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8EFF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left"/>
        <w:textAlignment w:val="auto"/>
        <w:rPr>
          <w:rStyle w:val="5"/>
          <w:rFonts w:hint="eastAsia" w:ascii="方正小标宋简体" w:hAnsi="方正小标宋简体" w:eastAsia="方正小标宋简体" w:cs="方正小标宋简体"/>
          <w:color w:val="auto"/>
          <w:kern w:val="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eastAsia="方正黑体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" w:bidi="ar-SA"/>
        </w:rPr>
        <w:t>2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</w:t>
      </w:r>
      <w:r>
        <w:rPr>
          <w:rStyle w:val="5"/>
          <w:rFonts w:hint="eastAsia" w:ascii="方正小标宋简体" w:hAnsi="方正小标宋简体" w:eastAsia="方正小标宋简体" w:cs="方正小标宋简体"/>
          <w:color w:val="auto"/>
          <w:kern w:val="2"/>
          <w:lang w:val="en-US" w:eastAsia="zh-CN" w:bidi="ar"/>
        </w:rPr>
        <w:t xml:space="preserve">               </w:t>
      </w:r>
    </w:p>
    <w:p w14:paraId="4F1B9E7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color w:val="auto"/>
          <w:kern w:val="2"/>
          <w:lang w:val="en-US" w:eastAsia="zh-CN" w:bidi="ar"/>
        </w:rPr>
      </w:pPr>
      <w:r>
        <w:rPr>
          <w:rStyle w:val="5"/>
          <w:rFonts w:hint="eastAsia" w:ascii="方正小标宋简体" w:hAnsi="方正小标宋简体" w:eastAsia="方正小标宋简体" w:cs="方正小标宋简体"/>
          <w:color w:val="auto"/>
          <w:kern w:val="2"/>
          <w:lang w:val="en-US" w:eastAsia="zh-CN" w:bidi="ar"/>
        </w:rPr>
        <w:t>2027年农业科技项目申报汇总表</w:t>
      </w:r>
    </w:p>
    <w:p w14:paraId="56DAAB3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center"/>
        <w:textAlignment w:val="auto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</w:p>
    <w:tbl>
      <w:tblPr>
        <w:tblStyle w:val="3"/>
        <w:tblW w:w="162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545"/>
        <w:gridCol w:w="1590"/>
        <w:gridCol w:w="2505"/>
        <w:gridCol w:w="1063"/>
        <w:gridCol w:w="1063"/>
        <w:gridCol w:w="812"/>
        <w:gridCol w:w="1515"/>
        <w:gridCol w:w="1511"/>
        <w:gridCol w:w="1301"/>
        <w:gridCol w:w="1508"/>
        <w:gridCol w:w="1283"/>
      </w:tblGrid>
      <w:tr w14:paraId="7BEB7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88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5B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AA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指南方向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EB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77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牵头单位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D1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参与单位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51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执行年限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64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实施期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B5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申请财政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资金（万元）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54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资金（万元）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F9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62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3B263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F83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9E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技术攻关类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41E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（一）生物育种（指南方向序号）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A4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09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209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74C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C00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2027年1月1日-202X年12月31日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9C7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CC1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CE7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96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A7C0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1AC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EB7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试验示范类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DFA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（二）种植业（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AB1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A45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329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983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65F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D4B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82B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644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244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3305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F92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B0C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103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8C8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C64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1F7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A55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92C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4B1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F8A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59A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B3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7DFCEB2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both"/>
        <w:textAlignment w:val="auto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联系人：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联系方式：</w:t>
      </w:r>
    </w:p>
    <w:p w14:paraId="4CD356AA"/>
    <w:p w14:paraId="2860B140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D49AF"/>
    <w:rsid w:val="225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spacing w:after="120"/>
      <w:ind w:left="1440" w:leftChars="700" w:right="1440" w:rightChars="700"/>
    </w:pPr>
    <w:rPr>
      <w:rFonts w:ascii="Times New Roman" w:hAnsi="Times New Roman" w:cs="Times New Roman"/>
    </w:rPr>
  </w:style>
  <w:style w:type="character" w:customStyle="1" w:styleId="5">
    <w:name w:val="font01"/>
    <w:qFormat/>
    <w:uiPriority w:val="0"/>
    <w:rPr>
      <w:rFonts w:hint="eastAsia" w:ascii="黑体" w:hAnsi="宋体" w:eastAsia="黑体" w:cs="黑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2026-08-28T10:11:00Z</dcterms:created>
  <dc:creator>李敏</dc:creator>
  <cp:lastModifiedBy>李敏</cp:lastModifiedBy>
  <dcterms:modified xsi:type="dcterms:W3CDTF">2026-08-28T10:11:45Z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DF82A04BE74B4642A7EE662B2D9BC138_11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