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A9D8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58EFB849">
      <w:pPr>
        <w:widowControl/>
        <w:spacing w:line="560" w:lineRule="exact"/>
        <w:jc w:val="left"/>
        <w:rPr>
          <w:rFonts w:hint="eastAsia" w:eastAsia="黑体"/>
          <w:color w:val="auto"/>
          <w:kern w:val="0"/>
          <w:sz w:val="32"/>
          <w:szCs w:val="32"/>
        </w:rPr>
      </w:pPr>
    </w:p>
    <w:p w14:paraId="436766FF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北京市市级水产原、良种场申请表</w:t>
      </w:r>
    </w:p>
    <w:p w14:paraId="12232A04">
      <w:pPr>
        <w:spacing w:before="159" w:beforeLines="50" w:line="560" w:lineRule="exact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填表日期：  年 月 日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40"/>
        <w:gridCol w:w="255"/>
        <w:gridCol w:w="285"/>
        <w:gridCol w:w="1138"/>
        <w:gridCol w:w="464"/>
        <w:gridCol w:w="532"/>
        <w:gridCol w:w="1425"/>
        <w:gridCol w:w="1138"/>
        <w:gridCol w:w="2558"/>
      </w:tblGrid>
      <w:tr w14:paraId="10DD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6128A52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6A3339A2">
            <w:pPr>
              <w:jc w:val="center"/>
              <w:rPr>
                <w:color w:val="auto"/>
                <w:szCs w:val="21"/>
              </w:rPr>
            </w:pPr>
          </w:p>
        </w:tc>
      </w:tr>
      <w:tr w14:paraId="1895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5F7CEA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676FCB6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07B393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5CAC0BA4">
            <w:pPr>
              <w:jc w:val="center"/>
              <w:rPr>
                <w:color w:val="auto"/>
                <w:szCs w:val="21"/>
              </w:rPr>
            </w:pPr>
          </w:p>
        </w:tc>
      </w:tr>
      <w:tr w14:paraId="1C39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67B5437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3D6D20B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1D433F5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609E731C">
            <w:pPr>
              <w:jc w:val="center"/>
              <w:rPr>
                <w:color w:val="auto"/>
                <w:szCs w:val="21"/>
              </w:rPr>
            </w:pPr>
          </w:p>
        </w:tc>
      </w:tr>
      <w:tr w14:paraId="61FB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125DA2B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5CA98C1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48489C1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2EB12789">
            <w:pPr>
              <w:jc w:val="center"/>
              <w:rPr>
                <w:color w:val="auto"/>
                <w:szCs w:val="21"/>
              </w:rPr>
            </w:pPr>
          </w:p>
        </w:tc>
      </w:tr>
      <w:tr w14:paraId="37E9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757036E0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类  型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1B3B2DE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水产原种场□      水产良种场□  </w:t>
            </w:r>
          </w:p>
        </w:tc>
      </w:tr>
      <w:tr w14:paraId="066E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40AA6D6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187DD93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7C8552D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55AB52A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12267F3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vMerge w:val="restart"/>
            <w:noWrap w:val="0"/>
            <w:vAlign w:val="center"/>
          </w:tcPr>
          <w:p w14:paraId="625AB13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300EC69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4364EA2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  尾   ）</w:t>
            </w:r>
          </w:p>
        </w:tc>
        <w:tc>
          <w:tcPr>
            <w:tcW w:w="2558" w:type="dxa"/>
            <w:vMerge w:val="restart"/>
            <w:noWrap w:val="0"/>
            <w:vAlign w:val="center"/>
          </w:tcPr>
          <w:p w14:paraId="60840AF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27A5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9DB0CE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vMerge w:val="continue"/>
            <w:noWrap w:val="0"/>
            <w:vAlign w:val="center"/>
          </w:tcPr>
          <w:p w14:paraId="0EC19E9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71BB91E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AFC899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亲本</w:t>
            </w:r>
          </w:p>
        </w:tc>
        <w:tc>
          <w:tcPr>
            <w:tcW w:w="1425" w:type="dxa"/>
            <w:noWrap w:val="0"/>
            <w:vAlign w:val="center"/>
          </w:tcPr>
          <w:p w14:paraId="79B19EF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后备亲本</w:t>
            </w:r>
          </w:p>
        </w:tc>
        <w:tc>
          <w:tcPr>
            <w:tcW w:w="1138" w:type="dxa"/>
            <w:noWrap w:val="0"/>
            <w:vAlign w:val="center"/>
          </w:tcPr>
          <w:p w14:paraId="725288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2558" w:type="dxa"/>
            <w:vMerge w:val="continue"/>
            <w:noWrap w:val="0"/>
            <w:vAlign w:val="center"/>
          </w:tcPr>
          <w:p w14:paraId="28DA2879">
            <w:pPr>
              <w:jc w:val="center"/>
              <w:rPr>
                <w:color w:val="auto"/>
                <w:szCs w:val="21"/>
              </w:rPr>
            </w:pPr>
          </w:p>
        </w:tc>
      </w:tr>
      <w:tr w14:paraId="19FC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26E6EC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65C412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FB6893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FF2BAF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E042C0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5878BF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3E1865C">
            <w:pPr>
              <w:jc w:val="center"/>
              <w:rPr>
                <w:color w:val="auto"/>
                <w:szCs w:val="21"/>
              </w:rPr>
            </w:pPr>
          </w:p>
        </w:tc>
      </w:tr>
      <w:tr w14:paraId="53A5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8BE11C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09BB2B8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590E5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9AC598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26ED7D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E08EF6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6499E87">
            <w:pPr>
              <w:jc w:val="center"/>
              <w:rPr>
                <w:color w:val="auto"/>
                <w:szCs w:val="21"/>
              </w:rPr>
            </w:pPr>
          </w:p>
        </w:tc>
      </w:tr>
      <w:tr w14:paraId="3EBF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F5BC91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89D63F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9447C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1324DE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BD0DB7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060AD9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FCD637C">
            <w:pPr>
              <w:jc w:val="center"/>
              <w:rPr>
                <w:color w:val="auto"/>
                <w:szCs w:val="21"/>
              </w:rPr>
            </w:pPr>
          </w:p>
        </w:tc>
      </w:tr>
      <w:tr w14:paraId="3ECC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05640D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2AB932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8A6B32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24F408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F2C053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3581AB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AE8F301">
            <w:pPr>
              <w:jc w:val="center"/>
              <w:rPr>
                <w:color w:val="auto"/>
                <w:szCs w:val="21"/>
              </w:rPr>
            </w:pPr>
          </w:p>
        </w:tc>
      </w:tr>
      <w:tr w14:paraId="4D6C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F03C16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74B412E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07F8A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A2B2A5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A98892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A89E6D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4E008B5">
            <w:pPr>
              <w:jc w:val="center"/>
              <w:rPr>
                <w:color w:val="auto"/>
                <w:szCs w:val="21"/>
              </w:rPr>
            </w:pPr>
          </w:p>
        </w:tc>
      </w:tr>
      <w:tr w14:paraId="49F9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54305C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08180AA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B69707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FB70A6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EEF78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C6A72D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195D67B">
            <w:pPr>
              <w:jc w:val="center"/>
              <w:rPr>
                <w:color w:val="auto"/>
                <w:szCs w:val="21"/>
              </w:rPr>
            </w:pPr>
          </w:p>
        </w:tc>
      </w:tr>
      <w:tr w14:paraId="1903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C3BB5B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06E0785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16D1E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03B276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560A32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7907F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A157F78">
            <w:pPr>
              <w:jc w:val="center"/>
              <w:rPr>
                <w:color w:val="auto"/>
                <w:szCs w:val="21"/>
              </w:rPr>
            </w:pPr>
          </w:p>
        </w:tc>
      </w:tr>
      <w:tr w14:paraId="0ACE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F73BF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B72BA0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23BE1A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2C18DE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828E50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EDB642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851228A">
            <w:pPr>
              <w:jc w:val="center"/>
              <w:rPr>
                <w:color w:val="auto"/>
                <w:szCs w:val="21"/>
              </w:rPr>
            </w:pPr>
          </w:p>
        </w:tc>
      </w:tr>
      <w:tr w14:paraId="76C3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FF617A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76672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C66E2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407C31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BDEA8D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55DCA7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E63C9AA">
            <w:pPr>
              <w:jc w:val="center"/>
              <w:rPr>
                <w:color w:val="auto"/>
                <w:szCs w:val="21"/>
              </w:rPr>
            </w:pPr>
          </w:p>
        </w:tc>
      </w:tr>
      <w:tr w14:paraId="340B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521CBD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2F7A16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BC5DF8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4F356B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54CD61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E9C761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98D0F89">
            <w:pPr>
              <w:jc w:val="center"/>
              <w:rPr>
                <w:color w:val="auto"/>
                <w:szCs w:val="21"/>
              </w:rPr>
            </w:pPr>
          </w:p>
        </w:tc>
      </w:tr>
      <w:tr w14:paraId="1AF4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noWrap w:val="0"/>
            <w:vAlign w:val="center"/>
          </w:tcPr>
          <w:p w14:paraId="752412E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16EEBB0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7E051B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9F2B90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5BF8FE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D5681E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96F93D1">
            <w:pPr>
              <w:jc w:val="center"/>
              <w:rPr>
                <w:color w:val="auto"/>
                <w:szCs w:val="21"/>
              </w:rPr>
            </w:pPr>
          </w:p>
        </w:tc>
      </w:tr>
      <w:tr w14:paraId="5AA6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6AB76499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4854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6C836269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08854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wfFx9YAAAAJAQAADwAAAAAAAAABACAAAAAiAAAAZHJzL2Rvd25yZXYueG1sUEsBAhQA&#10;FAAAAAgAh07iQNRBXcS7AQAAZgMAAA4AAAAAAAAAAQAgAAAAJQ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80885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1．申请报告                                     □</w:t>
            </w:r>
          </w:p>
          <w:p w14:paraId="3C661FEC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E9BB8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DzSDW1gAAAAgBAAAPAAAAAAAAAAEAIAAAACIAAABkcnMvZG93bnJldi54bWxQSwECFAAU&#10;AAAACACHTuJAQu1rGroBAABmAwAADgAAAAAAAAABACAAAAAl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9E9BB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2．相关证明材料                                 □</w:t>
            </w:r>
          </w:p>
        </w:tc>
      </w:tr>
      <w:tr w14:paraId="1C5D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725D1B15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8863996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我单位承诺所提交的申请材料真实准确，如有弄虚作假，同意接受撤销市级水产原良种场申报资格的处理，且撤销后3年内不得再次申请。</w:t>
            </w:r>
          </w:p>
          <w:p w14:paraId="0E0C56C9">
            <w:pPr>
              <w:rPr>
                <w:color w:val="auto"/>
              </w:rPr>
            </w:pPr>
          </w:p>
          <w:p w14:paraId="0D3ED5A8">
            <w:pPr>
              <w:spacing w:line="360" w:lineRule="auto"/>
              <w:rPr>
                <w:color w:val="auto"/>
                <w:szCs w:val="21"/>
              </w:rPr>
            </w:pPr>
          </w:p>
          <w:p w14:paraId="72C612DF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1546D52D">
            <w:pPr>
              <w:spacing w:line="360" w:lineRule="auto"/>
              <w:ind w:firstLine="6300" w:firstLineChars="3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25CD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0C04BCDE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0BE1F1CB">
            <w:pPr>
              <w:spacing w:line="360" w:lineRule="auto"/>
              <w:rPr>
                <w:color w:val="auto"/>
                <w:szCs w:val="21"/>
              </w:rPr>
            </w:pPr>
          </w:p>
          <w:p w14:paraId="50BC2059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0C2CCD35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425E1985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1B0EC48E">
            <w:pPr>
              <w:spacing w:line="360" w:lineRule="auto"/>
              <w:rPr>
                <w:color w:val="auto"/>
                <w:szCs w:val="21"/>
              </w:rPr>
            </w:pPr>
          </w:p>
          <w:p w14:paraId="02ABB98B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4292CD06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74EB1C67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4F2948AB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328F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025072DC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06F926D7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394C0666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076025C6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7FBB6F05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7B85107E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 xml:space="preserve"> 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 xml:space="preserve"> 日</w:t>
            </w:r>
          </w:p>
        </w:tc>
      </w:tr>
    </w:tbl>
    <w:p w14:paraId="60D08775">
      <w:pPr>
        <w:rPr>
          <w:rFonts w:hint="eastAsia"/>
        </w:rPr>
      </w:pPr>
    </w:p>
    <w:p w14:paraId="60BF527B">
      <w:pPr>
        <w:pStyle w:val="2"/>
        <w:rPr>
          <w:rFonts w:hint="eastAsia"/>
        </w:rPr>
      </w:pPr>
    </w:p>
    <w:p w14:paraId="0D627BAE">
      <w:pPr>
        <w:rPr>
          <w:rFonts w:hint="eastAsia"/>
        </w:rPr>
      </w:pPr>
    </w:p>
    <w:p w14:paraId="0C5C7AD2">
      <w:pPr>
        <w:pStyle w:val="2"/>
        <w:rPr>
          <w:rFonts w:hint="eastAsia"/>
        </w:rPr>
      </w:pPr>
    </w:p>
    <w:p w14:paraId="4DF62A44">
      <w:pPr>
        <w:rPr>
          <w:rFonts w:hint="eastAsia"/>
        </w:rPr>
      </w:pPr>
    </w:p>
    <w:p w14:paraId="26074C30">
      <w:pPr>
        <w:pStyle w:val="2"/>
        <w:rPr>
          <w:rFonts w:hint="eastAsia"/>
        </w:rPr>
      </w:pPr>
      <w:bookmarkStart w:id="0" w:name="_GoBack"/>
      <w:bookmarkEnd w:id="0"/>
    </w:p>
    <w:p w14:paraId="0BF61C62">
      <w:pPr>
        <w:pStyle w:val="2"/>
        <w:rPr>
          <w:rFonts w:hint="eastAsia"/>
        </w:rPr>
      </w:pPr>
    </w:p>
    <w:p w14:paraId="72E17AE5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写 说 明</w:t>
      </w:r>
    </w:p>
    <w:p w14:paraId="7F3D58D0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5610ADE7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1.本表规格为标准A4纸，竖装。须打印或铅印。</w:t>
      </w:r>
    </w:p>
    <w:p w14:paraId="502A2A55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2.申请类型：在申请类型方格内打“√”。</w:t>
      </w:r>
    </w:p>
    <w:p w14:paraId="6A9532E3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3.资源来源：指京外引进、国外引进、本地原产收集等方式。</w:t>
      </w:r>
    </w:p>
    <w:p w14:paraId="1A30FD61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申请报告：根据申请类型，依照本规范第二章的要求编写。</w:t>
      </w:r>
    </w:p>
    <w:p w14:paraId="4C12C89D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5.本</w:t>
      </w:r>
      <w:r>
        <w:rPr>
          <w:rFonts w:eastAsia="仿宋_GB2312"/>
          <w:color w:val="auto"/>
          <w:kern w:val="0"/>
          <w:sz w:val="30"/>
          <w:szCs w:val="30"/>
        </w:rPr>
        <w:t>表可复制、加页。</w:t>
      </w:r>
    </w:p>
    <w:p w14:paraId="4341B8B8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0AA1A4F0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21885C21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463EACD2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606B9B19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6765E833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65233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4993"/>
    <w:rsid w:val="7FF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2026-01-27T02:26:00Z</dcterms:created>
  <dc:creator>李敏</dc:creator>
  <cp:lastModifiedBy>李敏</cp:lastModifiedBy>
  <dcterms:modified xsi:type="dcterms:W3CDTF">2026-01-27T02:27:14Z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A346AD536F0B4C59A3E7310AC755A6E3_11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