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2FFE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5A59D6C1">
      <w:pPr>
        <w:widowControl/>
        <w:spacing w:line="560" w:lineRule="exact"/>
        <w:jc w:val="left"/>
        <w:rPr>
          <w:rFonts w:hint="eastAsia" w:eastAsia="黑体"/>
          <w:color w:val="auto"/>
          <w:kern w:val="0"/>
          <w:sz w:val="32"/>
          <w:szCs w:val="32"/>
        </w:rPr>
      </w:pPr>
      <w:bookmarkStart w:id="0" w:name="_GoBack"/>
      <w:bookmarkEnd w:id="0"/>
    </w:p>
    <w:p w14:paraId="262102CF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北京市市级水产原、良种场申请表</w:t>
      </w:r>
    </w:p>
    <w:p w14:paraId="63361077">
      <w:pPr>
        <w:spacing w:before="159" w:beforeLines="50" w:line="560" w:lineRule="exact"/>
        <w:jc w:val="righ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填表日期：  年 月 日</w:t>
      </w:r>
    </w:p>
    <w:tbl>
      <w:tblPr>
        <w:tblStyle w:val="3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740"/>
        <w:gridCol w:w="255"/>
        <w:gridCol w:w="285"/>
        <w:gridCol w:w="1138"/>
        <w:gridCol w:w="464"/>
        <w:gridCol w:w="532"/>
        <w:gridCol w:w="1425"/>
        <w:gridCol w:w="1138"/>
        <w:gridCol w:w="2558"/>
      </w:tblGrid>
      <w:tr w14:paraId="5076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1B88C67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申请名称</w:t>
            </w:r>
          </w:p>
        </w:tc>
        <w:tc>
          <w:tcPr>
            <w:tcW w:w="7540" w:type="dxa"/>
            <w:gridSpan w:val="7"/>
            <w:noWrap w:val="0"/>
            <w:vAlign w:val="center"/>
          </w:tcPr>
          <w:p w14:paraId="6B498FBD">
            <w:pPr>
              <w:jc w:val="center"/>
              <w:rPr>
                <w:color w:val="auto"/>
                <w:szCs w:val="21"/>
              </w:rPr>
            </w:pPr>
          </w:p>
        </w:tc>
      </w:tr>
      <w:tr w14:paraId="7A4E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60E39C15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依托单位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0D78E01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574AFBC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 w14:paraId="7E46CB77">
            <w:pPr>
              <w:jc w:val="center"/>
              <w:rPr>
                <w:color w:val="auto"/>
                <w:szCs w:val="21"/>
              </w:rPr>
            </w:pPr>
          </w:p>
        </w:tc>
      </w:tr>
      <w:tr w14:paraId="42AC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538A462D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5C0E97B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03361ECC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通讯地址（邮编）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 w14:paraId="48B49B7C">
            <w:pPr>
              <w:jc w:val="center"/>
              <w:rPr>
                <w:color w:val="auto"/>
                <w:szCs w:val="21"/>
              </w:rPr>
            </w:pPr>
          </w:p>
        </w:tc>
      </w:tr>
      <w:tr w14:paraId="4D80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1A51CFE9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联系人</w:t>
            </w:r>
          </w:p>
        </w:tc>
        <w:tc>
          <w:tcPr>
            <w:tcW w:w="1887" w:type="dxa"/>
            <w:gridSpan w:val="3"/>
            <w:noWrap w:val="0"/>
            <w:vAlign w:val="center"/>
          </w:tcPr>
          <w:p w14:paraId="35436CC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957" w:type="dxa"/>
            <w:gridSpan w:val="2"/>
            <w:noWrap w:val="0"/>
            <w:vAlign w:val="center"/>
          </w:tcPr>
          <w:p w14:paraId="3CA4FCA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3696" w:type="dxa"/>
            <w:gridSpan w:val="2"/>
            <w:noWrap w:val="0"/>
            <w:vAlign w:val="center"/>
          </w:tcPr>
          <w:p w14:paraId="46A64508">
            <w:pPr>
              <w:jc w:val="center"/>
              <w:rPr>
                <w:color w:val="auto"/>
                <w:szCs w:val="21"/>
              </w:rPr>
            </w:pPr>
          </w:p>
        </w:tc>
      </w:tr>
      <w:tr w14:paraId="7052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01" w:type="dxa"/>
            <w:gridSpan w:val="3"/>
            <w:noWrap w:val="0"/>
            <w:vAlign w:val="center"/>
          </w:tcPr>
          <w:p w14:paraId="15C74751"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类  型</w:t>
            </w:r>
          </w:p>
        </w:tc>
        <w:tc>
          <w:tcPr>
            <w:tcW w:w="7540" w:type="dxa"/>
            <w:gridSpan w:val="7"/>
            <w:noWrap w:val="0"/>
            <w:vAlign w:val="center"/>
          </w:tcPr>
          <w:p w14:paraId="3834D288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水产原种场□      水产良种场□  </w:t>
            </w:r>
          </w:p>
        </w:tc>
      </w:tr>
      <w:tr w14:paraId="2A11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806" w:type="dxa"/>
            <w:vMerge w:val="restart"/>
            <w:noWrap w:val="0"/>
            <w:vAlign w:val="center"/>
          </w:tcPr>
          <w:p w14:paraId="760976D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保</w:t>
            </w:r>
          </w:p>
          <w:p w14:paraId="78DA1E3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护</w:t>
            </w:r>
          </w:p>
          <w:p w14:paraId="60AD14F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</w:t>
            </w:r>
          </w:p>
          <w:p w14:paraId="0BF9CBBE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源</w:t>
            </w:r>
          </w:p>
          <w:p w14:paraId="5E4465F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vMerge w:val="restart"/>
            <w:noWrap w:val="0"/>
            <w:vAlign w:val="center"/>
          </w:tcPr>
          <w:p w14:paraId="62DEB83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资源名称</w:t>
            </w:r>
          </w:p>
        </w:tc>
        <w:tc>
          <w:tcPr>
            <w:tcW w:w="1138" w:type="dxa"/>
            <w:vMerge w:val="restart"/>
            <w:noWrap w:val="0"/>
            <w:vAlign w:val="center"/>
          </w:tcPr>
          <w:p w14:paraId="4EE49783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保护方式</w:t>
            </w:r>
          </w:p>
        </w:tc>
        <w:tc>
          <w:tcPr>
            <w:tcW w:w="3559" w:type="dxa"/>
            <w:gridSpan w:val="4"/>
            <w:noWrap w:val="0"/>
            <w:vAlign w:val="center"/>
          </w:tcPr>
          <w:p w14:paraId="6FA2AF96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规模（单位：  尾   ）</w:t>
            </w:r>
          </w:p>
        </w:tc>
        <w:tc>
          <w:tcPr>
            <w:tcW w:w="2558" w:type="dxa"/>
            <w:vMerge w:val="restart"/>
            <w:noWrap w:val="0"/>
            <w:vAlign w:val="center"/>
          </w:tcPr>
          <w:p w14:paraId="65371D9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资源来源</w:t>
            </w:r>
          </w:p>
        </w:tc>
      </w:tr>
      <w:tr w14:paraId="28CC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4AEB6D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vMerge w:val="continue"/>
            <w:noWrap w:val="0"/>
            <w:vAlign w:val="center"/>
          </w:tcPr>
          <w:p w14:paraId="7A6E044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vMerge w:val="continue"/>
            <w:noWrap w:val="0"/>
            <w:vAlign w:val="center"/>
          </w:tcPr>
          <w:p w14:paraId="0BB37EF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25F23B42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亲本</w:t>
            </w:r>
          </w:p>
        </w:tc>
        <w:tc>
          <w:tcPr>
            <w:tcW w:w="1425" w:type="dxa"/>
            <w:noWrap w:val="0"/>
            <w:vAlign w:val="center"/>
          </w:tcPr>
          <w:p w14:paraId="27FBD13A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后备亲本</w:t>
            </w:r>
          </w:p>
        </w:tc>
        <w:tc>
          <w:tcPr>
            <w:tcW w:w="1138" w:type="dxa"/>
            <w:noWrap w:val="0"/>
            <w:vAlign w:val="center"/>
          </w:tcPr>
          <w:p w14:paraId="73AD710F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2558" w:type="dxa"/>
            <w:vMerge w:val="continue"/>
            <w:noWrap w:val="0"/>
            <w:vAlign w:val="center"/>
          </w:tcPr>
          <w:p w14:paraId="353E7A92">
            <w:pPr>
              <w:jc w:val="center"/>
              <w:rPr>
                <w:color w:val="auto"/>
                <w:szCs w:val="21"/>
              </w:rPr>
            </w:pPr>
          </w:p>
        </w:tc>
      </w:tr>
      <w:tr w14:paraId="6895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AD1EAA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2E0260B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21F329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70327FF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FEC170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8DD434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4DC4B7B2">
            <w:pPr>
              <w:jc w:val="center"/>
              <w:rPr>
                <w:color w:val="auto"/>
                <w:szCs w:val="21"/>
              </w:rPr>
            </w:pPr>
          </w:p>
        </w:tc>
      </w:tr>
      <w:tr w14:paraId="246D0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489D77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7088A5F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48AB11D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146EDF2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06F189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3EE9D4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6B13CADB">
            <w:pPr>
              <w:jc w:val="center"/>
              <w:rPr>
                <w:color w:val="auto"/>
                <w:szCs w:val="21"/>
              </w:rPr>
            </w:pPr>
          </w:p>
        </w:tc>
      </w:tr>
      <w:tr w14:paraId="0151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3083593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22B8202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C12B78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157B8B4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019447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21FA964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427F43FA">
            <w:pPr>
              <w:jc w:val="center"/>
              <w:rPr>
                <w:color w:val="auto"/>
                <w:szCs w:val="21"/>
              </w:rPr>
            </w:pPr>
          </w:p>
        </w:tc>
      </w:tr>
      <w:tr w14:paraId="55D6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F5F945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5862610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6FB9B8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6E9D3AF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1B6F36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EB8EB1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5EBFA778">
            <w:pPr>
              <w:jc w:val="center"/>
              <w:rPr>
                <w:color w:val="auto"/>
                <w:szCs w:val="21"/>
              </w:rPr>
            </w:pPr>
          </w:p>
        </w:tc>
      </w:tr>
      <w:tr w14:paraId="000C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5642780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152680D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F3F67E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135B2A8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4ED4EE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CFDF0F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531E5934">
            <w:pPr>
              <w:jc w:val="center"/>
              <w:rPr>
                <w:color w:val="auto"/>
                <w:szCs w:val="21"/>
              </w:rPr>
            </w:pPr>
          </w:p>
        </w:tc>
      </w:tr>
      <w:tr w14:paraId="1421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29B38B3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2BF4791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8EF8B6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2D3E55B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4A114AD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649D865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02AAF761">
            <w:pPr>
              <w:jc w:val="center"/>
              <w:rPr>
                <w:color w:val="auto"/>
                <w:szCs w:val="21"/>
              </w:rPr>
            </w:pPr>
          </w:p>
        </w:tc>
      </w:tr>
      <w:tr w14:paraId="0372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047505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335A8A0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3858DB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4FD6D42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B7D0D5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1207109D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2DA2E978">
            <w:pPr>
              <w:jc w:val="center"/>
              <w:rPr>
                <w:color w:val="auto"/>
                <w:szCs w:val="21"/>
              </w:rPr>
            </w:pPr>
          </w:p>
        </w:tc>
      </w:tr>
      <w:tr w14:paraId="159B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656995E2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0326DA1A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68C78C1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7B09A7D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1957913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7FA2E4C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04591DE1">
            <w:pPr>
              <w:jc w:val="center"/>
              <w:rPr>
                <w:color w:val="auto"/>
                <w:szCs w:val="21"/>
              </w:rPr>
            </w:pPr>
          </w:p>
        </w:tc>
      </w:tr>
      <w:tr w14:paraId="04F6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46B33E2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17CDC3F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002BAFB4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0693B26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46E38C9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42077D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094DC888">
            <w:pPr>
              <w:jc w:val="center"/>
              <w:rPr>
                <w:color w:val="auto"/>
                <w:szCs w:val="21"/>
              </w:rPr>
            </w:pPr>
          </w:p>
        </w:tc>
      </w:tr>
      <w:tr w14:paraId="60A1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vMerge w:val="continue"/>
            <w:noWrap w:val="0"/>
            <w:vAlign w:val="center"/>
          </w:tcPr>
          <w:p w14:paraId="0E052DF8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 w14:paraId="3C86546B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6A08E80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3B00487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88EBB36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3EF81A9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5389A39B">
            <w:pPr>
              <w:jc w:val="center"/>
              <w:rPr>
                <w:color w:val="auto"/>
                <w:szCs w:val="21"/>
              </w:rPr>
            </w:pPr>
          </w:p>
        </w:tc>
      </w:tr>
      <w:tr w14:paraId="398DF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06" w:type="dxa"/>
            <w:noWrap w:val="0"/>
            <w:vAlign w:val="center"/>
          </w:tcPr>
          <w:p w14:paraId="7D961FD0"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合计</w:t>
            </w:r>
          </w:p>
        </w:tc>
        <w:tc>
          <w:tcPr>
            <w:tcW w:w="1280" w:type="dxa"/>
            <w:gridSpan w:val="3"/>
            <w:noWrap w:val="0"/>
            <w:vAlign w:val="center"/>
          </w:tcPr>
          <w:p w14:paraId="53745D0F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C291C0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996" w:type="dxa"/>
            <w:gridSpan w:val="2"/>
            <w:noWrap w:val="0"/>
            <w:vAlign w:val="center"/>
          </w:tcPr>
          <w:p w14:paraId="04DB1C30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255156C7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38" w:type="dxa"/>
            <w:noWrap w:val="0"/>
            <w:vAlign w:val="center"/>
          </w:tcPr>
          <w:p w14:paraId="51FC0DBC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58" w:type="dxa"/>
            <w:noWrap w:val="0"/>
            <w:vAlign w:val="center"/>
          </w:tcPr>
          <w:p w14:paraId="266C5C92">
            <w:pPr>
              <w:jc w:val="center"/>
              <w:rPr>
                <w:color w:val="auto"/>
                <w:szCs w:val="21"/>
              </w:rPr>
            </w:pPr>
          </w:p>
        </w:tc>
      </w:tr>
      <w:tr w14:paraId="5F23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41" w:type="dxa"/>
            <w:gridSpan w:val="10"/>
            <w:noWrap w:val="0"/>
            <w:vAlign w:val="center"/>
          </w:tcPr>
          <w:p w14:paraId="131C6B09">
            <w:pPr>
              <w:spacing w:line="360" w:lineRule="auto"/>
              <w:jc w:val="center"/>
              <w:rPr>
                <w:color w:val="auto"/>
                <w:spacing w:val="44"/>
                <w:szCs w:val="21"/>
              </w:rPr>
            </w:pPr>
            <w:r>
              <w:rPr>
                <w:rFonts w:hint="eastAsia"/>
                <w:color w:val="auto"/>
                <w:spacing w:val="44"/>
                <w:szCs w:val="21"/>
              </w:rPr>
              <w:t>申请材料清单</w:t>
            </w:r>
          </w:p>
        </w:tc>
      </w:tr>
      <w:tr w14:paraId="2789F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341" w:type="dxa"/>
            <w:gridSpan w:val="10"/>
            <w:noWrap w:val="0"/>
            <w:vAlign w:val="center"/>
          </w:tcPr>
          <w:p w14:paraId="6DBF769E">
            <w:pPr>
              <w:spacing w:line="360" w:lineRule="auto"/>
              <w:ind w:firstLine="210" w:firstLineChars="100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3400425</wp:posOffset>
                      </wp:positionH>
                      <wp:positionV relativeFrom="paragraph">
                        <wp:posOffset>-12700</wp:posOffset>
                      </wp:positionV>
                      <wp:extent cx="330200" cy="288290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A351657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75pt;margin-top:-1pt;height:22.7pt;width:26pt;z-index:251659264;mso-width-relative:page;mso-height-relative:page;" filled="f" stroked="f" coordsize="21600,21600" o:gfxdata="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SwfFx9YAAAAJAQAADwAAAAAAAAABACAAAAAiAAAAZHJzL2Rvd25yZXYueG1sUEsBAhQA&#10;FAAAAAgAh07iQNRBXcS7AQAAZgMAAA4AAAAAAAAAAQAgAAAAJQ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A35165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</w:rPr>
              <w:t>1．申请报告                                     □</w:t>
            </w:r>
          </w:p>
          <w:p w14:paraId="37BE72D6">
            <w:pPr>
              <w:spacing w:line="360" w:lineRule="auto"/>
              <w:ind w:firstLine="210" w:firstLineChars="100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-4445</wp:posOffset>
                      </wp:positionV>
                      <wp:extent cx="330200" cy="288290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882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2A31837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67.1pt;margin-top:-0.35pt;height:22.7pt;width:26pt;z-index:251660288;mso-width-relative:page;mso-height-relative:page;" filled="f" stroked="f" coordsize="21600,21600" o:gfxdata="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DzSDW1gAAAAgBAAAPAAAAAAAAAAEAIAAAACIAAABkcnMvZG93bnJldi54bWxQSwECFAAU&#10;AAAACACHTuJAQu1rGroBAABmAwAADgAAAAAAAAABACAAAAAlAQAAZHJzL2Uyb0RvYy54bWxQSwUG&#10;AAAAAAYABgBZAQAAU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02A318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Cs w:val="21"/>
              </w:rPr>
              <w:t>2．相关证明材料                                 □</w:t>
            </w:r>
          </w:p>
        </w:tc>
      </w:tr>
      <w:tr w14:paraId="5880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9341" w:type="dxa"/>
            <w:gridSpan w:val="10"/>
            <w:noWrap w:val="0"/>
            <w:vAlign w:val="center"/>
          </w:tcPr>
          <w:p w14:paraId="4E1A62C0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179C406D">
            <w:pPr>
              <w:spacing w:line="40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我单位承诺所提交的申请材料真实准确，如有弄虚作假，同意接受撤销市级水产原良种场申报资格的处理，且撤销后3年内不得再次申请。</w:t>
            </w:r>
          </w:p>
          <w:p w14:paraId="73F7D70B">
            <w:pPr>
              <w:rPr>
                <w:color w:val="auto"/>
              </w:rPr>
            </w:pPr>
          </w:p>
          <w:p w14:paraId="37D3BCA5">
            <w:pPr>
              <w:spacing w:line="360" w:lineRule="auto"/>
              <w:rPr>
                <w:color w:val="auto"/>
                <w:szCs w:val="21"/>
              </w:rPr>
            </w:pPr>
          </w:p>
          <w:p w14:paraId="4F59AC90">
            <w:pPr>
              <w:spacing w:line="360" w:lineRule="auto"/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            单位（盖章）</w:t>
            </w:r>
          </w:p>
          <w:p w14:paraId="41A00922">
            <w:pPr>
              <w:spacing w:line="360" w:lineRule="auto"/>
              <w:ind w:firstLine="6300" w:firstLineChars="30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年  月  日</w:t>
            </w:r>
          </w:p>
        </w:tc>
      </w:tr>
      <w:tr w14:paraId="307D2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546" w:type="dxa"/>
            <w:gridSpan w:val="2"/>
            <w:noWrap w:val="0"/>
            <w:vAlign w:val="center"/>
          </w:tcPr>
          <w:p w14:paraId="6DD13025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区农业农村局初审意见</w:t>
            </w:r>
          </w:p>
        </w:tc>
        <w:tc>
          <w:tcPr>
            <w:tcW w:w="7795" w:type="dxa"/>
            <w:gridSpan w:val="8"/>
            <w:noWrap w:val="0"/>
            <w:vAlign w:val="center"/>
          </w:tcPr>
          <w:p w14:paraId="29EDBD90">
            <w:pPr>
              <w:spacing w:line="360" w:lineRule="auto"/>
              <w:rPr>
                <w:color w:val="auto"/>
                <w:szCs w:val="21"/>
              </w:rPr>
            </w:pPr>
          </w:p>
          <w:p w14:paraId="124E8F5E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（审核意见）</w:t>
            </w:r>
          </w:p>
          <w:p w14:paraId="60BC8FAA">
            <w:pPr>
              <w:spacing w:line="360" w:lineRule="auto"/>
              <w:rPr>
                <w:rFonts w:hint="eastAsia"/>
                <w:color w:val="auto"/>
                <w:szCs w:val="21"/>
              </w:rPr>
            </w:pPr>
          </w:p>
          <w:p w14:paraId="6E53CB2E">
            <w:pPr>
              <w:spacing w:line="360" w:lineRule="auto"/>
              <w:ind w:firstLine="1260" w:firstLineChars="60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经办人（签字）：</w:t>
            </w:r>
          </w:p>
          <w:p w14:paraId="742E23C5">
            <w:pPr>
              <w:spacing w:line="360" w:lineRule="auto"/>
              <w:rPr>
                <w:color w:val="auto"/>
                <w:szCs w:val="21"/>
              </w:rPr>
            </w:pPr>
          </w:p>
          <w:p w14:paraId="589CD77B">
            <w:pPr>
              <w:spacing w:line="360" w:lineRule="auto"/>
              <w:ind w:firstLine="1155" w:firstLineChars="550"/>
              <w:rPr>
                <w:rFonts w:hint="eastAsia"/>
                <w:color w:val="auto"/>
                <w:szCs w:val="21"/>
              </w:rPr>
            </w:pPr>
          </w:p>
          <w:p w14:paraId="4FFD951E">
            <w:pPr>
              <w:spacing w:line="360" w:lineRule="auto"/>
              <w:ind w:firstLine="1155" w:firstLineChars="550"/>
              <w:rPr>
                <w:rFonts w:hint="eastAsia"/>
                <w:color w:val="auto"/>
                <w:szCs w:val="21"/>
              </w:rPr>
            </w:pPr>
          </w:p>
          <w:p w14:paraId="5798E05D">
            <w:pPr>
              <w:spacing w:line="360" w:lineRule="auto"/>
              <w:ind w:firstLine="1260" w:firstLineChars="6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负责人（签字）：            单位（盖章）</w:t>
            </w:r>
          </w:p>
          <w:p w14:paraId="50CAEE52">
            <w:pPr>
              <w:spacing w:line="36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                  年   月   日</w:t>
            </w:r>
          </w:p>
        </w:tc>
      </w:tr>
      <w:tr w14:paraId="26A92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546" w:type="dxa"/>
            <w:gridSpan w:val="2"/>
            <w:noWrap w:val="0"/>
            <w:vAlign w:val="center"/>
          </w:tcPr>
          <w:p w14:paraId="3B0F4FAC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市农业农村局</w:t>
            </w:r>
          </w:p>
          <w:p w14:paraId="13718FA5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审批意见</w:t>
            </w:r>
          </w:p>
        </w:tc>
        <w:tc>
          <w:tcPr>
            <w:tcW w:w="7795" w:type="dxa"/>
            <w:gridSpan w:val="8"/>
            <w:noWrap w:val="0"/>
            <w:vAlign w:val="center"/>
          </w:tcPr>
          <w:p w14:paraId="7537BCCC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3FE6CF93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007C6832">
            <w:pPr>
              <w:spacing w:line="480" w:lineRule="auto"/>
              <w:jc w:val="right"/>
              <w:rPr>
                <w:rFonts w:ascii="仿宋_GB2312" w:eastAsia="仿宋_GB2312"/>
                <w:color w:val="auto"/>
                <w:kern w:val="0"/>
                <w:sz w:val="18"/>
                <w:szCs w:val="18"/>
              </w:rPr>
            </w:pPr>
          </w:p>
          <w:p w14:paraId="795AF9C5">
            <w:pPr>
              <w:spacing w:line="480" w:lineRule="auto"/>
              <w:jc w:val="center"/>
              <w:rPr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color w:val="auto"/>
                <w:szCs w:val="21"/>
              </w:rPr>
              <w:t xml:space="preserve">  （盖章）          年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szCs w:val="21"/>
              </w:rPr>
              <w:t xml:space="preserve"> 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 xml:space="preserve"> 日</w:t>
            </w:r>
          </w:p>
        </w:tc>
      </w:tr>
    </w:tbl>
    <w:p w14:paraId="28EDCA8C">
      <w:pPr>
        <w:rPr>
          <w:rFonts w:hint="eastAsia"/>
        </w:rPr>
      </w:pPr>
    </w:p>
    <w:p w14:paraId="72CDC4C6">
      <w:pPr>
        <w:pStyle w:val="2"/>
        <w:rPr>
          <w:rFonts w:hint="eastAsia"/>
        </w:rPr>
      </w:pPr>
    </w:p>
    <w:p w14:paraId="10A17085">
      <w:pPr>
        <w:rPr>
          <w:rFonts w:hint="eastAsia"/>
        </w:rPr>
      </w:pPr>
    </w:p>
    <w:p w14:paraId="6B0DC880">
      <w:pPr>
        <w:pStyle w:val="2"/>
        <w:rPr>
          <w:rFonts w:hint="eastAsia"/>
        </w:rPr>
      </w:pPr>
    </w:p>
    <w:p w14:paraId="188E8BED">
      <w:pPr>
        <w:widowControl/>
        <w:shd w:val="clear" w:color="auto" w:fill="FFFFFF"/>
        <w:wordWrap w:val="0"/>
        <w:spacing w:line="590" w:lineRule="exact"/>
        <w:jc w:val="center"/>
        <w:rPr>
          <w:rFonts w:eastAsia="黑体"/>
          <w:color w:val="auto"/>
          <w:kern w:val="0"/>
          <w:sz w:val="36"/>
          <w:szCs w:val="36"/>
        </w:rPr>
      </w:pPr>
      <w:r>
        <w:rPr>
          <w:rFonts w:eastAsia="黑体"/>
          <w:color w:val="auto"/>
          <w:kern w:val="0"/>
          <w:sz w:val="36"/>
          <w:szCs w:val="36"/>
        </w:rPr>
        <w:t>填 写 说 明</w:t>
      </w:r>
    </w:p>
    <w:p w14:paraId="3AB8ACBF">
      <w:pPr>
        <w:widowControl/>
        <w:shd w:val="clear" w:color="auto" w:fill="FFFFFF"/>
        <w:wordWrap w:val="0"/>
        <w:spacing w:line="590" w:lineRule="exact"/>
        <w:jc w:val="center"/>
        <w:rPr>
          <w:rFonts w:eastAsia="仿宋_GB2312"/>
          <w:color w:val="auto"/>
          <w:kern w:val="0"/>
          <w:sz w:val="30"/>
          <w:szCs w:val="30"/>
        </w:rPr>
      </w:pPr>
    </w:p>
    <w:p w14:paraId="45506768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1.本表规格为标准A4纸，竖装。须打印或铅印。</w:t>
      </w:r>
    </w:p>
    <w:p w14:paraId="4B823D6F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2.申请类型：在申请类型方格内打“√”。</w:t>
      </w:r>
    </w:p>
    <w:p w14:paraId="5264C7C1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3.资源来源：指京外引进、国外引进、本地原产收集等方式。</w:t>
      </w:r>
    </w:p>
    <w:p w14:paraId="54CD0C29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4.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0"/>
          <w:szCs w:val="30"/>
        </w:rPr>
        <w:t>申请报告：根据申请类型，依照本规范第二章的要求编写。</w:t>
      </w:r>
    </w:p>
    <w:p w14:paraId="60E6E847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5.本</w:t>
      </w:r>
      <w:r>
        <w:rPr>
          <w:rFonts w:eastAsia="仿宋_GB2312"/>
          <w:color w:val="auto"/>
          <w:kern w:val="0"/>
          <w:sz w:val="30"/>
          <w:szCs w:val="30"/>
        </w:rPr>
        <w:t>表可复制、加页。</w:t>
      </w:r>
    </w:p>
    <w:p w14:paraId="56AAAC71">
      <w:pPr>
        <w:widowControl/>
        <w:shd w:val="clear" w:color="auto" w:fill="FFFFFF"/>
        <w:wordWrap w:val="0"/>
        <w:spacing w:line="60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61747635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3B985714">
      <w:pPr>
        <w:widowControl/>
        <w:shd w:val="clear" w:color="auto" w:fill="FFFFFF"/>
        <w:wordWrap w:val="0"/>
        <w:spacing w:line="590" w:lineRule="exact"/>
        <w:ind w:firstLine="600" w:firstLineChars="200"/>
        <w:rPr>
          <w:rFonts w:eastAsia="仿宋_GB2312"/>
          <w:color w:val="auto"/>
          <w:kern w:val="0"/>
          <w:sz w:val="30"/>
          <w:szCs w:val="30"/>
        </w:rPr>
      </w:pPr>
    </w:p>
    <w:p w14:paraId="03428F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E1459"/>
    <w:rsid w:val="168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1"/>
    <w:uiPriority w:val="0"/>
    <w:pPr>
      <w:spacing w:after="120"/>
      <w:ind w:left="1440" w:leftChars="700" w:right="144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2026-01-13T08:46:00Z</dcterms:created>
  <dc:creator>李敏</dc:creator>
  <cp:lastModifiedBy>李敏</cp:lastModifiedBy>
  <dcterms:modified xsi:type="dcterms:W3CDTF">2026-01-13T08:46:40Z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3351AA1253F2419FB975CA581A6CACC4_11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