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516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3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  <w:bookmarkStart w:id="0" w:name="_GoBack"/>
      <w:bookmarkEnd w:id="0"/>
    </w:p>
    <w:p w14:paraId="1F0D4E1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</w:p>
    <w:p w14:paraId="7D6A893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北京市市级畜禽遗传资源保种场、基因库</w:t>
      </w:r>
    </w:p>
    <w:p w14:paraId="0E11CAC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申请表</w:t>
      </w:r>
    </w:p>
    <w:p w14:paraId="2751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00" w:afterAutospacing="1" w:line="440" w:lineRule="exact"/>
        <w:ind w:right="140"/>
        <w:jc w:val="righ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填表日期：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年  月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95"/>
        <w:gridCol w:w="285"/>
        <w:gridCol w:w="1138"/>
        <w:gridCol w:w="464"/>
        <w:gridCol w:w="532"/>
        <w:gridCol w:w="1425"/>
        <w:gridCol w:w="1138"/>
        <w:gridCol w:w="1711"/>
      </w:tblGrid>
      <w:tr w14:paraId="561C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0BCE6A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申请名称</w:t>
            </w:r>
          </w:p>
        </w:tc>
        <w:tc>
          <w:tcPr>
            <w:tcW w:w="6693" w:type="dxa"/>
            <w:gridSpan w:val="7"/>
            <w:noWrap w:val="0"/>
            <w:vAlign w:val="center"/>
          </w:tcPr>
          <w:p w14:paraId="6074F53B">
            <w:pPr>
              <w:jc w:val="center"/>
              <w:rPr>
                <w:color w:val="auto"/>
                <w:szCs w:val="21"/>
              </w:rPr>
            </w:pPr>
          </w:p>
        </w:tc>
      </w:tr>
      <w:tr w14:paraId="3487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764056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依托单位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7BC1457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2555B59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61BE6AE6">
            <w:pPr>
              <w:jc w:val="center"/>
              <w:rPr>
                <w:color w:val="auto"/>
                <w:szCs w:val="21"/>
              </w:rPr>
            </w:pPr>
          </w:p>
        </w:tc>
      </w:tr>
      <w:tr w14:paraId="7FC3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17F003B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1E01292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5E4FAB4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通讯地址（邮编）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3F006B1A">
            <w:pPr>
              <w:jc w:val="center"/>
              <w:rPr>
                <w:color w:val="auto"/>
                <w:szCs w:val="21"/>
              </w:rPr>
            </w:pPr>
          </w:p>
        </w:tc>
      </w:tr>
      <w:tr w14:paraId="2227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9E43AE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07C8380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0D2619C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7DC40414">
            <w:pPr>
              <w:jc w:val="center"/>
              <w:rPr>
                <w:color w:val="auto"/>
                <w:szCs w:val="21"/>
              </w:rPr>
            </w:pPr>
          </w:p>
        </w:tc>
      </w:tr>
      <w:tr w14:paraId="123B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3A57CE3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电子信箱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07E25E6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437FE56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传  真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036555D3">
            <w:pPr>
              <w:jc w:val="center"/>
              <w:rPr>
                <w:color w:val="auto"/>
                <w:szCs w:val="21"/>
              </w:rPr>
            </w:pPr>
          </w:p>
        </w:tc>
      </w:tr>
      <w:tr w14:paraId="6BD8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E7C65CE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申请类型</w:t>
            </w:r>
          </w:p>
        </w:tc>
        <w:tc>
          <w:tcPr>
            <w:tcW w:w="6693" w:type="dxa"/>
            <w:gridSpan w:val="7"/>
            <w:noWrap w:val="0"/>
            <w:vAlign w:val="center"/>
          </w:tcPr>
          <w:p w14:paraId="206DDA4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保种场□           基因库□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</w:tc>
      </w:tr>
      <w:tr w14:paraId="613A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5557380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</w:t>
            </w:r>
          </w:p>
          <w:p w14:paraId="12B6C35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护</w:t>
            </w:r>
          </w:p>
          <w:p w14:paraId="5F40875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</w:t>
            </w:r>
          </w:p>
          <w:p w14:paraId="7818617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源</w:t>
            </w:r>
          </w:p>
          <w:p w14:paraId="08C3827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</w:t>
            </w:r>
          </w:p>
          <w:p w14:paraId="10EDDF4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</w:t>
            </w:r>
          </w:p>
          <w:p w14:paraId="43C52CF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情</w:t>
            </w:r>
          </w:p>
          <w:p w14:paraId="376FE86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况</w:t>
            </w:r>
          </w:p>
        </w:tc>
        <w:tc>
          <w:tcPr>
            <w:tcW w:w="1280" w:type="dxa"/>
            <w:gridSpan w:val="2"/>
            <w:vMerge w:val="restart"/>
            <w:noWrap w:val="0"/>
            <w:vAlign w:val="center"/>
          </w:tcPr>
          <w:p w14:paraId="434AF29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资源名称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 w14:paraId="066B934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保护方式</w:t>
            </w:r>
          </w:p>
        </w:tc>
        <w:tc>
          <w:tcPr>
            <w:tcW w:w="3559" w:type="dxa"/>
            <w:gridSpan w:val="4"/>
            <w:noWrap w:val="0"/>
            <w:vAlign w:val="center"/>
          </w:tcPr>
          <w:p w14:paraId="1A07FC0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规模（单位：    ）</w:t>
            </w:r>
          </w:p>
        </w:tc>
        <w:tc>
          <w:tcPr>
            <w:tcW w:w="1711" w:type="dxa"/>
            <w:vMerge w:val="restart"/>
            <w:noWrap w:val="0"/>
            <w:vAlign w:val="center"/>
          </w:tcPr>
          <w:p w14:paraId="05E897B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资源来源</w:t>
            </w:r>
          </w:p>
        </w:tc>
      </w:tr>
      <w:tr w14:paraId="6CB2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721EB1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noWrap w:val="0"/>
            <w:vAlign w:val="center"/>
          </w:tcPr>
          <w:p w14:paraId="18BC082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 w14:paraId="0DEB792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75651812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1425" w:type="dxa"/>
            <w:noWrap w:val="0"/>
            <w:vAlign w:val="center"/>
          </w:tcPr>
          <w:p w14:paraId="066CF274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公畜</w:t>
            </w:r>
          </w:p>
        </w:tc>
        <w:tc>
          <w:tcPr>
            <w:tcW w:w="1138" w:type="dxa"/>
            <w:noWrap w:val="0"/>
            <w:vAlign w:val="center"/>
          </w:tcPr>
          <w:p w14:paraId="3B6CDB99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基础母畜</w:t>
            </w:r>
          </w:p>
        </w:tc>
        <w:tc>
          <w:tcPr>
            <w:tcW w:w="1711" w:type="dxa"/>
            <w:vMerge w:val="continue"/>
            <w:noWrap w:val="0"/>
            <w:vAlign w:val="center"/>
          </w:tcPr>
          <w:p w14:paraId="44A4D366">
            <w:pPr>
              <w:jc w:val="center"/>
              <w:rPr>
                <w:color w:val="auto"/>
                <w:szCs w:val="21"/>
              </w:rPr>
            </w:pPr>
          </w:p>
        </w:tc>
      </w:tr>
      <w:tr w14:paraId="2F7F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98D09D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E5E18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075BF1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0967E4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24B99F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412DD9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CFA5418">
            <w:pPr>
              <w:jc w:val="center"/>
              <w:rPr>
                <w:color w:val="auto"/>
                <w:szCs w:val="21"/>
              </w:rPr>
            </w:pPr>
          </w:p>
        </w:tc>
      </w:tr>
      <w:tr w14:paraId="12DD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7A2232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6E219B8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D792D3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1C5CCE0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3BB8A1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A4E2FA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AC938CC">
            <w:pPr>
              <w:jc w:val="center"/>
              <w:rPr>
                <w:color w:val="auto"/>
                <w:szCs w:val="21"/>
              </w:rPr>
            </w:pPr>
          </w:p>
        </w:tc>
      </w:tr>
      <w:tr w14:paraId="3DF1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92875B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7C04DA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A3539F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3B0F58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4CD100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5098E6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751BA0A">
            <w:pPr>
              <w:jc w:val="center"/>
              <w:rPr>
                <w:color w:val="auto"/>
                <w:szCs w:val="21"/>
              </w:rPr>
            </w:pPr>
          </w:p>
        </w:tc>
      </w:tr>
      <w:tr w14:paraId="6D89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723654A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71497D4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ABB646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8A2C6E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E4B553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5253ED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643816F">
            <w:pPr>
              <w:jc w:val="center"/>
              <w:rPr>
                <w:color w:val="auto"/>
                <w:szCs w:val="21"/>
              </w:rPr>
            </w:pPr>
          </w:p>
        </w:tc>
      </w:tr>
      <w:tr w14:paraId="3FD1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369473F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F3FFC2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51BA52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4B5192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FB9548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2A5A26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95A6ECE">
            <w:pPr>
              <w:jc w:val="center"/>
              <w:rPr>
                <w:color w:val="auto"/>
                <w:szCs w:val="21"/>
              </w:rPr>
            </w:pPr>
          </w:p>
        </w:tc>
      </w:tr>
      <w:tr w14:paraId="1815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C63BF9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2608D6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F35154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2A0613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6E605C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A0F074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D81E66B">
            <w:pPr>
              <w:jc w:val="center"/>
              <w:rPr>
                <w:color w:val="auto"/>
                <w:szCs w:val="21"/>
              </w:rPr>
            </w:pPr>
          </w:p>
        </w:tc>
      </w:tr>
      <w:tr w14:paraId="41CD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77FBA9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75097FD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1B806D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1827F2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43F328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3C5198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7B4B821A">
            <w:pPr>
              <w:jc w:val="center"/>
              <w:rPr>
                <w:color w:val="auto"/>
                <w:szCs w:val="21"/>
              </w:rPr>
            </w:pPr>
          </w:p>
        </w:tc>
      </w:tr>
      <w:tr w14:paraId="5BB4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EE18BC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79941AC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BC7A34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3B92FFC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098529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007F24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77145240">
            <w:pPr>
              <w:jc w:val="center"/>
              <w:rPr>
                <w:color w:val="auto"/>
                <w:szCs w:val="21"/>
              </w:rPr>
            </w:pPr>
          </w:p>
        </w:tc>
      </w:tr>
      <w:tr w14:paraId="70EE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81E425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AB2DDD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CCF4BE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0233A21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917DFD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0C57C6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F185475">
            <w:pPr>
              <w:jc w:val="center"/>
              <w:rPr>
                <w:color w:val="auto"/>
                <w:szCs w:val="21"/>
              </w:rPr>
            </w:pPr>
          </w:p>
        </w:tc>
      </w:tr>
    </w:tbl>
    <w:p w14:paraId="3EA545BC">
      <w:pPr>
        <w:rPr>
          <w:rFonts w:hint="eastAsia"/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6948"/>
      </w:tblGrid>
      <w:tr w14:paraId="768C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4" w:type="dxa"/>
            <w:gridSpan w:val="2"/>
            <w:noWrap w:val="0"/>
            <w:vAlign w:val="center"/>
          </w:tcPr>
          <w:p w14:paraId="1A49B124">
            <w:pPr>
              <w:spacing w:line="360" w:lineRule="auto"/>
              <w:jc w:val="center"/>
              <w:rPr>
                <w:color w:val="auto"/>
                <w:spacing w:val="44"/>
                <w:szCs w:val="21"/>
              </w:rPr>
            </w:pPr>
            <w:r>
              <w:rPr>
                <w:rFonts w:hint="eastAsia"/>
                <w:color w:val="auto"/>
                <w:spacing w:val="44"/>
                <w:szCs w:val="21"/>
              </w:rPr>
              <w:t>申请材料清单</w:t>
            </w:r>
          </w:p>
        </w:tc>
      </w:tr>
      <w:tr w14:paraId="4AC3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8494" w:type="dxa"/>
            <w:gridSpan w:val="2"/>
            <w:noWrap w:val="0"/>
            <w:vAlign w:val="center"/>
          </w:tcPr>
          <w:p w14:paraId="2715BFA0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-12700</wp:posOffset>
                      </wp:positionV>
                      <wp:extent cx="330200" cy="28829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4E99E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75pt;margin-top:-1pt;height:22.7pt;width:26pt;z-index:251659264;mso-width-relative:page;mso-height-relative:page;" filled="f" stroked="f" coordsize="21600,21600" o:gfxdata="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wfFx9YAAAAJAQAA&#10;DwAAAAAAAAABACAAAAAiAAAAZHJzL2Rvd25yZXYueG1sUEsBAhQAFAAAAAgAh07iQKPtG/4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4E99ED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1．申请报告                                             □</w:t>
            </w:r>
          </w:p>
          <w:p w14:paraId="59DC50F3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-4445</wp:posOffset>
                      </wp:positionV>
                      <wp:extent cx="330200" cy="28829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2544E6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1pt;margin-top:-0.35pt;height:22.7pt;width:26pt;z-index:251660288;mso-width-relative:page;mso-height-relative:page;" filled="f" stroked="f" coordsize="21600,21600" o:gfxdata="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80g1tYAAAAIAQAA&#10;DwAAAAAAAAABACAAAAAiAAAAZHJzL2Rvd25yZXYueG1sUEsBAhQAFAAAAAgAh07iQDOaKC8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2544E6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2．保种方案                                             □</w:t>
            </w:r>
          </w:p>
          <w:p w14:paraId="3E0ABE16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3810</wp:posOffset>
                      </wp:positionV>
                      <wp:extent cx="330200" cy="28829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F916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6.45pt;margin-top:0.3pt;height:22.7pt;width:26pt;z-index:251661312;mso-width-relative:page;mso-height-relative:page;" filled="f" stroked="f" coordsize="21600,21600" o:gfxdata="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oraNHUAAAABwEAAA8A&#10;AAAAAAAAAQAgAAAAIgAAAGRycy9kb3ducmV2LnhtbFBLAQIUABQAAAAIAIdO4kCLDKAIGwIAACIE&#10;AAAOAAAAAAAAAAEAIAAAACMBAABkcnMvZTJvRG9jLnhtbFBLBQYAAAAABgAGAFkBAACw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0F9168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3．系谱、选育记录、技术力量等档案证明材料               □</w:t>
            </w:r>
          </w:p>
          <w:p w14:paraId="0554B0BB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12065</wp:posOffset>
                      </wp:positionV>
                      <wp:extent cx="330200" cy="28829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18339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3pt;margin-top:0.95pt;height:22.7pt;width:26pt;z-index:251662336;mso-width-relative:page;mso-height-relative:page;" filled="f" stroked="f" coordsize="21600,21600" o:gfxdata="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2jdf1gAAAAgBAAAP&#10;AAAAAAAAAAEAIAAAACIAAABkcnMvZG93bnJldi54bWxQSwECFAAUAAAACACHTuJAQ7c5YBoCAAAi&#10;BAAADgAAAAAAAAABACAAAAAlAQAAZHJzL2Uyb0RvYy54bWxQSwUGAAAAAAYABgBZAQAAs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318339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4．《种畜禽生产经营许可证》复印件                       □</w:t>
            </w:r>
          </w:p>
          <w:p w14:paraId="20B102B9">
            <w:pPr>
              <w:spacing w:line="360" w:lineRule="auto"/>
              <w:ind w:firstLine="210" w:firstLineChars="100"/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12065</wp:posOffset>
                      </wp:positionV>
                      <wp:extent cx="330200" cy="28829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37DC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3pt;margin-top:0.95pt;height:22.7pt;width:26pt;z-index:251663360;mso-width-relative:page;mso-height-relative:page;" filled="f" stroked="f" coordsize="21600,21600" o:gfxdata="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o3X9YAAAAIAQAA&#10;DwAAAAAAAAABACAAAAAiAAAAZHJzL2Rvd25yZXYueG1sUEsBAhQAFAAAAAgAh07iQBt7k9k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137DC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5．《动物防疫条件合格证》复印件                         □</w:t>
            </w:r>
          </w:p>
        </w:tc>
      </w:tr>
      <w:tr w14:paraId="4AB8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8494" w:type="dxa"/>
            <w:gridSpan w:val="2"/>
            <w:noWrap w:val="0"/>
            <w:vAlign w:val="center"/>
          </w:tcPr>
          <w:p w14:paraId="4ED3206E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我单位承诺所提交的申请材料真实准确，如有弄虚作假，同意接受撤销市级畜禽遗传资源保种场（基因库）申报资格的处理，且撤销后3年内不得再次申请。</w:t>
            </w:r>
          </w:p>
          <w:p w14:paraId="1F41E442"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</w:t>
            </w:r>
          </w:p>
          <w:p w14:paraId="7A1DF4C1">
            <w:pPr>
              <w:spacing w:line="360" w:lineRule="auto"/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            单位（盖章）</w:t>
            </w:r>
          </w:p>
          <w:p w14:paraId="634E9C91">
            <w:pPr>
              <w:spacing w:line="360" w:lineRule="auto"/>
              <w:ind w:firstLine="5460" w:firstLineChars="2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月  日</w:t>
            </w:r>
          </w:p>
        </w:tc>
      </w:tr>
      <w:tr w14:paraId="096B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noWrap w:val="0"/>
            <w:vAlign w:val="center"/>
          </w:tcPr>
          <w:p w14:paraId="0AEAA2E7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区农业农村局初审意见</w:t>
            </w:r>
          </w:p>
        </w:tc>
        <w:tc>
          <w:tcPr>
            <w:tcW w:w="6948" w:type="dxa"/>
            <w:noWrap w:val="0"/>
            <w:vAlign w:val="center"/>
          </w:tcPr>
          <w:p w14:paraId="4F288BDF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002DF075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（审核意见）</w:t>
            </w:r>
          </w:p>
          <w:p w14:paraId="48BB182C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4F3EE844">
            <w:pPr>
              <w:spacing w:line="360" w:lineRule="auto"/>
              <w:ind w:firstLine="1260" w:firstLineChars="6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经办人（签字）：</w:t>
            </w:r>
          </w:p>
          <w:p w14:paraId="382D9B9C">
            <w:pPr>
              <w:spacing w:line="360" w:lineRule="auto"/>
              <w:ind w:firstLine="1155" w:firstLineChars="550"/>
              <w:rPr>
                <w:rFonts w:hint="eastAsia"/>
                <w:color w:val="auto"/>
                <w:szCs w:val="21"/>
              </w:rPr>
            </w:pPr>
          </w:p>
          <w:p w14:paraId="63036907">
            <w:pPr>
              <w:spacing w:line="360" w:lineRule="auto"/>
              <w:ind w:firstLine="1260" w:firstLineChars="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单位（盖章）</w:t>
            </w:r>
          </w:p>
          <w:p w14:paraId="761BD6B6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年   月   日</w:t>
            </w:r>
          </w:p>
        </w:tc>
      </w:tr>
      <w:tr w14:paraId="440D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546" w:type="dxa"/>
            <w:noWrap w:val="0"/>
            <w:vAlign w:val="center"/>
          </w:tcPr>
          <w:p w14:paraId="541F7F9C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市农业农村局</w:t>
            </w:r>
          </w:p>
          <w:p w14:paraId="4975AFEE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审批意见</w:t>
            </w:r>
          </w:p>
        </w:tc>
        <w:tc>
          <w:tcPr>
            <w:tcW w:w="6948" w:type="dxa"/>
            <w:noWrap w:val="0"/>
            <w:vAlign w:val="center"/>
          </w:tcPr>
          <w:p w14:paraId="008FF83E">
            <w:pPr>
              <w:spacing w:line="480" w:lineRule="auto"/>
              <w:jc w:val="both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608CFC87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7F577DF8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Cs w:val="21"/>
              </w:rPr>
              <w:t xml:space="preserve">  （盖章）          年    月    日</w:t>
            </w:r>
          </w:p>
        </w:tc>
      </w:tr>
    </w:tbl>
    <w:p w14:paraId="2B576123">
      <w:pPr>
        <w:widowControl/>
        <w:shd w:val="clear" w:color="auto" w:fill="FFFFFF"/>
        <w:wordWrap w:val="0"/>
        <w:spacing w:line="590" w:lineRule="exact"/>
        <w:jc w:val="center"/>
        <w:rPr>
          <w:rFonts w:hint="eastAsia" w:eastAsia="黑体"/>
          <w:color w:val="auto"/>
          <w:kern w:val="0"/>
          <w:sz w:val="44"/>
          <w:szCs w:val="44"/>
        </w:rPr>
      </w:pPr>
      <w:r>
        <w:rPr>
          <w:rFonts w:eastAsia="黑体"/>
          <w:color w:val="auto"/>
          <w:kern w:val="0"/>
          <w:sz w:val="44"/>
          <w:szCs w:val="44"/>
        </w:rPr>
        <w:t>填 写 说</w:t>
      </w:r>
      <w:r>
        <w:rPr>
          <w:rFonts w:hint="eastAsia" w:eastAsia="黑体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Fonts w:eastAsia="黑体"/>
          <w:color w:val="auto"/>
          <w:kern w:val="0"/>
          <w:sz w:val="44"/>
          <w:szCs w:val="44"/>
        </w:rPr>
        <w:t>明</w:t>
      </w:r>
    </w:p>
    <w:p w14:paraId="749E49EA">
      <w:pPr>
        <w:widowControl/>
        <w:shd w:val="clear" w:color="auto" w:fill="FFFFFF"/>
        <w:wordWrap w:val="0"/>
        <w:spacing w:line="590" w:lineRule="exact"/>
        <w:jc w:val="center"/>
        <w:rPr>
          <w:rFonts w:eastAsia="仿宋_GB2312"/>
          <w:color w:val="auto"/>
          <w:kern w:val="0"/>
          <w:sz w:val="30"/>
          <w:szCs w:val="30"/>
        </w:rPr>
      </w:pPr>
    </w:p>
    <w:p w14:paraId="23F8F0E6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1.本表规格为标准A4纸，竖装。须打印或铅印。</w:t>
      </w:r>
    </w:p>
    <w:p w14:paraId="6F44742E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2.申请类型：在申请类型方格内打“√”。</w:t>
      </w:r>
    </w:p>
    <w:p w14:paraId="29759F7F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3.保种场和活体保种的基因库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0"/>
          <w:szCs w:val="30"/>
        </w:rPr>
        <w:t>必须填写《种畜禽生产经营许可证》编号。</w:t>
      </w:r>
    </w:p>
    <w:p w14:paraId="0469D912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4.资源名称：填写国家、市级畜禽遗传资源保护名录内的品种名称。</w:t>
      </w:r>
    </w:p>
    <w:p w14:paraId="094E6E7E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5.资源来源：指京外引进、本地原产收集、本场自繁自育等方式。</w:t>
      </w:r>
    </w:p>
    <w:p w14:paraId="753AD3C3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6.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0"/>
          <w:szCs w:val="30"/>
        </w:rPr>
        <w:t>申请报告：根据申请类型，依照本规范第二章的要求编写。</w:t>
      </w:r>
    </w:p>
    <w:p w14:paraId="2DDED550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7.本表可复制、加页。</w:t>
      </w:r>
    </w:p>
    <w:p w14:paraId="129BC557"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2916C4F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93D3996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8ADFF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62018"/>
    <w:rsid w:val="33A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2026-01-13T08:42:00Z</dcterms:created>
  <dc:creator>李敏</dc:creator>
  <cp:lastModifiedBy>李敏</cp:lastModifiedBy>
  <dcterms:modified xsi:type="dcterms:W3CDTF">2026-01-13T08:43:22Z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D6CF0623161042E9929870CEC7F8D765_11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