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DC75">
      <w:pPr>
        <w:adjustRightInd w:val="0"/>
        <w:snapToGrid w:val="0"/>
        <w:ind w:left="0" w:leftChars="0" w:firstLine="0" w:firstLineChars="0"/>
        <w:jc w:val="both"/>
        <w:rPr>
          <w:rFonts w:ascii="Times New Roman" w:hAnsi="Times New Roman" w:eastAsia="宋体" w:cs="Times New Roman"/>
          <w:color w:val="auto"/>
          <w:szCs w:val="20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val="en-US" w:eastAsia="zh-CN"/>
        </w:rPr>
        <w:t>3</w:t>
      </w:r>
    </w:p>
    <w:p w14:paraId="2283F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年度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  <w:t>补贴汇总审核表</w:t>
      </w:r>
    </w:p>
    <w:p w14:paraId="08544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  <w:t>（镇乡级）</w:t>
      </w:r>
    </w:p>
    <w:p w14:paraId="53333598">
      <w:pPr>
        <w:widowControl w:val="0"/>
        <w:ind w:firstLine="42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25"/>
        <w:gridCol w:w="1325"/>
        <w:gridCol w:w="941"/>
        <w:gridCol w:w="941"/>
        <w:gridCol w:w="941"/>
        <w:gridCol w:w="1161"/>
        <w:gridCol w:w="973"/>
        <w:gridCol w:w="80"/>
      </w:tblGrid>
      <w:tr w14:paraId="671CE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  <w:jc w:val="center"/>
        </w:trPr>
        <w:tc>
          <w:tcPr>
            <w:tcW w:w="880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AE688D">
            <w:pPr>
              <w:widowControl/>
              <w:spacing w:line="240" w:lineRule="auto"/>
              <w:ind w:right="-2022" w:rightChars="-963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 、镇（乡）：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单位：个、亩、元                                 </w:t>
            </w:r>
          </w:p>
        </w:tc>
      </w:tr>
      <w:tr w14:paraId="601A1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6A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6A8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村 名　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DAB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补贴主体数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F3B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10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A8C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</w:t>
            </w:r>
          </w:p>
          <w:p w14:paraId="689962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金额　</w:t>
            </w:r>
          </w:p>
        </w:tc>
      </w:tr>
      <w:tr w14:paraId="6FFD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538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E55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42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644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露地</w:t>
            </w:r>
          </w:p>
          <w:p w14:paraId="048135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菜田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A26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设施</w:t>
            </w:r>
          </w:p>
          <w:p w14:paraId="144513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菜田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45F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林下</w:t>
            </w:r>
          </w:p>
          <w:p w14:paraId="44A5A9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生产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98E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工厂化</w:t>
            </w:r>
          </w:p>
          <w:p w14:paraId="3B6B28A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蔬菜生产</w:t>
            </w:r>
          </w:p>
        </w:tc>
        <w:tc>
          <w:tcPr>
            <w:tcW w:w="10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0DA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67DB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8C8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2D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337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7B1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B5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34A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C94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ED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7BC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1C1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9B4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D9A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5A7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738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8AC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BA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399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CB16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EB5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DE5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1D8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26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C2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6D4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1B3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0DB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8B8E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360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E11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39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276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312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90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A46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FEF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7550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E8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D7E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427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4F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9E4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CF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10D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6E5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9A2A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D1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1E3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C71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2EC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75D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34D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0E7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1C0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2EF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E9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15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4D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A56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3FE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00F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24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6E6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54C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B2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F27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237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E4D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D48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9F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90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1B6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B865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79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E507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8A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9FA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7B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AE2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189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54E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4911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E9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B9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21B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54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520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89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48A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442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0FF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79C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89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740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D8B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382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8E6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67C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186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171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8B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81F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902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A43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89D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DF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6E4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F52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7E7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EB0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633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5D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914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979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0EE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CE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 w14:paraId="6215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0C1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镇（乡）政府意见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25AB40F6"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</w:t>
            </w:r>
          </w:p>
        </w:tc>
      </w:tr>
      <w:tr w14:paraId="1B26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7A5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23F9F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年    月    日</w:t>
            </w:r>
          </w:p>
        </w:tc>
      </w:tr>
      <w:tr w14:paraId="1569B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6D7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6FC291DD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区农业农村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725D7EDF">
            <w:pPr>
              <w:widowControl/>
              <w:ind w:firstLine="630" w:firstLineChars="3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47629AA7"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</w:t>
            </w:r>
          </w:p>
        </w:tc>
      </w:tr>
      <w:tr w14:paraId="47CAE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49A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A8FBD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年    月    日</w:t>
            </w:r>
          </w:p>
        </w:tc>
      </w:tr>
    </w:tbl>
    <w:p w14:paraId="0784375A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备注：填报内容为系统自动生成，按照要求签字盖章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 w14:paraId="292F65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055E1"/>
    <w:rsid w:val="45E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2025-05-23T01:19:00Z</dcterms:created>
  <dc:creator>李敏</dc:creator>
  <cp:lastModifiedBy>李敏</cp:lastModifiedBy>
  <dcterms:modified xsi:type="dcterms:W3CDTF">2025-05-23T01:19:33Z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1164545F18C94A7DB66B6696A9C76CD8_11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