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249EB"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       </w:t>
      </w:r>
    </w:p>
    <w:p w14:paraId="5066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-2025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北京市乡镇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“因地选种”杂交小麦补贴申请汇总表</w:t>
      </w:r>
    </w:p>
    <w:bookmarkEnd w:id="0"/>
    <w:p w14:paraId="39EB6B69"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</w:rPr>
        <w:t>区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28"/>
          <w:szCs w:val="28"/>
        </w:rPr>
        <w:t>镇（乡）（公章）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53"/>
        <w:gridCol w:w="1204"/>
        <w:gridCol w:w="1295"/>
        <w:gridCol w:w="1295"/>
        <w:gridCol w:w="876"/>
        <w:gridCol w:w="788"/>
        <w:gridCol w:w="2327"/>
        <w:gridCol w:w="961"/>
        <w:gridCol w:w="1088"/>
        <w:gridCol w:w="961"/>
        <w:gridCol w:w="1102"/>
      </w:tblGrid>
      <w:tr w14:paraId="1559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A4F23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AAD0F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主体名称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7BA3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种植主体类型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1A1C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负责人</w:t>
            </w:r>
          </w:p>
          <w:p w14:paraId="6FA30FAC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姓名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9DC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联系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B2758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</w:p>
          <w:p w14:paraId="29A7699E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品种名称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C4C1E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播种时间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8FF01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地块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位置</w:t>
            </w:r>
          </w:p>
          <w:p w14:paraId="54FEA2BD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ascii="仿宋_GB2312" w:eastAsia="仿宋_GB2312"/>
                <w:b/>
                <w:color w:val="auto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四至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4047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土地</w:t>
            </w:r>
          </w:p>
          <w:p w14:paraId="63B6233B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ascii="仿宋_GB2312" w:eastAsia="仿宋_GB2312"/>
                <w:b/>
                <w:color w:val="auto"/>
                <w:sz w:val="24"/>
              </w:rPr>
              <w:t>类型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44E9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  <w:lang w:eastAsia="zh-CN"/>
              </w:rPr>
              <w:t>地块</w:t>
            </w: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</w:rPr>
              <w:t>所属项目名称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5AAF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补贴面积（亩）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007F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申报补贴金额（元）</w:t>
            </w:r>
          </w:p>
        </w:tc>
      </w:tr>
      <w:tr w14:paraId="2FCE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97B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5617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6E44D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81D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4E45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43F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B90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75DA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0BF7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004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9117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13BB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1E4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6DF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64E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B0CD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A0B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AAB6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06E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B22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CD3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BEE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CED3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E72D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B18D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410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9810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478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FCD6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131D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FD56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8D8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0FD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3C1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AA5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FFE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F68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E394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041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7671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合计</w:t>
            </w:r>
          </w:p>
        </w:tc>
        <w:tc>
          <w:tcPr>
            <w:tcW w:w="113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F67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A3ED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E31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 w14:paraId="250108B6"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填表说明</w:t>
      </w:r>
      <w:r>
        <w:rPr>
          <w:rFonts w:hint="eastAsia" w:ascii="仿宋_GB2312" w:eastAsia="仿宋_GB2312"/>
          <w:color w:val="auto"/>
          <w:sz w:val="24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1.种植主体类型：种植大户、家庭农场、农民专业合作社、村集体、农业企业、</w:t>
      </w:r>
      <w:r>
        <w:rPr>
          <w:rFonts w:hint="eastAsia" w:ascii="仿宋_GB2312" w:hAnsi="Times New Roman" w:eastAsia="仿宋_GB2312" w:cs="Times New Roman"/>
          <w:color w:val="auto"/>
          <w:sz w:val="24"/>
          <w:lang w:eastAsia="zh-CN"/>
        </w:rPr>
        <w:t>联营公司、</w:t>
      </w:r>
      <w:r>
        <w:rPr>
          <w:rFonts w:hint="eastAsia" w:ascii="仿宋_GB2312" w:eastAsia="仿宋_GB2312" w:cs="Times New Roman"/>
          <w:color w:val="auto"/>
          <w:sz w:val="24"/>
          <w:lang w:eastAsia="zh-CN"/>
        </w:rPr>
        <w:t>联合社、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其他；2.土地类型：</w:t>
      </w:r>
      <w:r>
        <w:rPr>
          <w:rFonts w:ascii="仿宋_GB2312" w:eastAsia="仿宋_GB2312"/>
          <w:color w:val="auto"/>
          <w:sz w:val="24"/>
        </w:rPr>
        <w:t>复垦</w:t>
      </w:r>
      <w:r>
        <w:rPr>
          <w:rFonts w:hint="eastAsia" w:ascii="仿宋_GB2312" w:eastAsia="仿宋_GB2312"/>
          <w:color w:val="auto"/>
          <w:sz w:val="24"/>
        </w:rPr>
        <w:t>地、</w:t>
      </w:r>
      <w:r>
        <w:rPr>
          <w:rFonts w:ascii="仿宋_GB2312" w:eastAsia="仿宋_GB2312"/>
          <w:color w:val="auto"/>
          <w:sz w:val="24"/>
        </w:rPr>
        <w:t>复耕地</w:t>
      </w:r>
      <w:r>
        <w:rPr>
          <w:rFonts w:hint="eastAsia" w:ascii="仿宋_GB2312" w:eastAsia="仿宋_GB2312"/>
          <w:color w:val="auto"/>
          <w:sz w:val="24"/>
          <w:lang w:eastAsia="zh-CN"/>
        </w:rPr>
        <w:t>（以划入永久基本农田的为主）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；3.申请补贴金额:补贴标准*补贴面积，每亩补贴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80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元</w:t>
      </w:r>
      <w:r>
        <w:rPr>
          <w:rFonts w:hint="eastAsia" w:ascii="仿宋_GB2312" w:eastAsia="仿宋_GB2312" w:cs="Times New Roman"/>
          <w:color w:val="auto"/>
          <w:sz w:val="24"/>
          <w:lang w:eastAsia="zh-CN"/>
        </w:rPr>
        <w:t>。</w:t>
      </w:r>
    </w:p>
    <w:p w14:paraId="7FEC95CA">
      <w:pPr>
        <w:spacing w:line="180" w:lineRule="exact"/>
        <w:rPr>
          <w:rFonts w:hint="eastAsia" w:ascii="仿宋_GB2312" w:eastAsia="仿宋_GB2312"/>
          <w:bCs/>
          <w:color w:val="auto"/>
          <w:sz w:val="24"/>
        </w:rPr>
      </w:pPr>
    </w:p>
    <w:p w14:paraId="09243541">
      <w:pPr>
        <w:spacing w:line="4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镇（乡）政府主要负责</w:t>
      </w:r>
      <w:r>
        <w:rPr>
          <w:rFonts w:ascii="仿宋_GB2312" w:eastAsia="仿宋_GB2312"/>
          <w:color w:val="auto"/>
          <w:sz w:val="28"/>
          <w:szCs w:val="28"/>
        </w:rPr>
        <w:t>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（签字）：                                      </w:t>
      </w:r>
    </w:p>
    <w:p w14:paraId="59C558FB">
      <w:pPr>
        <w:spacing w:line="180" w:lineRule="exact"/>
        <w:rPr>
          <w:rFonts w:ascii="仿宋_GB2312" w:eastAsia="仿宋_GB2312"/>
          <w:color w:val="auto"/>
          <w:sz w:val="28"/>
          <w:szCs w:val="28"/>
        </w:rPr>
      </w:pPr>
    </w:p>
    <w:p w14:paraId="5AA21BA1">
      <w:pPr>
        <w:spacing w:line="420" w:lineRule="exac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经办人</w:t>
      </w:r>
      <w:r>
        <w:rPr>
          <w:rFonts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 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联系电话：   </w:t>
      </w:r>
      <w:r>
        <w:rPr>
          <w:rFonts w:ascii="仿宋_GB2312" w:eastAsia="仿宋_GB2312"/>
          <w:color w:val="auto"/>
          <w:sz w:val="28"/>
          <w:szCs w:val="28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日期： </w:t>
      </w:r>
      <w:r>
        <w:rPr>
          <w:rFonts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年   月  日</w:t>
      </w:r>
    </w:p>
    <w:p w14:paraId="274A494C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A6FFD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365DD"/>
    <w:rsid w:val="7633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jc w:val="both"/>
      <w:textAlignment w:val="baseline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2025-03-05T02:52:00Z</dcterms:created>
  <dc:creator>李敏</dc:creator>
  <cp:lastModifiedBy>李敏</cp:lastModifiedBy>
  <dcterms:modified xsi:type="dcterms:W3CDTF">2025-03-05T02:53:10Z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65DD66DE10BF4396995A0A893F138CD5_11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