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11DF3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00" w:lineRule="atLeast"/>
        <w:ind w:left="0" w:right="0"/>
        <w:jc w:val="both"/>
        <w:rPr>
          <w:rFonts w:hint="eastAsia" w:ascii="CESI黑体-GB2312" w:hAnsi="CESI黑体-GB2312" w:eastAsia="CESI黑体-GB2312" w:cs="CESI黑体-GB2312"/>
          <w:color w:val="333333"/>
          <w:sz w:val="32"/>
          <w:szCs w:val="32"/>
          <w:highlight w:val="none"/>
        </w:rPr>
      </w:pPr>
      <w:r>
        <w:rPr>
          <w:rStyle w:val="5"/>
          <w:rFonts w:hint="eastAsia" w:ascii="CESI黑体-GB2312" w:hAnsi="CESI黑体-GB2312" w:eastAsia="CESI黑体-GB2312" w:cs="CESI黑体-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附件</w:t>
      </w:r>
    </w:p>
    <w:p w14:paraId="30E0A85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00" w:lineRule="atLeast"/>
        <w:ind w:left="0" w:right="0"/>
        <w:jc w:val="center"/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highlight w:val="none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highlight w:val="none"/>
          <w:shd w:val="clear" w:fill="FFFFFF"/>
          <w:lang w:val="en-US" w:eastAsia="zh-CN"/>
        </w:rPr>
        <w:t>2025年度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highlight w:val="none"/>
          <w:shd w:val="clear" w:fill="FFFFFF"/>
        </w:rPr>
        <w:t>北京市动物疫病净化场名单</w:t>
      </w:r>
    </w:p>
    <w:tbl>
      <w:tblPr>
        <w:tblStyle w:val="3"/>
        <w:tblW w:w="14227" w:type="dxa"/>
        <w:tblInd w:w="1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"/>
        <w:gridCol w:w="711"/>
        <w:gridCol w:w="2782"/>
        <w:gridCol w:w="3674"/>
        <w:gridCol w:w="1820"/>
        <w:gridCol w:w="3126"/>
        <w:gridCol w:w="1517"/>
      </w:tblGrid>
      <w:tr w14:paraId="2D2CC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02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43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辖区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92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养殖场名称</w:t>
            </w:r>
          </w:p>
        </w:tc>
        <w:tc>
          <w:tcPr>
            <w:tcW w:w="3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A8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净化场名称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6D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牌匾编号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43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养殖场地址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77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养殖场坐标</w:t>
            </w:r>
          </w:p>
        </w:tc>
      </w:tr>
      <w:tr w14:paraId="3B356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D6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82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平谷</w:t>
            </w:r>
          </w:p>
        </w:tc>
        <w:tc>
          <w:tcPr>
            <w:tcW w:w="27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EC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北京首农畜牧发展有限公司平谷良种奶牛场</w:t>
            </w:r>
          </w:p>
        </w:tc>
        <w:tc>
          <w:tcPr>
            <w:tcW w:w="3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2D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市级牛布鲁氏菌病（非免疫）净化场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47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SJ20250001-5</w:t>
            </w:r>
          </w:p>
        </w:tc>
        <w:tc>
          <w:tcPr>
            <w:tcW w:w="31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A9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"/>
                <w:w w:val="96"/>
                <w:kern w:val="0"/>
                <w:sz w:val="22"/>
                <w:szCs w:val="22"/>
                <w:highlight w:val="none"/>
                <w:u w:val="none"/>
                <w:fitText w:val="2970" w:id="1080186254"/>
                <w:lang w:val="en-US" w:eastAsia="zh-CN" w:bidi="ar"/>
              </w:rPr>
              <w:t>北京市平谷区峪口镇西樊各庄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4"/>
                <w:w w:val="96"/>
                <w:kern w:val="0"/>
                <w:sz w:val="22"/>
                <w:szCs w:val="22"/>
                <w:highlight w:val="none"/>
                <w:u w:val="none"/>
                <w:fitText w:val="2970" w:id="1080186254"/>
                <w:lang w:val="en-US" w:eastAsia="zh-CN" w:bidi="ar"/>
              </w:rPr>
              <w:t>村</w:t>
            </w:r>
          </w:p>
        </w:tc>
        <w:tc>
          <w:tcPr>
            <w:tcW w:w="15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4E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40°12'27"N</w:t>
            </w:r>
            <w:r>
              <w:rPr>
                <w:rStyle w:val="6"/>
                <w:rFonts w:hAnsi="Arial"/>
                <w:highlight w:val="none"/>
                <w:lang w:val="en-US" w:eastAsia="zh-CN" w:bidi="ar"/>
              </w:rPr>
              <w:t>、</w:t>
            </w:r>
            <w:r>
              <w:rPr>
                <w:rStyle w:val="7"/>
                <w:rFonts w:eastAsia="宋体"/>
                <w:highlight w:val="none"/>
                <w:lang w:val="en-US" w:eastAsia="zh-CN" w:bidi="ar"/>
              </w:rPr>
              <w:t>116°56'40"E</w:t>
            </w:r>
          </w:p>
        </w:tc>
      </w:tr>
      <w:tr w14:paraId="08A4F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59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9834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390D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72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市级牛结核病净化场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FB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SJ20250002-6</w:t>
            </w:r>
          </w:p>
        </w:tc>
        <w:tc>
          <w:tcPr>
            <w:tcW w:w="3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086D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595FF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0213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93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90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房山</w:t>
            </w:r>
          </w:p>
        </w:tc>
        <w:tc>
          <w:tcPr>
            <w:tcW w:w="27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0B483">
            <w:pPr>
              <w:keepNext w:val="0"/>
              <w:keepLines w:val="0"/>
              <w:widowControl/>
              <w:suppressLineNumbers w:val="0"/>
              <w:ind w:left="0" w:left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"/>
                <w:w w:val="95"/>
                <w:kern w:val="0"/>
                <w:sz w:val="22"/>
                <w:szCs w:val="22"/>
                <w:highlight w:val="none"/>
                <w:u w:val="none"/>
                <w:fitText w:val="2530" w:id="1034817772"/>
                <w:lang w:val="en-US" w:eastAsia="zh-CN" w:bidi="ar"/>
              </w:rPr>
              <w:t>北京农效种禽繁育有限公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6"/>
                <w:w w:val="95"/>
                <w:kern w:val="0"/>
                <w:sz w:val="22"/>
                <w:szCs w:val="22"/>
                <w:highlight w:val="none"/>
                <w:u w:val="none"/>
                <w:fitText w:val="2530" w:id="1034817772"/>
                <w:lang w:val="en-US" w:eastAsia="zh-CN" w:bidi="ar"/>
              </w:rPr>
              <w:t>司</w:t>
            </w:r>
          </w:p>
        </w:tc>
        <w:tc>
          <w:tcPr>
            <w:tcW w:w="3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45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市级鸡白痢净化场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C4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SJ20250003-13</w:t>
            </w:r>
          </w:p>
        </w:tc>
        <w:tc>
          <w:tcPr>
            <w:tcW w:w="31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D4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97"/>
                <w:kern w:val="0"/>
                <w:sz w:val="22"/>
                <w:szCs w:val="22"/>
                <w:highlight w:val="none"/>
                <w:u w:val="none"/>
                <w:fitText w:val="2988" w:id="1951082491"/>
                <w:lang w:val="en-US" w:eastAsia="zh-CN" w:bidi="ar"/>
              </w:rPr>
              <w:t>北京市房山区史家营乡莲花庵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2"/>
                <w:w w:val="97"/>
                <w:kern w:val="0"/>
                <w:sz w:val="22"/>
                <w:szCs w:val="22"/>
                <w:highlight w:val="none"/>
                <w:u w:val="none"/>
                <w:fitText w:val="2988" w:id="1951082491"/>
                <w:lang w:val="en-US" w:eastAsia="zh-CN" w:bidi="ar"/>
              </w:rPr>
              <w:t>村</w:t>
            </w:r>
          </w:p>
        </w:tc>
        <w:tc>
          <w:tcPr>
            <w:tcW w:w="15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AC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39°51′27″N</w:t>
            </w:r>
            <w:r>
              <w:rPr>
                <w:rStyle w:val="6"/>
                <w:rFonts w:hAnsi="Arial"/>
                <w:highlight w:val="none"/>
                <w:lang w:val="en-US" w:eastAsia="zh-CN" w:bidi="ar"/>
              </w:rPr>
              <w:t>、</w:t>
            </w:r>
            <w:r>
              <w:rPr>
                <w:rStyle w:val="7"/>
                <w:rFonts w:eastAsia="宋体"/>
                <w:highlight w:val="none"/>
                <w:lang w:val="en-US" w:eastAsia="zh-CN" w:bidi="ar"/>
              </w:rPr>
              <w:t>115°51′50″E</w:t>
            </w:r>
          </w:p>
        </w:tc>
      </w:tr>
      <w:tr w14:paraId="5B0A3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48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17E4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1703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0E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市级禽白血病净化场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77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SJ20250004-4</w:t>
            </w:r>
          </w:p>
        </w:tc>
        <w:tc>
          <w:tcPr>
            <w:tcW w:w="3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297E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5120E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026C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45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52C6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25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北京农效禽业有限公司</w:t>
            </w:r>
          </w:p>
        </w:tc>
        <w:tc>
          <w:tcPr>
            <w:tcW w:w="3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60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市级鸡白痢净化场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C0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SJ20250005-13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0F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北京市房山区琉璃河镇鲍庄村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57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39°35′24″N</w:t>
            </w:r>
            <w:r>
              <w:rPr>
                <w:rStyle w:val="6"/>
                <w:rFonts w:hAnsi="Arial"/>
                <w:highlight w:val="none"/>
                <w:lang w:val="en-US" w:eastAsia="zh-CN" w:bidi="ar"/>
              </w:rPr>
              <w:t>、</w:t>
            </w:r>
            <w:r>
              <w:rPr>
                <w:rStyle w:val="7"/>
                <w:rFonts w:eastAsia="宋体"/>
                <w:highlight w:val="none"/>
                <w:lang w:val="en-US" w:eastAsia="zh-CN" w:bidi="ar"/>
              </w:rPr>
              <w:t>116°12′26″E</w:t>
            </w:r>
          </w:p>
        </w:tc>
      </w:tr>
      <w:tr w14:paraId="250B3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49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1AE5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7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DB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北京首农畜牧发展有限公司长阳四场</w:t>
            </w:r>
          </w:p>
        </w:tc>
        <w:tc>
          <w:tcPr>
            <w:tcW w:w="3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14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市级牛布鲁氏菌病（非免疫）净化场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FA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SJ20250006-5</w:t>
            </w:r>
          </w:p>
        </w:tc>
        <w:tc>
          <w:tcPr>
            <w:tcW w:w="31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A0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北京市房山区长阳镇四大队</w:t>
            </w:r>
          </w:p>
        </w:tc>
        <w:tc>
          <w:tcPr>
            <w:tcW w:w="15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B2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39°42'50"N</w:t>
            </w:r>
            <w:r>
              <w:rPr>
                <w:rStyle w:val="6"/>
                <w:rFonts w:hAnsi="Arial"/>
                <w:highlight w:val="none"/>
                <w:lang w:val="en-US" w:eastAsia="zh-CN" w:bidi="ar"/>
              </w:rPr>
              <w:t>、</w:t>
            </w:r>
            <w:r>
              <w:rPr>
                <w:rStyle w:val="7"/>
                <w:rFonts w:eastAsia="宋体"/>
                <w:highlight w:val="none"/>
                <w:lang w:val="en-US" w:eastAsia="zh-CN" w:bidi="ar"/>
              </w:rPr>
              <w:t>116°12'36"E</w:t>
            </w:r>
          </w:p>
        </w:tc>
      </w:tr>
      <w:tr w14:paraId="2736B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BF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148C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12E7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A7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市级牛结核病净化场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C2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SJ20250007-6</w:t>
            </w:r>
          </w:p>
        </w:tc>
        <w:tc>
          <w:tcPr>
            <w:tcW w:w="3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A681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34A51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5274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D1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7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25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昌平</w:t>
            </w:r>
          </w:p>
        </w:tc>
        <w:tc>
          <w:tcPr>
            <w:tcW w:w="27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A1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北京三石奶牛场有限公司</w:t>
            </w:r>
          </w:p>
        </w:tc>
        <w:tc>
          <w:tcPr>
            <w:tcW w:w="3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80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市级牛布鲁氏菌病（非免疫）净化场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96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SJ20250008-5</w:t>
            </w:r>
          </w:p>
        </w:tc>
        <w:tc>
          <w:tcPr>
            <w:tcW w:w="31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96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北京市昌平区流村镇西峰山村</w:t>
            </w:r>
          </w:p>
        </w:tc>
        <w:tc>
          <w:tcPr>
            <w:tcW w:w="15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80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40°10'23"N</w:t>
            </w:r>
            <w:r>
              <w:rPr>
                <w:rStyle w:val="6"/>
                <w:rFonts w:hAnsi="Arial"/>
                <w:highlight w:val="none"/>
                <w:lang w:val="en-US" w:eastAsia="zh-CN" w:bidi="ar"/>
              </w:rPr>
              <w:t>、</w:t>
            </w:r>
            <w:r>
              <w:rPr>
                <w:rStyle w:val="7"/>
                <w:rFonts w:eastAsia="宋体"/>
                <w:highlight w:val="none"/>
                <w:lang w:val="en-US" w:eastAsia="zh-CN" w:bidi="ar"/>
              </w:rPr>
              <w:t>116°2'10"E</w:t>
            </w:r>
          </w:p>
        </w:tc>
      </w:tr>
      <w:tr w14:paraId="1673C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6B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2C7B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615C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DC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市级牛结核病净化场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88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SJ20250009-6</w:t>
            </w:r>
          </w:p>
        </w:tc>
        <w:tc>
          <w:tcPr>
            <w:tcW w:w="3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5B99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68F73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C030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79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5609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7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80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中国农业机械化科学研究院北京农机试验站</w:t>
            </w:r>
          </w:p>
        </w:tc>
        <w:tc>
          <w:tcPr>
            <w:tcW w:w="3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7C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市级牛布鲁氏菌病（非免疫）净化场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62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SJ20250010-5</w:t>
            </w:r>
          </w:p>
        </w:tc>
        <w:tc>
          <w:tcPr>
            <w:tcW w:w="31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1B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北京市昌平区沙河镇小王庄村</w:t>
            </w:r>
          </w:p>
        </w:tc>
        <w:tc>
          <w:tcPr>
            <w:tcW w:w="15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5E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40°9'4"N</w:t>
            </w:r>
            <w:r>
              <w:rPr>
                <w:rStyle w:val="6"/>
                <w:rFonts w:hAnsi="Arial"/>
                <w:highlight w:val="none"/>
                <w:lang w:val="en-US" w:eastAsia="zh-CN" w:bidi="ar"/>
              </w:rPr>
              <w:t>、</w:t>
            </w:r>
            <w:r>
              <w:rPr>
                <w:rStyle w:val="7"/>
                <w:rFonts w:eastAsia="宋体"/>
                <w:highlight w:val="none"/>
                <w:lang w:val="en-US" w:eastAsia="zh-CN" w:bidi="ar"/>
              </w:rPr>
              <w:t>116°17'1"E</w:t>
            </w:r>
          </w:p>
        </w:tc>
      </w:tr>
      <w:tr w14:paraId="46631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B0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7FC1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0A6F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1F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市级牛结核病净化场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0A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SJ20250011-6</w:t>
            </w:r>
          </w:p>
        </w:tc>
        <w:tc>
          <w:tcPr>
            <w:tcW w:w="3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33C7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79A1E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EA43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BB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7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38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顺义</w:t>
            </w:r>
          </w:p>
        </w:tc>
        <w:tc>
          <w:tcPr>
            <w:tcW w:w="27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4F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北京雄特牧业有限公司</w:t>
            </w:r>
          </w:p>
        </w:tc>
        <w:tc>
          <w:tcPr>
            <w:tcW w:w="3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C0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市级牛布鲁氏菌病（非免疫）净化场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B0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SJ20250012-5</w:t>
            </w:r>
          </w:p>
        </w:tc>
        <w:tc>
          <w:tcPr>
            <w:tcW w:w="31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B3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北京市顺义区大孙各庄镇大孙各庄村</w:t>
            </w:r>
          </w:p>
        </w:tc>
        <w:tc>
          <w:tcPr>
            <w:tcW w:w="15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DB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40°4'52"N</w:t>
            </w:r>
            <w:r>
              <w:rPr>
                <w:rStyle w:val="6"/>
                <w:rFonts w:hAnsi="Arial"/>
                <w:highlight w:val="none"/>
                <w:lang w:val="en-US" w:eastAsia="zh-CN" w:bidi="ar"/>
              </w:rPr>
              <w:t>、</w:t>
            </w:r>
            <w:r>
              <w:rPr>
                <w:rStyle w:val="7"/>
                <w:rFonts w:eastAsia="宋体"/>
                <w:highlight w:val="none"/>
                <w:lang w:val="en-US" w:eastAsia="zh-CN" w:bidi="ar"/>
              </w:rPr>
              <w:t>116°55'39"E</w:t>
            </w:r>
          </w:p>
        </w:tc>
      </w:tr>
      <w:tr w14:paraId="4F0C5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E8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A044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B4F1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78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市级牛结核病净化场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84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SJ20250013-6</w:t>
            </w:r>
          </w:p>
        </w:tc>
        <w:tc>
          <w:tcPr>
            <w:tcW w:w="3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1530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1BC77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2C67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5D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A494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7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FD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北京市马坡肖家坡明仁奶牛养殖场</w:t>
            </w:r>
          </w:p>
        </w:tc>
        <w:tc>
          <w:tcPr>
            <w:tcW w:w="3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10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市级牛布鲁氏菌病（非免疫）净化场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3D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SJ20250014-5</w:t>
            </w:r>
          </w:p>
        </w:tc>
        <w:tc>
          <w:tcPr>
            <w:tcW w:w="31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AE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北京市顺义区北小营镇北府村</w:t>
            </w:r>
          </w:p>
        </w:tc>
        <w:tc>
          <w:tcPr>
            <w:tcW w:w="15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DC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40°12'58"N</w:t>
            </w:r>
            <w:r>
              <w:rPr>
                <w:rStyle w:val="6"/>
                <w:rFonts w:hAnsi="Arial"/>
                <w:highlight w:val="none"/>
                <w:lang w:val="en-US" w:eastAsia="zh-CN" w:bidi="ar"/>
              </w:rPr>
              <w:t>、</w:t>
            </w:r>
            <w:r>
              <w:rPr>
                <w:rStyle w:val="7"/>
                <w:rFonts w:eastAsia="宋体"/>
                <w:highlight w:val="none"/>
                <w:lang w:val="en-US" w:eastAsia="zh-CN" w:bidi="ar"/>
              </w:rPr>
              <w:t>116°43'59"E</w:t>
            </w:r>
          </w:p>
        </w:tc>
      </w:tr>
      <w:tr w14:paraId="7D62E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77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9B44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1CF5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11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市级牛结核病净化场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EB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SJ20250015-6</w:t>
            </w:r>
          </w:p>
        </w:tc>
        <w:tc>
          <w:tcPr>
            <w:tcW w:w="3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804F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4C572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</w:tbl>
    <w:p w14:paraId="2D937DC1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557087D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0B7C01"/>
    <w:rsid w:val="590B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font11"/>
    <w:basedOn w:val="4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7">
    <w:name w:val="font21"/>
    <w:basedOn w:val="4"/>
    <w:qFormat/>
    <w:uiPriority w:val="0"/>
    <w:rPr>
      <w:rFonts w:hint="default"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2026-03-09T06:17:00Z</dcterms:created>
  <dc:creator>李敏</dc:creator>
  <cp:lastModifiedBy>李敏</cp:lastModifiedBy>
  <dcterms:modified xsi:type="dcterms:W3CDTF">2026-03-09T06:18:22Z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D11BF0498F9044AF8E84E3745FC6F172_11</vt:lpwstr>
  </property>
  <property fmtid="{D5CDD505-2E9C-101B-9397-08002B2CF9AE}" pid="4" name="KSOTemplateDocerSaveRecord">
    <vt:lpwstr>eyJoZGlkIjoiMmUyYmI0NzFiOTllNTNhYjQzN2RiNmRkODVlNjNiM2QiLCJ1c2VySWQiOiIxMDYwMDc1MTc4In0=</vt:lpwstr>
  </property>
</Properties>
</file>