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spacing w:line="300" w:lineRule="auto"/>
        <w:jc w:val="center"/>
        <w:outlineLvl w:val="3"/>
        <w:rPr>
          <w:rFonts w:ascii="华文中宋" w:hAnsi="华文中宋" w:eastAsia="华文中宋" w:cs="Times New Roman"/>
          <w:spacing w:val="6"/>
          <w:sz w:val="36"/>
          <w:szCs w:val="36"/>
        </w:rPr>
      </w:pPr>
      <w:r>
        <w:rPr>
          <w:rFonts w:ascii="Times New Roman" w:hAnsi="Times New Roman" w:eastAsia="长城小标宋体" w:cs="Times New Roman"/>
          <w:b/>
          <w:bCs/>
          <w:spacing w:val="6"/>
          <w:sz w:val="24"/>
          <w:szCs w:val="24"/>
        </w:rPr>
        <w:t xml:space="preserve"> </w:t>
      </w:r>
      <w:r>
        <w:rPr>
          <w:rFonts w:hint="eastAsia" w:ascii="华文中宋" w:hAnsi="华文中宋" w:eastAsia="华文中宋" w:cs="宋体"/>
          <w:spacing w:val="6"/>
          <w:w w:val="95"/>
          <w:sz w:val="36"/>
          <w:szCs w:val="36"/>
        </w:rPr>
        <w:t>2024年北京市农产品质量安全科普大赛选手报名</w:t>
      </w:r>
      <w:r>
        <w:rPr>
          <w:rFonts w:ascii="华文中宋" w:hAnsi="华文中宋" w:eastAsia="华文中宋" w:cs="宋体"/>
          <w:spacing w:val="6"/>
          <w:w w:val="95"/>
          <w:sz w:val="36"/>
          <w:szCs w:val="36"/>
        </w:rPr>
        <w:t>表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13"/>
        <w:gridCol w:w="1502"/>
        <w:gridCol w:w="780"/>
        <w:gridCol w:w="780"/>
        <w:gridCol w:w="1093"/>
        <w:gridCol w:w="1258"/>
        <w:gridCol w:w="15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4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长城小标宋体" w:cs="Times New Roman"/>
                <w:b/>
                <w:bCs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族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（照片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话</w:t>
            </w: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出生年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工作单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54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  <w:tc>
          <w:tcPr>
            <w:tcW w:w="6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职务（职称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3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文化程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28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讲解主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题</w:t>
            </w:r>
          </w:p>
        </w:tc>
        <w:tc>
          <w:tcPr>
            <w:tcW w:w="6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内容关键词</w:t>
            </w:r>
          </w:p>
        </w:tc>
        <w:tc>
          <w:tcPr>
            <w:tcW w:w="6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（可提供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5个以内关键词，供线上展播话题关联使用）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09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讲解内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容</w:t>
            </w:r>
          </w:p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绍</w:t>
            </w:r>
          </w:p>
        </w:tc>
        <w:tc>
          <w:tcPr>
            <w:tcW w:w="6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（简单介绍讲解内容，限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</w:t>
            </w:r>
            <w:r>
              <w:rPr>
                <w:rFonts w:ascii="宋体" w:hAnsi="宋体" w:eastAsia="宋体" w:cs="宋体"/>
                <w:sz w:val="24"/>
                <w:szCs w:val="24"/>
              </w:rPr>
              <w:t>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权</w:t>
            </w:r>
          </w:p>
        </w:tc>
        <w:tc>
          <w:tcPr>
            <w:tcW w:w="6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本人同意并授权大赛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主办承办方</w:t>
            </w:r>
            <w:r>
              <w:rPr>
                <w:rFonts w:ascii="宋体" w:hAnsi="宋体" w:eastAsia="宋体" w:cs="宋体"/>
                <w:sz w:val="24"/>
                <w:szCs w:val="24"/>
              </w:rPr>
              <w:t>对参赛内容中所包含（但不限于）所有文本、图片、图形、音频和视频资料等内容和形式无偿进行摘要、汇编、出版、发行及公益宣传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adjustRightInd w:val="0"/>
              <w:snapToGrid w:val="0"/>
              <w:spacing w:line="336" w:lineRule="auto"/>
              <w:ind w:right="420" w:right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53" w:hRule="atLeast"/>
          <w:jc w:val="center"/>
        </w:trPr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推荐单位审查和推荐</w:t>
            </w:r>
          </w:p>
          <w:p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（以个人名义报名，本人签字承诺）</w:t>
            </w:r>
          </w:p>
        </w:tc>
        <w:tc>
          <w:tcPr>
            <w:tcW w:w="6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8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经审查，我单位推荐参赛作品内容无政治性及科学性错误，不涉及保密信息。科研人员参赛无科研诚信问题。</w:t>
            </w:r>
          </w:p>
          <w:p>
            <w:pPr>
              <w:adjustRightInd w:val="0"/>
              <w:snapToGrid w:val="0"/>
              <w:spacing w:line="288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同意推荐。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（盖章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288" w:lineRule="auto"/>
              <w:ind w:right="420" w:rightChars="2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B953EAB"/>
    <w:rsid w:val="4B95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2024-05-14T03:00:00Z</dcterms:created>
  <dc:creator>娄高华</dc:creator>
  <cp:lastModifiedBy>娄高华</cp:lastModifiedBy>
  <dcterms:modified xsi:type="dcterms:W3CDTF">2024-05-14T03:00:14Z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731CF7E0DA334DF7ACF6D1F3109FBB91_11</vt:lpwstr>
  </property>
</Properties>
</file>