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584"/>
        <w:gridCol w:w="1178"/>
        <w:gridCol w:w="1156"/>
        <w:gridCol w:w="849"/>
        <w:gridCol w:w="295"/>
        <w:gridCol w:w="335"/>
        <w:gridCol w:w="420"/>
        <w:gridCol w:w="427"/>
        <w:gridCol w:w="41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724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信息化系统运维项目（等级保护三级测评和商用密码应用安全性评估）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主管部门</w:t>
            </w:r>
          </w:p>
        </w:tc>
        <w:tc>
          <w:tcPr>
            <w:tcW w:w="40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北京市农业农村局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实施单位</w:t>
            </w:r>
          </w:p>
        </w:tc>
        <w:tc>
          <w:tcPr>
            <w:tcW w:w="23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北京市数字农业农村促进中心</w:t>
            </w:r>
          </w:p>
        </w:tc>
      </w:tr>
      <w:tr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项目负责人</w:t>
            </w:r>
          </w:p>
        </w:tc>
        <w:tc>
          <w:tcPr>
            <w:tcW w:w="40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  <w:t>卢月静</w:t>
            </w:r>
            <w:r>
              <w:rPr>
                <w:rFonts w:hint="eastAsia" w:ascii="仿宋_GB2312" w:hAnsi="仿宋_GB2312" w:eastAsia="仿宋_GB2312" w:cs="仿宋_GB2312"/>
                <w:kern w:val="0"/>
                <w:lang w:val="en" w:eastAsia="zh-CN"/>
              </w:rPr>
              <w:t xml:space="preserve"> 陈洁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联系电话</w:t>
            </w:r>
          </w:p>
        </w:tc>
        <w:tc>
          <w:tcPr>
            <w:tcW w:w="23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5552543</w:t>
            </w:r>
            <w:r>
              <w:rPr>
                <w:rFonts w:hint="eastAsia" w:ascii="仿宋_GB2312" w:hAnsi="仿宋_GB2312" w:eastAsia="仿宋_GB2312" w:cs="仿宋_GB2312"/>
                <w:kern w:val="0"/>
                <w:lang w:val="en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（万元）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算数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算数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执行数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年度资金总额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"/>
              </w:rPr>
              <w:t>120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.000000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" w:eastAsia="zh-CN"/>
              </w:rPr>
              <w:t>86.78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0000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" w:eastAsia="zh-CN"/>
              </w:rPr>
              <w:t>72.8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00000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" w:eastAsia="zh-CN"/>
              </w:rPr>
              <w:t>83.89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%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" w:eastAsia="zh-CN"/>
              </w:rPr>
              <w:t>8.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拨款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" w:eastAsia="zh-CN"/>
              </w:rPr>
              <w:t>120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.000000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" w:eastAsia="zh-CN"/>
              </w:rPr>
              <w:t>86.78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0000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"/>
              </w:rPr>
              <w:t>72.8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00000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" w:eastAsia="zh-CN"/>
              </w:rPr>
              <w:t>83.89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%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 xml:space="preserve">  上年结转资金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—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 xml:space="preserve"> 其他资金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0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—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—</w:t>
            </w:r>
          </w:p>
        </w:tc>
      </w:tr>
      <w:tr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年度总体目标</w:t>
            </w:r>
          </w:p>
        </w:tc>
        <w:tc>
          <w:tcPr>
            <w:tcW w:w="49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预期目标</w:t>
            </w:r>
          </w:p>
        </w:tc>
        <w:tc>
          <w:tcPr>
            <w:tcW w:w="3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49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依据国家相关法律法规及标准，进行等保测评及商用密码应用安全性评估工作。在对北京市畜牧业生物安全智能监管系统（生猪）、北京市乡村振兴大数据平台、北京市农村金融与风险管理信息平台、北京市农村管理信息化综合应用平台、北京市种植业综合管理与服务平台（北京市种植业补贴管理子系统、北京市蔬菜生产报表子系统）5个三级系统测评后，出具5份《网络安全等级保护测评报告》和5份《商用密码应用安全性评估报告》，依据测评结果，查找系统与国家标准要求的差距，对网络系统进行安全整改，使之符合网络安全及密码安全的有关要求。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34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因“北京市畜牧业生物安全智能监管系统（生猪）”202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日经专家评审定为二级系统，等保测评费用变更、密码评估工作取消；“北京市种植业综合管理与服务平台（北京市种植业补贴管理子系统、北京市蔬菜生产报表子系统）”系统名称变更为“北京市种植业综合管理系统”，系统名称变更等保测评和密码评估费用不变；“北京市农村管理信息化综合应用平台”根据委局《关于做好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" w:eastAsia="zh-CN"/>
              </w:rPr>
              <w:t>31个系统关停和资产报废的通知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》列入报废计划，等保测评和密码评估工作取消。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最终出具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份《网络安全等级保护测评报告》和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份《商用密码应用安全性评估报告》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二级指标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三级指标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指标值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完成值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分值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得分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偏差原因分析及改进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数量指标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测评数量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lang w:eastAsia="zh-CN"/>
              </w:rPr>
              <w:t>≤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lang w:val="en" w:eastAsia="zh-CN"/>
              </w:rPr>
              <w:t>5个（套）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lang w:val="en" w:eastAsia="zh-CN"/>
              </w:rPr>
              <w:t>4个（套）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" w:eastAsia="zh-CN"/>
              </w:rPr>
              <w:t>15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" w:eastAsia="zh-CN"/>
              </w:rPr>
              <w:t>15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质量指标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《网络安全等级保护测评报告》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lang w:val="en-US" w:eastAsia="zh-CN"/>
              </w:rPr>
              <w:t>优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优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" w:eastAsia="zh-CN"/>
              </w:rPr>
              <w:t>15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" w:eastAsia="zh-CN"/>
              </w:rPr>
              <w:t>15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rPr>
          <w:trHeight w:val="9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《商用密码应用安全性评估报告》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lang w:val="en-US" w:eastAsia="zh-CN"/>
              </w:rPr>
              <w:t>优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优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" w:eastAsia="zh-CN"/>
              </w:rPr>
              <w:t>15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" w:eastAsia="zh-CN"/>
              </w:rPr>
              <w:t>15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时效指标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lang w:val="en" w:eastAsia="zh-CN"/>
              </w:rPr>
              <w:t>完成时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lang w:val="en-US" w:eastAsia="zh-CN"/>
              </w:rPr>
              <w:t>间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12月底前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12月31日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" w:eastAsia="zh-CN"/>
              </w:rPr>
              <w:t>10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" w:eastAsia="zh-CN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社会效益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指标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系统安全性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lang w:val="en-US" w:eastAsia="zh-CN"/>
              </w:rPr>
              <w:t>优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优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" w:eastAsia="zh-CN"/>
              </w:rPr>
              <w:t>25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" w:eastAsia="zh-CN"/>
              </w:rPr>
              <w:t>25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服务对象满意度</w:t>
            </w: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标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highlight w:val="none"/>
                <w:lang w:val="en" w:eastAsia="zh-CN"/>
              </w:rPr>
              <w:t>系统用户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13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"/>
              </w:rPr>
              <w:t>≥90%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13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highlight w:val="lightGray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"/>
              </w:rPr>
              <w:t>90%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13"/>
              </w:tabs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10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highlight w:val="none"/>
                <w:lang w:val="en-US" w:eastAsia="zh-CN"/>
              </w:rPr>
              <w:t>10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3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6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lang w:val="en" w:eastAsia="zh-CN"/>
              </w:rPr>
              <w:t>98.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lang w:val="en-US" w:eastAsia="zh-CN"/>
              </w:rPr>
              <w:t>39</w:t>
            </w:r>
          </w:p>
        </w:tc>
        <w:tc>
          <w:tcPr>
            <w:tcW w:w="1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vanish/>
          <w:sz w:val="21"/>
          <w:szCs w:val="21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63CB4E0-EF8A-4543-8021-9F2B6BA246C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185B57C5-E92A-4106-ACE4-D31E28C992F9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D66BC667-C774-40DD-ACD7-6EBB0189B87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AC0CC7AF-6B6B-4850-A921-966804555AF1}"/>
  </w:font>
  <w:font w:name="??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4OTYzYjQ5ZWNmMTA5YTEzZjJiMTFkZmFiM2U3ZmEifQ=="/>
    <w:docVar w:name="KSO_WPS_MARK_KEY" w:val="58e82037-4a2b-41fd-8424-0a4850315cae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477AB66"/>
    <w:rsid w:val="19C47D70"/>
    <w:rsid w:val="1D2770CB"/>
    <w:rsid w:val="27DABCE2"/>
    <w:rsid w:val="27FFA175"/>
    <w:rsid w:val="37173543"/>
    <w:rsid w:val="385F9722"/>
    <w:rsid w:val="3B679A73"/>
    <w:rsid w:val="3CBF6E2D"/>
    <w:rsid w:val="3DAFCCAC"/>
    <w:rsid w:val="3DF57CCC"/>
    <w:rsid w:val="3EEC5644"/>
    <w:rsid w:val="3EEFD88F"/>
    <w:rsid w:val="3EFF339F"/>
    <w:rsid w:val="3FB58FEB"/>
    <w:rsid w:val="3FDBDCF4"/>
    <w:rsid w:val="3FF76880"/>
    <w:rsid w:val="4693771C"/>
    <w:rsid w:val="4AC04334"/>
    <w:rsid w:val="4F75ACCB"/>
    <w:rsid w:val="4FCCB862"/>
    <w:rsid w:val="53DC82D3"/>
    <w:rsid w:val="57DD6907"/>
    <w:rsid w:val="5BB79E30"/>
    <w:rsid w:val="5BBD9259"/>
    <w:rsid w:val="5BDC6477"/>
    <w:rsid w:val="5DF6EAD0"/>
    <w:rsid w:val="5FB7B758"/>
    <w:rsid w:val="5FBFEDC2"/>
    <w:rsid w:val="5FFFC6B6"/>
    <w:rsid w:val="5FFFE836"/>
    <w:rsid w:val="65CD7F65"/>
    <w:rsid w:val="66DF1070"/>
    <w:rsid w:val="66F6632F"/>
    <w:rsid w:val="6B770251"/>
    <w:rsid w:val="6BDB75D7"/>
    <w:rsid w:val="6CF7BB59"/>
    <w:rsid w:val="6DEBAD19"/>
    <w:rsid w:val="6E9F496A"/>
    <w:rsid w:val="6EFCB249"/>
    <w:rsid w:val="6F7524D1"/>
    <w:rsid w:val="6FBD36C6"/>
    <w:rsid w:val="6FCB3F45"/>
    <w:rsid w:val="6FE760D1"/>
    <w:rsid w:val="6FFD06F5"/>
    <w:rsid w:val="71C5434B"/>
    <w:rsid w:val="71C77F5E"/>
    <w:rsid w:val="71F91C5D"/>
    <w:rsid w:val="7297EB2B"/>
    <w:rsid w:val="73FB615A"/>
    <w:rsid w:val="73FFB1FC"/>
    <w:rsid w:val="74231536"/>
    <w:rsid w:val="776D0E8E"/>
    <w:rsid w:val="795FF5BB"/>
    <w:rsid w:val="79FF0F65"/>
    <w:rsid w:val="7AB7FF50"/>
    <w:rsid w:val="7B7B21EA"/>
    <w:rsid w:val="7BE961BB"/>
    <w:rsid w:val="7BEE9FFF"/>
    <w:rsid w:val="7BEFF224"/>
    <w:rsid w:val="7BFEB0DB"/>
    <w:rsid w:val="7BFF2EEA"/>
    <w:rsid w:val="7D7CD660"/>
    <w:rsid w:val="7D7EBF47"/>
    <w:rsid w:val="7DBC1E29"/>
    <w:rsid w:val="7DDDA168"/>
    <w:rsid w:val="7EB6D377"/>
    <w:rsid w:val="7EFEAAB6"/>
    <w:rsid w:val="7FBBAC89"/>
    <w:rsid w:val="7FBF5B86"/>
    <w:rsid w:val="7FC6016F"/>
    <w:rsid w:val="7FDB1E28"/>
    <w:rsid w:val="7FDF0040"/>
    <w:rsid w:val="7FF14A1A"/>
    <w:rsid w:val="7FFBA66C"/>
    <w:rsid w:val="9767C51F"/>
    <w:rsid w:val="9B36DA24"/>
    <w:rsid w:val="9BFB9C40"/>
    <w:rsid w:val="A5F7B335"/>
    <w:rsid w:val="B67F5F80"/>
    <w:rsid w:val="BEFF01C4"/>
    <w:rsid w:val="BFBF3EFA"/>
    <w:rsid w:val="BFF35147"/>
    <w:rsid w:val="CB6D87F6"/>
    <w:rsid w:val="CB7B3164"/>
    <w:rsid w:val="CEED27F8"/>
    <w:rsid w:val="CEFD3F3D"/>
    <w:rsid w:val="D1EF1C00"/>
    <w:rsid w:val="D72B154B"/>
    <w:rsid w:val="DC3F5765"/>
    <w:rsid w:val="DCFED760"/>
    <w:rsid w:val="DCFF1A62"/>
    <w:rsid w:val="DEB799A6"/>
    <w:rsid w:val="DEFFB70E"/>
    <w:rsid w:val="DFDF452A"/>
    <w:rsid w:val="E617AF82"/>
    <w:rsid w:val="E678023C"/>
    <w:rsid w:val="EA3F77F2"/>
    <w:rsid w:val="EB7B18C0"/>
    <w:rsid w:val="EB9EB819"/>
    <w:rsid w:val="EDE7A873"/>
    <w:rsid w:val="EDFE94A3"/>
    <w:rsid w:val="EEFE5989"/>
    <w:rsid w:val="EFAE68C9"/>
    <w:rsid w:val="EFCF3EAE"/>
    <w:rsid w:val="F1F9EF3B"/>
    <w:rsid w:val="F3EF8207"/>
    <w:rsid w:val="F5B764A2"/>
    <w:rsid w:val="F5F5A798"/>
    <w:rsid w:val="F5FEE49E"/>
    <w:rsid w:val="F6FF2ABA"/>
    <w:rsid w:val="F77F09F4"/>
    <w:rsid w:val="F7BF1BEE"/>
    <w:rsid w:val="F7DE28AB"/>
    <w:rsid w:val="F7FFF293"/>
    <w:rsid w:val="F8E3890D"/>
    <w:rsid w:val="F8FF3CA3"/>
    <w:rsid w:val="F96FE94F"/>
    <w:rsid w:val="F97F4D9B"/>
    <w:rsid w:val="F9B1BB3D"/>
    <w:rsid w:val="FBDFF5E6"/>
    <w:rsid w:val="FBED197E"/>
    <w:rsid w:val="FBF493E8"/>
    <w:rsid w:val="FD68EDC8"/>
    <w:rsid w:val="FE7F4959"/>
    <w:rsid w:val="FEDF4E60"/>
    <w:rsid w:val="FEFA6E43"/>
    <w:rsid w:val="FEFDF8EE"/>
    <w:rsid w:val="FF4326F8"/>
    <w:rsid w:val="FF6D01C1"/>
    <w:rsid w:val="FF7F82AE"/>
    <w:rsid w:val="FFD7BFFC"/>
    <w:rsid w:val="FFE64E14"/>
    <w:rsid w:val="FFF643E7"/>
    <w:rsid w:val="FFFA6B0F"/>
    <w:rsid w:val="FFFFD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qFormat/>
    <w:uiPriority w:val="0"/>
    <w:pPr>
      <w:widowControl w:val="0"/>
      <w:spacing w:line="360" w:lineRule="auto"/>
      <w:ind w:left="210" w:leftChars="100" w:firstLine="420" w:firstLineChars="200"/>
      <w:jc w:val="both"/>
    </w:pPr>
    <w:rPr>
      <w:rFonts w:ascii="Calibri" w:hAnsi="Calibri" w:eastAsia="宋体" w:cs="黑体"/>
      <w:kern w:val="2"/>
      <w:sz w:val="24"/>
      <w:szCs w:val="22"/>
      <w:lang w:val="en-US" w:eastAsia="zh-CN" w:bidi="ar-SA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Heading 2 Char"/>
    <w:basedOn w:val="7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Footer Char"/>
    <w:basedOn w:val="7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Header Char"/>
    <w:basedOn w:val="7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1188</Words>
  <Characters>1353</Characters>
  <Lines>0</Lines>
  <Paragraphs>0</Paragraphs>
  <TotalTime>37</TotalTime>
  <ScaleCrop>false</ScaleCrop>
  <LinksUpToDate>false</LinksUpToDate>
  <CharactersWithSpaces>1366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2022-03-11T11:16:00Z</dcterms:created>
  <dc:creator>user</dc:creator>
  <cp:lastModifiedBy>刘璇</cp:lastModifiedBy>
  <cp:lastPrinted>2022-03-25T18:01:00Z</cp:lastPrinted>
  <dcterms:modified xsi:type="dcterms:W3CDTF">2024-05-15T08:56:54Z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72E8F4B61504485EBE91BA94F40D598B</vt:lpwstr>
  </property>
</Properties>
</file>