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6637B" w:rsidRDefault="00C6637B">
      <w:pPr>
        <w:spacing w:line="480" w:lineRule="exact"/>
        <w:rPr>
          <w:rFonts w:ascii="方正黑体_GBK" w:eastAsia="方正黑体_GBK" w:hAnsi="方正黑体_GBK"/>
          <w:sz w:val="32"/>
          <w:szCs w:val="32"/>
        </w:rPr>
      </w:pPr>
      <w:r>
        <w:rPr>
          <w:rFonts w:ascii="方正黑体_GBK" w:eastAsia="方正黑体_GBK" w:hAnsi="方正黑体_GBK" w:cs="方正黑体_GBK" w:hint="eastAsia"/>
          <w:sz w:val="32"/>
          <w:szCs w:val="32"/>
        </w:rPr>
        <w:t>附件</w:t>
      </w:r>
      <w:r>
        <w:rPr>
          <w:rFonts w:ascii="方正黑体_GBK" w:eastAsia="方正黑体_GBK" w:hAnsi="方正黑体_GBK" w:cs="方正黑体_GBK"/>
          <w:sz w:val="32"/>
          <w:szCs w:val="32"/>
        </w:rPr>
        <w:t>2</w:t>
      </w:r>
    </w:p>
    <w:p w:rsidR="00C6637B" w:rsidRDefault="00C6637B">
      <w:pPr>
        <w:spacing w:line="480" w:lineRule="exact"/>
        <w:jc w:val="center"/>
        <w:rPr>
          <w:rFonts w:ascii="方正小标宋简体" w:eastAsia="方正小标宋简体" w:hAnsi="黑体"/>
          <w:sz w:val="36"/>
          <w:szCs w:val="36"/>
        </w:rPr>
      </w:pPr>
      <w:r>
        <w:rPr>
          <w:rFonts w:ascii="方正小标宋简体" w:eastAsia="方正小标宋简体" w:hAnsi="黑体" w:cs="方正小标宋简体" w:hint="eastAsia"/>
          <w:sz w:val="36"/>
          <w:szCs w:val="36"/>
        </w:rPr>
        <w:t>项目支出绩效自评表</w:t>
      </w:r>
    </w:p>
    <w:p w:rsidR="00C6637B" w:rsidRDefault="00C6637B" w:rsidP="00F276C3">
      <w:pPr>
        <w:spacing w:line="480" w:lineRule="exact"/>
        <w:jc w:val="center"/>
        <w:rPr>
          <w:rFonts w:ascii="仿宋_GB2312" w:eastAsia="仿宋_GB2312" w:hAnsi="??"/>
          <w:sz w:val="28"/>
          <w:szCs w:val="28"/>
        </w:rPr>
      </w:pPr>
      <w:r>
        <w:rPr>
          <w:rFonts w:ascii="仿宋_GB2312" w:eastAsia="仿宋_GB2312" w:hAnsi="??" w:cs="仿宋_GB2312" w:hint="eastAsia"/>
          <w:sz w:val="28"/>
          <w:szCs w:val="28"/>
        </w:rPr>
        <w:t>（</w:t>
      </w:r>
      <w:r w:rsidR="00197B61">
        <w:rPr>
          <w:rFonts w:ascii="仿宋_GB2312" w:eastAsia="仿宋_GB2312" w:hAnsi="??" w:cs="仿宋_GB2312" w:hint="eastAsia"/>
          <w:sz w:val="28"/>
          <w:szCs w:val="28"/>
        </w:rPr>
        <w:t>2022</w:t>
      </w:r>
      <w:r>
        <w:rPr>
          <w:rFonts w:ascii="仿宋_GB2312" w:eastAsia="仿宋_GB2312" w:hAnsi="??" w:cs="仿宋_GB2312" w:hint="eastAsia"/>
          <w:sz w:val="28"/>
          <w:szCs w:val="28"/>
        </w:rPr>
        <w:t>年度）</w:t>
      </w:r>
    </w:p>
    <w:p w:rsidR="00C6637B" w:rsidRDefault="00C6637B">
      <w:pPr>
        <w:spacing w:line="240" w:lineRule="exact"/>
        <w:rPr>
          <w:rFonts w:ascii="仿宋_GB2312" w:eastAsia="仿宋_GB2312" w:hAnsi="??"/>
          <w:sz w:val="30"/>
          <w:szCs w:val="30"/>
        </w:rPr>
      </w:pPr>
    </w:p>
    <w:tbl>
      <w:tblPr>
        <w:tblW w:w="9038" w:type="dxa"/>
        <w:jc w:val="center"/>
        <w:tblLayout w:type="fixed"/>
        <w:tblLook w:val="00A0" w:firstRow="1" w:lastRow="0" w:firstColumn="1" w:lastColumn="0" w:noHBand="0" w:noVBand="0"/>
      </w:tblPr>
      <w:tblGrid>
        <w:gridCol w:w="585"/>
        <w:gridCol w:w="632"/>
        <w:gridCol w:w="567"/>
        <w:gridCol w:w="1608"/>
        <w:gridCol w:w="660"/>
        <w:gridCol w:w="425"/>
        <w:gridCol w:w="42"/>
        <w:gridCol w:w="950"/>
        <w:gridCol w:w="851"/>
        <w:gridCol w:w="458"/>
        <w:gridCol w:w="284"/>
        <w:gridCol w:w="420"/>
        <w:gridCol w:w="539"/>
        <w:gridCol w:w="307"/>
        <w:gridCol w:w="710"/>
      </w:tblGrid>
      <w:tr w:rsidR="00C6637B" w:rsidTr="00EA278F">
        <w:trPr>
          <w:trHeight w:hRule="exact" w:val="306"/>
          <w:jc w:val="center"/>
        </w:trPr>
        <w:tc>
          <w:tcPr>
            <w:tcW w:w="1217" w:type="dxa"/>
            <w:gridSpan w:val="2"/>
            <w:tcBorders>
              <w:top w:val="single" w:sz="4" w:space="0" w:color="auto"/>
              <w:left w:val="single" w:sz="4" w:space="0" w:color="auto"/>
              <w:bottom w:val="single" w:sz="4" w:space="0" w:color="auto"/>
              <w:right w:val="single" w:sz="4" w:space="0" w:color="auto"/>
            </w:tcBorders>
            <w:vAlign w:val="center"/>
          </w:tcPr>
          <w:p w:rsidR="00C6637B" w:rsidRDefault="00C6637B">
            <w:pPr>
              <w:widowControl/>
              <w:spacing w:line="240" w:lineRule="exact"/>
              <w:jc w:val="center"/>
              <w:rPr>
                <w:rFonts w:ascii="仿宋_GB2312" w:eastAsia="仿宋_GB2312" w:hAnsi="??"/>
                <w:kern w:val="0"/>
              </w:rPr>
            </w:pPr>
            <w:r>
              <w:rPr>
                <w:rFonts w:ascii="仿宋_GB2312" w:eastAsia="仿宋_GB2312" w:hAnsi="??" w:cs="仿宋_GB2312" w:hint="eastAsia"/>
                <w:kern w:val="0"/>
              </w:rPr>
              <w:t>项目名称</w:t>
            </w:r>
          </w:p>
        </w:tc>
        <w:tc>
          <w:tcPr>
            <w:tcW w:w="7821" w:type="dxa"/>
            <w:gridSpan w:val="13"/>
            <w:tcBorders>
              <w:top w:val="single" w:sz="4" w:space="0" w:color="auto"/>
              <w:left w:val="nil"/>
              <w:bottom w:val="single" w:sz="4" w:space="0" w:color="auto"/>
              <w:right w:val="single" w:sz="4" w:space="0" w:color="auto"/>
            </w:tcBorders>
            <w:vAlign w:val="center"/>
          </w:tcPr>
          <w:p w:rsidR="00C6637B" w:rsidRPr="00F276C3" w:rsidRDefault="00197B61">
            <w:pPr>
              <w:widowControl/>
              <w:spacing w:line="240" w:lineRule="exact"/>
              <w:jc w:val="center"/>
              <w:rPr>
                <w:rFonts w:ascii="仿宋" w:eastAsia="仿宋" w:hAnsi="仿宋"/>
                <w:kern w:val="0"/>
              </w:rPr>
            </w:pPr>
            <w:r w:rsidRPr="00F276C3">
              <w:rPr>
                <w:rFonts w:ascii="仿宋" w:eastAsia="仿宋" w:hAnsi="仿宋" w:hint="eastAsia"/>
              </w:rPr>
              <w:t>北京市动物疫病防控保障项目</w:t>
            </w:r>
          </w:p>
        </w:tc>
      </w:tr>
      <w:tr w:rsidR="00C6637B" w:rsidTr="00EA278F">
        <w:trPr>
          <w:trHeight w:hRule="exact" w:val="306"/>
          <w:jc w:val="center"/>
        </w:trPr>
        <w:tc>
          <w:tcPr>
            <w:tcW w:w="1217" w:type="dxa"/>
            <w:gridSpan w:val="2"/>
            <w:tcBorders>
              <w:top w:val="single" w:sz="4" w:space="0" w:color="auto"/>
              <w:left w:val="single" w:sz="4" w:space="0" w:color="auto"/>
              <w:bottom w:val="single" w:sz="4" w:space="0" w:color="auto"/>
              <w:right w:val="single" w:sz="4" w:space="0" w:color="auto"/>
            </w:tcBorders>
            <w:vAlign w:val="center"/>
          </w:tcPr>
          <w:p w:rsidR="00C6637B" w:rsidRDefault="00C6637B">
            <w:pPr>
              <w:widowControl/>
              <w:spacing w:line="240" w:lineRule="exact"/>
              <w:jc w:val="center"/>
              <w:rPr>
                <w:rFonts w:ascii="仿宋_GB2312" w:eastAsia="仿宋_GB2312" w:hAnsi="??"/>
                <w:kern w:val="0"/>
              </w:rPr>
            </w:pPr>
            <w:r>
              <w:rPr>
                <w:rFonts w:ascii="仿宋_GB2312" w:eastAsia="仿宋_GB2312" w:hAnsi="??" w:cs="仿宋_GB2312" w:hint="eastAsia"/>
                <w:kern w:val="0"/>
              </w:rPr>
              <w:t>主管部门</w:t>
            </w:r>
          </w:p>
        </w:tc>
        <w:tc>
          <w:tcPr>
            <w:tcW w:w="4252" w:type="dxa"/>
            <w:gridSpan w:val="6"/>
            <w:tcBorders>
              <w:top w:val="single" w:sz="4" w:space="0" w:color="auto"/>
              <w:left w:val="nil"/>
              <w:bottom w:val="single" w:sz="4" w:space="0" w:color="auto"/>
              <w:right w:val="single" w:sz="4" w:space="0" w:color="auto"/>
            </w:tcBorders>
            <w:vAlign w:val="center"/>
          </w:tcPr>
          <w:p w:rsidR="00C6637B" w:rsidRDefault="00197B61">
            <w:pPr>
              <w:widowControl/>
              <w:spacing w:line="240" w:lineRule="exact"/>
              <w:jc w:val="center"/>
              <w:rPr>
                <w:rFonts w:ascii="仿宋_GB2312" w:eastAsia="仿宋_GB2312" w:hAnsi="??"/>
                <w:kern w:val="0"/>
              </w:rPr>
            </w:pPr>
            <w:r>
              <w:rPr>
                <w:rFonts w:ascii="仿宋_GB2312" w:eastAsia="仿宋_GB2312" w:hAnsi="??" w:hint="eastAsia"/>
                <w:kern w:val="0"/>
              </w:rPr>
              <w:t>北京</w:t>
            </w:r>
            <w:r>
              <w:rPr>
                <w:rFonts w:ascii="仿宋_GB2312" w:eastAsia="仿宋_GB2312" w:hAnsi="??"/>
                <w:kern w:val="0"/>
              </w:rPr>
              <w:t>市农业农村局</w:t>
            </w:r>
          </w:p>
        </w:tc>
        <w:tc>
          <w:tcPr>
            <w:tcW w:w="1309" w:type="dxa"/>
            <w:gridSpan w:val="2"/>
            <w:tcBorders>
              <w:top w:val="nil"/>
              <w:left w:val="nil"/>
              <w:bottom w:val="single" w:sz="4" w:space="0" w:color="auto"/>
              <w:right w:val="single" w:sz="4" w:space="0" w:color="auto"/>
            </w:tcBorders>
            <w:vAlign w:val="center"/>
          </w:tcPr>
          <w:p w:rsidR="00C6637B" w:rsidRDefault="00C6637B">
            <w:pPr>
              <w:widowControl/>
              <w:spacing w:line="240" w:lineRule="exact"/>
              <w:jc w:val="center"/>
              <w:rPr>
                <w:rFonts w:ascii="仿宋_GB2312" w:eastAsia="仿宋_GB2312" w:hAnsi="??"/>
                <w:kern w:val="0"/>
              </w:rPr>
            </w:pPr>
            <w:r>
              <w:rPr>
                <w:rFonts w:ascii="仿宋_GB2312" w:eastAsia="仿宋_GB2312" w:hAnsi="??" w:cs="仿宋_GB2312" w:hint="eastAsia"/>
                <w:kern w:val="0"/>
              </w:rPr>
              <w:t>实施单位</w:t>
            </w:r>
          </w:p>
        </w:tc>
        <w:tc>
          <w:tcPr>
            <w:tcW w:w="2260" w:type="dxa"/>
            <w:gridSpan w:val="5"/>
            <w:tcBorders>
              <w:top w:val="single" w:sz="4" w:space="0" w:color="auto"/>
              <w:left w:val="nil"/>
              <w:bottom w:val="single" w:sz="4" w:space="0" w:color="auto"/>
              <w:right w:val="single" w:sz="4" w:space="0" w:color="auto"/>
            </w:tcBorders>
            <w:vAlign w:val="center"/>
          </w:tcPr>
          <w:p w:rsidR="00C6637B" w:rsidRPr="00197B61" w:rsidRDefault="00197B61">
            <w:pPr>
              <w:widowControl/>
              <w:spacing w:line="240" w:lineRule="exact"/>
              <w:jc w:val="center"/>
              <w:rPr>
                <w:rFonts w:ascii="仿宋_GB2312" w:eastAsia="仿宋_GB2312" w:hAnsi="??"/>
                <w:kern w:val="0"/>
                <w:sz w:val="15"/>
                <w:szCs w:val="15"/>
              </w:rPr>
            </w:pPr>
            <w:r w:rsidRPr="00197B61">
              <w:rPr>
                <w:rFonts w:ascii="仿宋_GB2312" w:eastAsia="仿宋_GB2312" w:hAnsi="??" w:hint="eastAsia"/>
                <w:kern w:val="0"/>
                <w:sz w:val="15"/>
                <w:szCs w:val="15"/>
              </w:rPr>
              <w:t>北京</w:t>
            </w:r>
            <w:r w:rsidRPr="00197B61">
              <w:rPr>
                <w:rFonts w:ascii="仿宋_GB2312" w:eastAsia="仿宋_GB2312" w:hAnsi="??"/>
                <w:kern w:val="0"/>
                <w:sz w:val="15"/>
                <w:szCs w:val="15"/>
              </w:rPr>
              <w:t>市动物疫病预防控制中心</w:t>
            </w:r>
          </w:p>
        </w:tc>
      </w:tr>
      <w:tr w:rsidR="00C6637B" w:rsidTr="00EA278F">
        <w:trPr>
          <w:trHeight w:hRule="exact" w:val="306"/>
          <w:jc w:val="center"/>
        </w:trPr>
        <w:tc>
          <w:tcPr>
            <w:tcW w:w="1217" w:type="dxa"/>
            <w:gridSpan w:val="2"/>
            <w:tcBorders>
              <w:top w:val="single" w:sz="4" w:space="0" w:color="auto"/>
              <w:left w:val="single" w:sz="4" w:space="0" w:color="auto"/>
              <w:bottom w:val="single" w:sz="4" w:space="0" w:color="auto"/>
              <w:right w:val="single" w:sz="4" w:space="0" w:color="auto"/>
            </w:tcBorders>
            <w:vAlign w:val="center"/>
          </w:tcPr>
          <w:p w:rsidR="00C6637B" w:rsidRDefault="00C6637B">
            <w:pPr>
              <w:widowControl/>
              <w:spacing w:line="240" w:lineRule="exact"/>
              <w:jc w:val="center"/>
              <w:rPr>
                <w:rFonts w:ascii="仿宋_GB2312" w:eastAsia="仿宋_GB2312" w:hAnsi="??"/>
                <w:kern w:val="0"/>
              </w:rPr>
            </w:pPr>
            <w:r>
              <w:rPr>
                <w:rFonts w:ascii="仿宋_GB2312" w:eastAsia="仿宋_GB2312" w:hAnsi="??" w:cs="仿宋_GB2312" w:hint="eastAsia"/>
                <w:kern w:val="0"/>
              </w:rPr>
              <w:t>项目负责人</w:t>
            </w:r>
          </w:p>
        </w:tc>
        <w:tc>
          <w:tcPr>
            <w:tcW w:w="4252" w:type="dxa"/>
            <w:gridSpan w:val="6"/>
            <w:tcBorders>
              <w:top w:val="single" w:sz="4" w:space="0" w:color="auto"/>
              <w:left w:val="nil"/>
              <w:bottom w:val="single" w:sz="4" w:space="0" w:color="auto"/>
              <w:right w:val="single" w:sz="4" w:space="0" w:color="auto"/>
            </w:tcBorders>
            <w:vAlign w:val="center"/>
          </w:tcPr>
          <w:p w:rsidR="00C6637B" w:rsidRDefault="00197B61">
            <w:pPr>
              <w:widowControl/>
              <w:spacing w:line="240" w:lineRule="exact"/>
              <w:jc w:val="center"/>
              <w:rPr>
                <w:rFonts w:ascii="仿宋_GB2312" w:eastAsia="仿宋_GB2312" w:hAnsi="??"/>
                <w:kern w:val="0"/>
              </w:rPr>
            </w:pPr>
            <w:r>
              <w:rPr>
                <w:rFonts w:ascii="仿宋_GB2312" w:eastAsia="仿宋_GB2312" w:hAnsi="??" w:hint="eastAsia"/>
                <w:kern w:val="0"/>
              </w:rPr>
              <w:t>严</w:t>
            </w:r>
            <w:r>
              <w:rPr>
                <w:rFonts w:ascii="仿宋_GB2312" w:eastAsia="仿宋_GB2312" w:hAnsi="??"/>
                <w:kern w:val="0"/>
              </w:rPr>
              <w:t>亚军</w:t>
            </w:r>
          </w:p>
        </w:tc>
        <w:tc>
          <w:tcPr>
            <w:tcW w:w="1309" w:type="dxa"/>
            <w:gridSpan w:val="2"/>
            <w:tcBorders>
              <w:top w:val="nil"/>
              <w:left w:val="nil"/>
              <w:bottom w:val="single" w:sz="4" w:space="0" w:color="auto"/>
              <w:right w:val="single" w:sz="4" w:space="0" w:color="auto"/>
            </w:tcBorders>
            <w:vAlign w:val="center"/>
          </w:tcPr>
          <w:p w:rsidR="00C6637B" w:rsidRDefault="00C6637B">
            <w:pPr>
              <w:widowControl/>
              <w:spacing w:line="240" w:lineRule="exact"/>
              <w:jc w:val="center"/>
              <w:rPr>
                <w:rFonts w:ascii="仿宋_GB2312" w:eastAsia="仿宋_GB2312" w:hAnsi="??"/>
                <w:kern w:val="0"/>
              </w:rPr>
            </w:pPr>
            <w:r>
              <w:rPr>
                <w:rFonts w:ascii="仿宋_GB2312" w:eastAsia="仿宋_GB2312" w:hAnsi="??" w:cs="仿宋_GB2312" w:hint="eastAsia"/>
                <w:kern w:val="0"/>
              </w:rPr>
              <w:t>联系电话</w:t>
            </w:r>
          </w:p>
        </w:tc>
        <w:tc>
          <w:tcPr>
            <w:tcW w:w="2260" w:type="dxa"/>
            <w:gridSpan w:val="5"/>
            <w:tcBorders>
              <w:top w:val="single" w:sz="4" w:space="0" w:color="auto"/>
              <w:left w:val="nil"/>
              <w:bottom w:val="single" w:sz="4" w:space="0" w:color="auto"/>
              <w:right w:val="single" w:sz="4" w:space="0" w:color="auto"/>
            </w:tcBorders>
            <w:vAlign w:val="center"/>
          </w:tcPr>
          <w:p w:rsidR="00C6637B" w:rsidRDefault="00197B61">
            <w:pPr>
              <w:widowControl/>
              <w:spacing w:line="240" w:lineRule="exact"/>
              <w:jc w:val="center"/>
              <w:rPr>
                <w:rFonts w:ascii="仿宋_GB2312" w:eastAsia="仿宋_GB2312" w:hAnsi="??"/>
                <w:kern w:val="0"/>
              </w:rPr>
            </w:pPr>
            <w:r>
              <w:rPr>
                <w:rFonts w:ascii="仿宋_GB2312" w:eastAsia="仿宋_GB2312" w:hAnsi="??" w:hint="eastAsia"/>
                <w:kern w:val="0"/>
              </w:rPr>
              <w:t>010-60275513</w:t>
            </w:r>
          </w:p>
        </w:tc>
      </w:tr>
      <w:tr w:rsidR="00C6637B" w:rsidTr="00EA278F">
        <w:trPr>
          <w:trHeight w:hRule="exact" w:val="567"/>
          <w:jc w:val="center"/>
        </w:trPr>
        <w:tc>
          <w:tcPr>
            <w:tcW w:w="1217" w:type="dxa"/>
            <w:gridSpan w:val="2"/>
            <w:vMerge w:val="restart"/>
            <w:tcBorders>
              <w:top w:val="single" w:sz="4" w:space="0" w:color="auto"/>
              <w:left w:val="single" w:sz="4" w:space="0" w:color="auto"/>
              <w:bottom w:val="single" w:sz="4" w:space="0" w:color="auto"/>
              <w:right w:val="single" w:sz="4" w:space="0" w:color="auto"/>
            </w:tcBorders>
            <w:vAlign w:val="center"/>
          </w:tcPr>
          <w:p w:rsidR="00C6637B" w:rsidRDefault="00C6637B">
            <w:pPr>
              <w:widowControl/>
              <w:spacing w:line="240" w:lineRule="exact"/>
              <w:jc w:val="center"/>
              <w:rPr>
                <w:rFonts w:ascii="仿宋_GB2312" w:eastAsia="仿宋_GB2312" w:hAnsi="??"/>
                <w:kern w:val="0"/>
              </w:rPr>
            </w:pPr>
            <w:r>
              <w:rPr>
                <w:rFonts w:ascii="仿宋_GB2312" w:eastAsia="仿宋_GB2312" w:hAnsi="??" w:cs="仿宋_GB2312" w:hint="eastAsia"/>
                <w:kern w:val="0"/>
              </w:rPr>
              <w:t>项目资金</w:t>
            </w:r>
            <w:r>
              <w:rPr>
                <w:rFonts w:ascii="仿宋_GB2312" w:eastAsia="仿宋_GB2312" w:hAnsi="??"/>
                <w:kern w:val="0"/>
              </w:rPr>
              <w:br/>
            </w:r>
            <w:r>
              <w:rPr>
                <w:rFonts w:ascii="仿宋_GB2312" w:eastAsia="仿宋_GB2312" w:hAnsi="??" w:cs="仿宋_GB2312" w:hint="eastAsia"/>
                <w:kern w:val="0"/>
              </w:rPr>
              <w:t>（万元）</w:t>
            </w:r>
          </w:p>
        </w:tc>
        <w:tc>
          <w:tcPr>
            <w:tcW w:w="2175" w:type="dxa"/>
            <w:gridSpan w:val="2"/>
            <w:tcBorders>
              <w:top w:val="single" w:sz="4" w:space="0" w:color="auto"/>
              <w:left w:val="nil"/>
              <w:bottom w:val="single" w:sz="4" w:space="0" w:color="auto"/>
              <w:right w:val="single" w:sz="4" w:space="0" w:color="auto"/>
            </w:tcBorders>
            <w:vAlign w:val="center"/>
          </w:tcPr>
          <w:p w:rsidR="00C6637B" w:rsidRDefault="00C6637B">
            <w:pPr>
              <w:widowControl/>
              <w:spacing w:line="240" w:lineRule="exact"/>
              <w:jc w:val="center"/>
              <w:rPr>
                <w:rFonts w:ascii="仿宋_GB2312" w:eastAsia="仿宋_GB2312" w:hAnsi="??"/>
                <w:kern w:val="0"/>
              </w:rPr>
            </w:pPr>
          </w:p>
        </w:tc>
        <w:tc>
          <w:tcPr>
            <w:tcW w:w="1127" w:type="dxa"/>
            <w:gridSpan w:val="3"/>
            <w:tcBorders>
              <w:top w:val="nil"/>
              <w:left w:val="nil"/>
              <w:bottom w:val="single" w:sz="4" w:space="0" w:color="auto"/>
              <w:right w:val="single" w:sz="4" w:space="0" w:color="auto"/>
            </w:tcBorders>
            <w:vAlign w:val="center"/>
          </w:tcPr>
          <w:p w:rsidR="00C6637B" w:rsidRDefault="00C6637B">
            <w:pPr>
              <w:widowControl/>
              <w:spacing w:line="240" w:lineRule="exact"/>
              <w:jc w:val="center"/>
              <w:rPr>
                <w:rFonts w:ascii="仿宋_GB2312" w:eastAsia="仿宋_GB2312" w:hAnsi="??"/>
                <w:kern w:val="0"/>
              </w:rPr>
            </w:pPr>
            <w:r>
              <w:rPr>
                <w:rFonts w:ascii="仿宋_GB2312" w:eastAsia="仿宋_GB2312" w:hAnsi="??" w:cs="仿宋_GB2312" w:hint="eastAsia"/>
                <w:kern w:val="0"/>
              </w:rPr>
              <w:t>年初预</w:t>
            </w:r>
          </w:p>
          <w:p w:rsidR="00C6637B" w:rsidRDefault="00C6637B">
            <w:pPr>
              <w:widowControl/>
              <w:spacing w:line="240" w:lineRule="exact"/>
              <w:jc w:val="center"/>
              <w:rPr>
                <w:rFonts w:ascii="仿宋_GB2312" w:eastAsia="仿宋_GB2312" w:hAnsi="??"/>
                <w:kern w:val="0"/>
              </w:rPr>
            </w:pPr>
            <w:r>
              <w:rPr>
                <w:rFonts w:ascii="仿宋_GB2312" w:eastAsia="仿宋_GB2312" w:hAnsi="??" w:cs="仿宋_GB2312" w:hint="eastAsia"/>
                <w:kern w:val="0"/>
              </w:rPr>
              <w:t>算数</w:t>
            </w:r>
          </w:p>
        </w:tc>
        <w:tc>
          <w:tcPr>
            <w:tcW w:w="950" w:type="dxa"/>
            <w:tcBorders>
              <w:top w:val="nil"/>
              <w:left w:val="nil"/>
              <w:bottom w:val="single" w:sz="4" w:space="0" w:color="auto"/>
              <w:right w:val="single" w:sz="4" w:space="0" w:color="auto"/>
            </w:tcBorders>
            <w:vAlign w:val="center"/>
          </w:tcPr>
          <w:p w:rsidR="00C6637B" w:rsidRDefault="00C6637B">
            <w:pPr>
              <w:widowControl/>
              <w:spacing w:line="240" w:lineRule="exact"/>
              <w:jc w:val="center"/>
              <w:rPr>
                <w:rFonts w:ascii="仿宋_GB2312" w:eastAsia="仿宋_GB2312" w:hAnsi="??"/>
                <w:kern w:val="0"/>
              </w:rPr>
            </w:pPr>
            <w:r>
              <w:rPr>
                <w:rFonts w:ascii="仿宋_GB2312" w:eastAsia="仿宋_GB2312" w:hAnsi="??" w:cs="仿宋_GB2312" w:hint="eastAsia"/>
                <w:kern w:val="0"/>
              </w:rPr>
              <w:t>全年预</w:t>
            </w:r>
          </w:p>
          <w:p w:rsidR="00C6637B" w:rsidRDefault="00C6637B">
            <w:pPr>
              <w:widowControl/>
              <w:spacing w:line="240" w:lineRule="exact"/>
              <w:jc w:val="center"/>
              <w:rPr>
                <w:rFonts w:ascii="仿宋_GB2312" w:eastAsia="仿宋_GB2312" w:hAnsi="??"/>
                <w:kern w:val="0"/>
              </w:rPr>
            </w:pPr>
            <w:r>
              <w:rPr>
                <w:rFonts w:ascii="仿宋_GB2312" w:eastAsia="仿宋_GB2312" w:hAnsi="??" w:cs="仿宋_GB2312" w:hint="eastAsia"/>
                <w:kern w:val="0"/>
              </w:rPr>
              <w:t>算数</w:t>
            </w:r>
          </w:p>
        </w:tc>
        <w:tc>
          <w:tcPr>
            <w:tcW w:w="1309" w:type="dxa"/>
            <w:gridSpan w:val="2"/>
            <w:tcBorders>
              <w:top w:val="nil"/>
              <w:left w:val="nil"/>
              <w:bottom w:val="single" w:sz="4" w:space="0" w:color="auto"/>
              <w:right w:val="single" w:sz="4" w:space="0" w:color="auto"/>
            </w:tcBorders>
            <w:vAlign w:val="center"/>
          </w:tcPr>
          <w:p w:rsidR="00C6637B" w:rsidRDefault="00C6637B">
            <w:pPr>
              <w:widowControl/>
              <w:spacing w:line="240" w:lineRule="exact"/>
              <w:jc w:val="center"/>
              <w:rPr>
                <w:rFonts w:ascii="仿宋_GB2312" w:eastAsia="仿宋_GB2312" w:hAnsi="??"/>
                <w:kern w:val="0"/>
              </w:rPr>
            </w:pPr>
            <w:r>
              <w:rPr>
                <w:rFonts w:ascii="仿宋_GB2312" w:eastAsia="仿宋_GB2312" w:hAnsi="??" w:cs="仿宋_GB2312" w:hint="eastAsia"/>
                <w:kern w:val="0"/>
              </w:rPr>
              <w:t>全年</w:t>
            </w:r>
          </w:p>
          <w:p w:rsidR="00C6637B" w:rsidRDefault="00C6637B">
            <w:pPr>
              <w:widowControl/>
              <w:spacing w:line="240" w:lineRule="exact"/>
              <w:jc w:val="center"/>
              <w:rPr>
                <w:rFonts w:ascii="仿宋_GB2312" w:eastAsia="仿宋_GB2312" w:hAnsi="??"/>
                <w:kern w:val="0"/>
              </w:rPr>
            </w:pPr>
            <w:r>
              <w:rPr>
                <w:rFonts w:ascii="仿宋_GB2312" w:eastAsia="仿宋_GB2312" w:hAnsi="??" w:cs="仿宋_GB2312" w:hint="eastAsia"/>
                <w:kern w:val="0"/>
              </w:rPr>
              <w:t>执行数</w:t>
            </w:r>
          </w:p>
        </w:tc>
        <w:tc>
          <w:tcPr>
            <w:tcW w:w="704" w:type="dxa"/>
            <w:gridSpan w:val="2"/>
            <w:tcBorders>
              <w:top w:val="nil"/>
              <w:left w:val="nil"/>
              <w:bottom w:val="single" w:sz="4" w:space="0" w:color="auto"/>
              <w:right w:val="single" w:sz="4" w:space="0" w:color="auto"/>
            </w:tcBorders>
            <w:vAlign w:val="center"/>
          </w:tcPr>
          <w:p w:rsidR="00C6637B" w:rsidRDefault="00C6637B">
            <w:pPr>
              <w:widowControl/>
              <w:spacing w:line="240" w:lineRule="exact"/>
              <w:jc w:val="center"/>
              <w:rPr>
                <w:rFonts w:ascii="仿宋_GB2312" w:eastAsia="仿宋_GB2312" w:hAnsi="??"/>
                <w:kern w:val="0"/>
              </w:rPr>
            </w:pPr>
            <w:r>
              <w:rPr>
                <w:rFonts w:ascii="仿宋_GB2312" w:eastAsia="仿宋_GB2312" w:hAnsi="??" w:cs="仿宋_GB2312" w:hint="eastAsia"/>
                <w:kern w:val="0"/>
              </w:rPr>
              <w:t>分值</w:t>
            </w:r>
          </w:p>
        </w:tc>
        <w:tc>
          <w:tcPr>
            <w:tcW w:w="846" w:type="dxa"/>
            <w:gridSpan w:val="2"/>
            <w:tcBorders>
              <w:top w:val="single" w:sz="4" w:space="0" w:color="auto"/>
              <w:left w:val="nil"/>
              <w:bottom w:val="single" w:sz="4" w:space="0" w:color="auto"/>
              <w:right w:val="single" w:sz="4" w:space="0" w:color="auto"/>
            </w:tcBorders>
            <w:vAlign w:val="center"/>
          </w:tcPr>
          <w:p w:rsidR="00C6637B" w:rsidRDefault="00C6637B">
            <w:pPr>
              <w:widowControl/>
              <w:spacing w:line="240" w:lineRule="exact"/>
              <w:jc w:val="center"/>
              <w:rPr>
                <w:rFonts w:ascii="仿宋_GB2312" w:eastAsia="仿宋_GB2312" w:hAnsi="??"/>
                <w:kern w:val="0"/>
              </w:rPr>
            </w:pPr>
            <w:r>
              <w:rPr>
                <w:rFonts w:ascii="仿宋_GB2312" w:eastAsia="仿宋_GB2312" w:hAnsi="??" w:cs="仿宋_GB2312" w:hint="eastAsia"/>
                <w:kern w:val="0"/>
              </w:rPr>
              <w:t>执行率</w:t>
            </w:r>
          </w:p>
        </w:tc>
        <w:tc>
          <w:tcPr>
            <w:tcW w:w="710" w:type="dxa"/>
            <w:tcBorders>
              <w:top w:val="nil"/>
              <w:left w:val="nil"/>
              <w:bottom w:val="single" w:sz="4" w:space="0" w:color="auto"/>
              <w:right w:val="single" w:sz="4" w:space="0" w:color="auto"/>
            </w:tcBorders>
            <w:vAlign w:val="center"/>
          </w:tcPr>
          <w:p w:rsidR="00C6637B" w:rsidRDefault="00C6637B">
            <w:pPr>
              <w:widowControl/>
              <w:spacing w:line="240" w:lineRule="exact"/>
              <w:jc w:val="center"/>
              <w:rPr>
                <w:rFonts w:ascii="仿宋_GB2312" w:eastAsia="仿宋_GB2312" w:hAnsi="??"/>
                <w:kern w:val="0"/>
              </w:rPr>
            </w:pPr>
            <w:r>
              <w:rPr>
                <w:rFonts w:ascii="仿宋_GB2312" w:eastAsia="仿宋_GB2312" w:hAnsi="??" w:cs="仿宋_GB2312" w:hint="eastAsia"/>
                <w:kern w:val="0"/>
              </w:rPr>
              <w:t>得分</w:t>
            </w:r>
          </w:p>
        </w:tc>
      </w:tr>
      <w:tr w:rsidR="00C6637B" w:rsidTr="00EA278F">
        <w:trPr>
          <w:trHeight w:hRule="exact" w:val="306"/>
          <w:jc w:val="center"/>
        </w:trPr>
        <w:tc>
          <w:tcPr>
            <w:tcW w:w="1217" w:type="dxa"/>
            <w:gridSpan w:val="2"/>
            <w:vMerge/>
            <w:tcBorders>
              <w:top w:val="single" w:sz="4" w:space="0" w:color="auto"/>
              <w:left w:val="single" w:sz="4" w:space="0" w:color="auto"/>
              <w:bottom w:val="single" w:sz="4" w:space="0" w:color="auto"/>
              <w:right w:val="single" w:sz="4" w:space="0" w:color="auto"/>
            </w:tcBorders>
            <w:vAlign w:val="center"/>
          </w:tcPr>
          <w:p w:rsidR="00C6637B" w:rsidRDefault="00C6637B">
            <w:pPr>
              <w:widowControl/>
              <w:spacing w:line="240" w:lineRule="exact"/>
              <w:jc w:val="center"/>
              <w:rPr>
                <w:rFonts w:ascii="仿宋_GB2312" w:eastAsia="仿宋_GB2312" w:hAnsi="??"/>
                <w:kern w:val="0"/>
              </w:rPr>
            </w:pPr>
          </w:p>
        </w:tc>
        <w:tc>
          <w:tcPr>
            <w:tcW w:w="2175" w:type="dxa"/>
            <w:gridSpan w:val="2"/>
            <w:tcBorders>
              <w:top w:val="single" w:sz="4" w:space="0" w:color="auto"/>
              <w:left w:val="nil"/>
              <w:bottom w:val="single" w:sz="4" w:space="0" w:color="auto"/>
              <w:right w:val="single" w:sz="4" w:space="0" w:color="auto"/>
            </w:tcBorders>
            <w:vAlign w:val="center"/>
          </w:tcPr>
          <w:p w:rsidR="00C6637B" w:rsidRDefault="00C6637B">
            <w:pPr>
              <w:widowControl/>
              <w:spacing w:line="240" w:lineRule="exact"/>
              <w:rPr>
                <w:rFonts w:ascii="仿宋_GB2312" w:eastAsia="仿宋_GB2312" w:hAnsi="??"/>
                <w:kern w:val="0"/>
              </w:rPr>
            </w:pPr>
            <w:r>
              <w:rPr>
                <w:rFonts w:ascii="仿宋_GB2312" w:eastAsia="仿宋_GB2312" w:hAnsi="??" w:cs="仿宋_GB2312" w:hint="eastAsia"/>
                <w:kern w:val="0"/>
              </w:rPr>
              <w:t>年度资金总额</w:t>
            </w:r>
          </w:p>
        </w:tc>
        <w:tc>
          <w:tcPr>
            <w:tcW w:w="1127" w:type="dxa"/>
            <w:gridSpan w:val="3"/>
            <w:tcBorders>
              <w:top w:val="nil"/>
              <w:left w:val="nil"/>
              <w:bottom w:val="single" w:sz="4" w:space="0" w:color="auto"/>
              <w:right w:val="single" w:sz="4" w:space="0" w:color="auto"/>
            </w:tcBorders>
            <w:vAlign w:val="center"/>
          </w:tcPr>
          <w:p w:rsidR="00C6637B" w:rsidRDefault="006E7311">
            <w:pPr>
              <w:widowControl/>
              <w:spacing w:line="240" w:lineRule="exact"/>
              <w:jc w:val="center"/>
              <w:rPr>
                <w:rFonts w:ascii="仿宋_GB2312" w:eastAsia="仿宋_GB2312" w:hAnsi="??"/>
                <w:kern w:val="0"/>
              </w:rPr>
            </w:pPr>
            <w:r w:rsidRPr="006E7311">
              <w:rPr>
                <w:rFonts w:ascii="仿宋_GB2312" w:eastAsia="仿宋_GB2312" w:hAnsi="??" w:hint="eastAsia"/>
                <w:kern w:val="0"/>
                <w:sz w:val="15"/>
                <w:szCs w:val="15"/>
              </w:rPr>
              <w:t>1</w:t>
            </w:r>
            <w:r>
              <w:rPr>
                <w:rFonts w:ascii="仿宋_GB2312" w:eastAsia="仿宋_GB2312" w:hAnsi="??" w:hint="eastAsia"/>
                <w:kern w:val="0"/>
                <w:sz w:val="15"/>
                <w:szCs w:val="15"/>
              </w:rPr>
              <w:t>208.23176</w:t>
            </w:r>
          </w:p>
        </w:tc>
        <w:tc>
          <w:tcPr>
            <w:tcW w:w="950" w:type="dxa"/>
            <w:tcBorders>
              <w:top w:val="nil"/>
              <w:left w:val="nil"/>
              <w:bottom w:val="single" w:sz="4" w:space="0" w:color="auto"/>
              <w:right w:val="single" w:sz="4" w:space="0" w:color="auto"/>
            </w:tcBorders>
            <w:vAlign w:val="center"/>
          </w:tcPr>
          <w:p w:rsidR="00C6637B" w:rsidRPr="006E7311" w:rsidRDefault="006E7311">
            <w:pPr>
              <w:widowControl/>
              <w:spacing w:line="240" w:lineRule="exact"/>
              <w:jc w:val="center"/>
              <w:rPr>
                <w:rFonts w:ascii="仿宋_GB2312" w:eastAsia="仿宋_GB2312" w:hAnsi="??"/>
                <w:kern w:val="0"/>
                <w:sz w:val="15"/>
                <w:szCs w:val="15"/>
              </w:rPr>
            </w:pPr>
            <w:r>
              <w:rPr>
                <w:rFonts w:ascii="仿宋_GB2312" w:eastAsia="仿宋_GB2312" w:hAnsi="??" w:hint="eastAsia"/>
                <w:kern w:val="0"/>
                <w:sz w:val="15"/>
                <w:szCs w:val="15"/>
              </w:rPr>
              <w:t>1150.429382</w:t>
            </w:r>
          </w:p>
        </w:tc>
        <w:tc>
          <w:tcPr>
            <w:tcW w:w="1309" w:type="dxa"/>
            <w:gridSpan w:val="2"/>
            <w:tcBorders>
              <w:top w:val="nil"/>
              <w:left w:val="nil"/>
              <w:bottom w:val="single" w:sz="4" w:space="0" w:color="auto"/>
              <w:right w:val="single" w:sz="4" w:space="0" w:color="auto"/>
            </w:tcBorders>
            <w:vAlign w:val="center"/>
          </w:tcPr>
          <w:p w:rsidR="00C6637B" w:rsidRPr="006E7311" w:rsidRDefault="006E7311">
            <w:pPr>
              <w:widowControl/>
              <w:spacing w:line="240" w:lineRule="exact"/>
              <w:jc w:val="center"/>
              <w:rPr>
                <w:rFonts w:ascii="仿宋_GB2312" w:eastAsia="仿宋_GB2312" w:hAnsi="??"/>
                <w:kern w:val="0"/>
                <w:sz w:val="15"/>
                <w:szCs w:val="15"/>
              </w:rPr>
            </w:pPr>
            <w:r>
              <w:rPr>
                <w:rFonts w:ascii="仿宋_GB2312" w:eastAsia="仿宋_GB2312" w:hAnsi="??" w:hint="eastAsia"/>
                <w:kern w:val="0"/>
                <w:sz w:val="15"/>
                <w:szCs w:val="15"/>
              </w:rPr>
              <w:t>1147.617277</w:t>
            </w:r>
          </w:p>
        </w:tc>
        <w:tc>
          <w:tcPr>
            <w:tcW w:w="704" w:type="dxa"/>
            <w:gridSpan w:val="2"/>
            <w:tcBorders>
              <w:top w:val="nil"/>
              <w:left w:val="nil"/>
              <w:bottom w:val="single" w:sz="4" w:space="0" w:color="auto"/>
              <w:right w:val="single" w:sz="4" w:space="0" w:color="auto"/>
            </w:tcBorders>
            <w:vAlign w:val="center"/>
          </w:tcPr>
          <w:p w:rsidR="00C6637B" w:rsidRDefault="00C6637B">
            <w:pPr>
              <w:widowControl/>
              <w:spacing w:line="240" w:lineRule="exact"/>
              <w:jc w:val="center"/>
              <w:rPr>
                <w:rFonts w:ascii="仿宋_GB2312" w:eastAsia="仿宋_GB2312" w:hAnsi="??" w:cs="仿宋_GB2312"/>
                <w:kern w:val="0"/>
              </w:rPr>
            </w:pPr>
            <w:r>
              <w:rPr>
                <w:rFonts w:ascii="仿宋_GB2312" w:eastAsia="仿宋_GB2312" w:hAnsi="??" w:cs="仿宋_GB2312"/>
                <w:kern w:val="0"/>
              </w:rPr>
              <w:t>10</w:t>
            </w:r>
          </w:p>
        </w:tc>
        <w:tc>
          <w:tcPr>
            <w:tcW w:w="846" w:type="dxa"/>
            <w:gridSpan w:val="2"/>
            <w:tcBorders>
              <w:top w:val="single" w:sz="4" w:space="0" w:color="auto"/>
              <w:left w:val="nil"/>
              <w:bottom w:val="single" w:sz="4" w:space="0" w:color="auto"/>
              <w:right w:val="single" w:sz="4" w:space="0" w:color="auto"/>
            </w:tcBorders>
            <w:vAlign w:val="center"/>
          </w:tcPr>
          <w:p w:rsidR="00C6637B" w:rsidRPr="007150F5" w:rsidRDefault="00F056A4">
            <w:pPr>
              <w:widowControl/>
              <w:spacing w:line="240" w:lineRule="exact"/>
              <w:jc w:val="center"/>
              <w:rPr>
                <w:rFonts w:ascii="仿宋_GB2312" w:eastAsia="仿宋_GB2312" w:hAnsi="??" w:cs="仿宋_GB2312"/>
                <w:kern w:val="0"/>
              </w:rPr>
            </w:pPr>
            <w:r w:rsidRPr="007150F5">
              <w:rPr>
                <w:rFonts w:ascii="仿宋_GB2312" w:eastAsia="仿宋_GB2312" w:hAnsi="??" w:cs="仿宋_GB2312" w:hint="eastAsia"/>
                <w:kern w:val="0"/>
              </w:rPr>
              <w:t>99.76%</w:t>
            </w:r>
          </w:p>
        </w:tc>
        <w:tc>
          <w:tcPr>
            <w:tcW w:w="710" w:type="dxa"/>
            <w:tcBorders>
              <w:top w:val="nil"/>
              <w:left w:val="nil"/>
              <w:bottom w:val="single" w:sz="4" w:space="0" w:color="auto"/>
              <w:right w:val="single" w:sz="4" w:space="0" w:color="auto"/>
            </w:tcBorders>
            <w:vAlign w:val="center"/>
          </w:tcPr>
          <w:p w:rsidR="00C6637B" w:rsidRPr="007150F5" w:rsidRDefault="00F056A4">
            <w:pPr>
              <w:widowControl/>
              <w:spacing w:line="240" w:lineRule="exact"/>
              <w:jc w:val="center"/>
              <w:rPr>
                <w:rFonts w:ascii="仿宋_GB2312" w:eastAsia="仿宋_GB2312" w:hAnsi="??" w:cs="仿宋_GB2312"/>
                <w:kern w:val="0"/>
              </w:rPr>
            </w:pPr>
            <w:r w:rsidRPr="007150F5">
              <w:rPr>
                <w:rFonts w:ascii="仿宋_GB2312" w:eastAsia="仿宋_GB2312" w:hAnsi="??" w:cs="仿宋_GB2312" w:hint="eastAsia"/>
                <w:kern w:val="0"/>
              </w:rPr>
              <w:t>9.98</w:t>
            </w:r>
          </w:p>
        </w:tc>
      </w:tr>
      <w:tr w:rsidR="00C6637B" w:rsidTr="00EA278F">
        <w:trPr>
          <w:trHeight w:hRule="exact" w:val="601"/>
          <w:jc w:val="center"/>
        </w:trPr>
        <w:tc>
          <w:tcPr>
            <w:tcW w:w="1217" w:type="dxa"/>
            <w:gridSpan w:val="2"/>
            <w:vMerge/>
            <w:tcBorders>
              <w:top w:val="single" w:sz="4" w:space="0" w:color="auto"/>
              <w:left w:val="single" w:sz="4" w:space="0" w:color="auto"/>
              <w:bottom w:val="single" w:sz="4" w:space="0" w:color="auto"/>
              <w:right w:val="single" w:sz="4" w:space="0" w:color="auto"/>
            </w:tcBorders>
            <w:vAlign w:val="center"/>
          </w:tcPr>
          <w:p w:rsidR="00C6637B" w:rsidRDefault="00C6637B">
            <w:pPr>
              <w:widowControl/>
              <w:spacing w:line="240" w:lineRule="exact"/>
              <w:jc w:val="center"/>
              <w:rPr>
                <w:rFonts w:ascii="仿宋_GB2312" w:eastAsia="仿宋_GB2312" w:hAnsi="??"/>
                <w:kern w:val="0"/>
              </w:rPr>
            </w:pPr>
          </w:p>
        </w:tc>
        <w:tc>
          <w:tcPr>
            <w:tcW w:w="2175" w:type="dxa"/>
            <w:gridSpan w:val="2"/>
            <w:tcBorders>
              <w:top w:val="single" w:sz="4" w:space="0" w:color="auto"/>
              <w:left w:val="nil"/>
              <w:bottom w:val="single" w:sz="4" w:space="0" w:color="auto"/>
              <w:right w:val="single" w:sz="4" w:space="0" w:color="auto"/>
            </w:tcBorders>
            <w:vAlign w:val="center"/>
          </w:tcPr>
          <w:p w:rsidR="00C6637B" w:rsidRDefault="00C6637B">
            <w:pPr>
              <w:widowControl/>
              <w:spacing w:line="240" w:lineRule="exact"/>
              <w:jc w:val="center"/>
              <w:rPr>
                <w:rFonts w:ascii="仿宋_GB2312" w:eastAsia="仿宋_GB2312" w:hAnsi="??"/>
                <w:kern w:val="0"/>
              </w:rPr>
            </w:pPr>
            <w:r>
              <w:rPr>
                <w:rFonts w:ascii="仿宋_GB2312" w:eastAsia="仿宋_GB2312" w:hAnsi="??" w:cs="仿宋_GB2312" w:hint="eastAsia"/>
                <w:kern w:val="0"/>
              </w:rPr>
              <w:t>其中：当年财政</w:t>
            </w:r>
          </w:p>
          <w:p w:rsidR="00C6637B" w:rsidRDefault="00C6637B">
            <w:pPr>
              <w:widowControl/>
              <w:spacing w:line="240" w:lineRule="exact"/>
              <w:jc w:val="center"/>
              <w:rPr>
                <w:rFonts w:ascii="仿宋_GB2312" w:eastAsia="仿宋_GB2312" w:hAnsi="??"/>
                <w:kern w:val="0"/>
              </w:rPr>
            </w:pPr>
            <w:r>
              <w:rPr>
                <w:rFonts w:ascii="仿宋_GB2312" w:eastAsia="仿宋_GB2312" w:hAnsi="??" w:cs="仿宋_GB2312" w:hint="eastAsia"/>
                <w:kern w:val="0"/>
              </w:rPr>
              <w:t>拨款</w:t>
            </w:r>
          </w:p>
        </w:tc>
        <w:tc>
          <w:tcPr>
            <w:tcW w:w="1127" w:type="dxa"/>
            <w:gridSpan w:val="3"/>
            <w:tcBorders>
              <w:top w:val="nil"/>
              <w:left w:val="nil"/>
              <w:bottom w:val="single" w:sz="4" w:space="0" w:color="auto"/>
              <w:right w:val="single" w:sz="4" w:space="0" w:color="auto"/>
            </w:tcBorders>
            <w:vAlign w:val="center"/>
          </w:tcPr>
          <w:p w:rsidR="00C6637B" w:rsidRDefault="00C6637B">
            <w:pPr>
              <w:widowControl/>
              <w:spacing w:line="240" w:lineRule="exact"/>
              <w:jc w:val="center"/>
              <w:rPr>
                <w:rFonts w:ascii="仿宋_GB2312" w:eastAsia="仿宋_GB2312" w:hAnsi="??"/>
                <w:kern w:val="0"/>
              </w:rPr>
            </w:pPr>
          </w:p>
        </w:tc>
        <w:tc>
          <w:tcPr>
            <w:tcW w:w="950" w:type="dxa"/>
            <w:tcBorders>
              <w:top w:val="nil"/>
              <w:left w:val="nil"/>
              <w:bottom w:val="single" w:sz="4" w:space="0" w:color="auto"/>
              <w:right w:val="single" w:sz="4" w:space="0" w:color="auto"/>
            </w:tcBorders>
            <w:vAlign w:val="center"/>
          </w:tcPr>
          <w:p w:rsidR="00C6637B" w:rsidRDefault="00F276C3">
            <w:pPr>
              <w:widowControl/>
              <w:spacing w:line="240" w:lineRule="exact"/>
              <w:jc w:val="center"/>
              <w:rPr>
                <w:rFonts w:ascii="仿宋_GB2312" w:eastAsia="仿宋_GB2312" w:hAnsi="??"/>
                <w:kern w:val="0"/>
              </w:rPr>
            </w:pPr>
            <w:r>
              <w:rPr>
                <w:rFonts w:ascii="仿宋_GB2312" w:eastAsia="仿宋_GB2312" w:hAnsi="??" w:hint="eastAsia"/>
                <w:kern w:val="0"/>
                <w:sz w:val="15"/>
                <w:szCs w:val="15"/>
              </w:rPr>
              <w:t>1150.4293</w:t>
            </w:r>
          </w:p>
        </w:tc>
        <w:tc>
          <w:tcPr>
            <w:tcW w:w="1309" w:type="dxa"/>
            <w:gridSpan w:val="2"/>
            <w:tcBorders>
              <w:top w:val="nil"/>
              <w:left w:val="nil"/>
              <w:bottom w:val="single" w:sz="4" w:space="0" w:color="auto"/>
              <w:right w:val="single" w:sz="4" w:space="0" w:color="auto"/>
            </w:tcBorders>
            <w:vAlign w:val="center"/>
          </w:tcPr>
          <w:p w:rsidR="00C6637B" w:rsidRDefault="00F276C3">
            <w:pPr>
              <w:widowControl/>
              <w:spacing w:line="240" w:lineRule="exact"/>
              <w:jc w:val="center"/>
              <w:rPr>
                <w:rFonts w:ascii="仿宋_GB2312" w:eastAsia="仿宋_GB2312" w:hAnsi="??"/>
                <w:kern w:val="0"/>
              </w:rPr>
            </w:pPr>
            <w:r>
              <w:rPr>
                <w:rFonts w:ascii="仿宋_GB2312" w:eastAsia="仿宋_GB2312" w:hAnsi="??" w:hint="eastAsia"/>
                <w:kern w:val="0"/>
                <w:sz w:val="15"/>
                <w:szCs w:val="15"/>
              </w:rPr>
              <w:t>1147.617277</w:t>
            </w:r>
          </w:p>
        </w:tc>
        <w:tc>
          <w:tcPr>
            <w:tcW w:w="704" w:type="dxa"/>
            <w:gridSpan w:val="2"/>
            <w:tcBorders>
              <w:top w:val="nil"/>
              <w:left w:val="nil"/>
              <w:bottom w:val="single" w:sz="4" w:space="0" w:color="auto"/>
              <w:right w:val="single" w:sz="4" w:space="0" w:color="auto"/>
            </w:tcBorders>
            <w:vAlign w:val="center"/>
          </w:tcPr>
          <w:p w:rsidR="00C6637B" w:rsidRDefault="00C6637B">
            <w:pPr>
              <w:widowControl/>
              <w:spacing w:line="240" w:lineRule="exact"/>
              <w:jc w:val="center"/>
              <w:rPr>
                <w:rFonts w:ascii="仿宋_GB2312" w:eastAsia="仿宋_GB2312" w:hAnsi="??"/>
                <w:kern w:val="0"/>
              </w:rPr>
            </w:pPr>
            <w:r>
              <w:rPr>
                <w:rFonts w:ascii="仿宋_GB2312" w:eastAsia="仿宋_GB2312" w:hAnsi="??" w:cs="??"/>
                <w:kern w:val="0"/>
              </w:rPr>
              <w:t>—</w:t>
            </w:r>
          </w:p>
        </w:tc>
        <w:tc>
          <w:tcPr>
            <w:tcW w:w="846" w:type="dxa"/>
            <w:gridSpan w:val="2"/>
            <w:tcBorders>
              <w:top w:val="single" w:sz="4" w:space="0" w:color="auto"/>
              <w:left w:val="nil"/>
              <w:bottom w:val="single" w:sz="4" w:space="0" w:color="auto"/>
              <w:right w:val="single" w:sz="4" w:space="0" w:color="auto"/>
            </w:tcBorders>
            <w:vAlign w:val="center"/>
          </w:tcPr>
          <w:p w:rsidR="00C6637B" w:rsidRDefault="00C6637B">
            <w:pPr>
              <w:widowControl/>
              <w:spacing w:line="240" w:lineRule="exact"/>
              <w:jc w:val="center"/>
              <w:rPr>
                <w:rFonts w:ascii="仿宋_GB2312" w:eastAsia="仿宋_GB2312" w:hAnsi="??"/>
                <w:kern w:val="0"/>
              </w:rPr>
            </w:pPr>
          </w:p>
        </w:tc>
        <w:tc>
          <w:tcPr>
            <w:tcW w:w="710" w:type="dxa"/>
            <w:tcBorders>
              <w:top w:val="nil"/>
              <w:left w:val="nil"/>
              <w:bottom w:val="single" w:sz="4" w:space="0" w:color="auto"/>
              <w:right w:val="single" w:sz="4" w:space="0" w:color="auto"/>
            </w:tcBorders>
            <w:vAlign w:val="center"/>
          </w:tcPr>
          <w:p w:rsidR="00C6637B" w:rsidRDefault="00C6637B">
            <w:pPr>
              <w:widowControl/>
              <w:spacing w:line="240" w:lineRule="exact"/>
              <w:jc w:val="center"/>
              <w:rPr>
                <w:rFonts w:ascii="仿宋_GB2312" w:eastAsia="仿宋_GB2312" w:hAnsi="??"/>
                <w:kern w:val="0"/>
              </w:rPr>
            </w:pPr>
            <w:r>
              <w:rPr>
                <w:rFonts w:ascii="仿宋_GB2312" w:eastAsia="仿宋_GB2312" w:hAnsi="??" w:cs="??"/>
                <w:kern w:val="0"/>
              </w:rPr>
              <w:t>—</w:t>
            </w:r>
          </w:p>
        </w:tc>
      </w:tr>
      <w:tr w:rsidR="00C6637B" w:rsidTr="00EA278F">
        <w:trPr>
          <w:trHeight w:hRule="exact" w:val="567"/>
          <w:jc w:val="center"/>
        </w:trPr>
        <w:tc>
          <w:tcPr>
            <w:tcW w:w="1217" w:type="dxa"/>
            <w:gridSpan w:val="2"/>
            <w:vMerge/>
            <w:tcBorders>
              <w:top w:val="single" w:sz="4" w:space="0" w:color="auto"/>
              <w:left w:val="single" w:sz="4" w:space="0" w:color="auto"/>
              <w:bottom w:val="single" w:sz="4" w:space="0" w:color="auto"/>
              <w:right w:val="single" w:sz="4" w:space="0" w:color="auto"/>
            </w:tcBorders>
            <w:vAlign w:val="center"/>
          </w:tcPr>
          <w:p w:rsidR="00C6637B" w:rsidRDefault="00C6637B">
            <w:pPr>
              <w:widowControl/>
              <w:spacing w:line="240" w:lineRule="exact"/>
              <w:jc w:val="center"/>
              <w:rPr>
                <w:rFonts w:ascii="仿宋_GB2312" w:eastAsia="仿宋_GB2312" w:hAnsi="??"/>
                <w:kern w:val="0"/>
              </w:rPr>
            </w:pPr>
          </w:p>
        </w:tc>
        <w:tc>
          <w:tcPr>
            <w:tcW w:w="2175" w:type="dxa"/>
            <w:gridSpan w:val="2"/>
            <w:tcBorders>
              <w:top w:val="single" w:sz="4" w:space="0" w:color="auto"/>
              <w:left w:val="nil"/>
              <w:bottom w:val="single" w:sz="4" w:space="0" w:color="auto"/>
              <w:right w:val="single" w:sz="4" w:space="0" w:color="auto"/>
            </w:tcBorders>
            <w:vAlign w:val="center"/>
          </w:tcPr>
          <w:p w:rsidR="00C6637B" w:rsidRDefault="00C6637B">
            <w:pPr>
              <w:widowControl/>
              <w:spacing w:line="240" w:lineRule="exact"/>
              <w:jc w:val="center"/>
              <w:rPr>
                <w:rFonts w:ascii="仿宋_GB2312" w:eastAsia="仿宋_GB2312" w:hAnsi="??"/>
                <w:kern w:val="0"/>
              </w:rPr>
            </w:pPr>
            <w:r>
              <w:rPr>
                <w:rFonts w:ascii="仿宋_GB2312" w:eastAsia="仿宋_GB2312" w:hAnsi="??" w:cs="仿宋_GB2312" w:hint="eastAsia"/>
                <w:kern w:val="0"/>
              </w:rPr>
              <w:t>上年结转资金</w:t>
            </w:r>
          </w:p>
        </w:tc>
        <w:tc>
          <w:tcPr>
            <w:tcW w:w="1127" w:type="dxa"/>
            <w:gridSpan w:val="3"/>
            <w:tcBorders>
              <w:top w:val="nil"/>
              <w:left w:val="nil"/>
              <w:bottom w:val="single" w:sz="4" w:space="0" w:color="auto"/>
              <w:right w:val="single" w:sz="4" w:space="0" w:color="auto"/>
            </w:tcBorders>
            <w:vAlign w:val="center"/>
          </w:tcPr>
          <w:p w:rsidR="00C6637B" w:rsidRDefault="00C6637B">
            <w:pPr>
              <w:widowControl/>
              <w:spacing w:line="240" w:lineRule="exact"/>
              <w:jc w:val="center"/>
              <w:rPr>
                <w:rFonts w:ascii="仿宋_GB2312" w:eastAsia="仿宋_GB2312" w:hAnsi="??"/>
                <w:kern w:val="0"/>
              </w:rPr>
            </w:pPr>
          </w:p>
        </w:tc>
        <w:tc>
          <w:tcPr>
            <w:tcW w:w="950" w:type="dxa"/>
            <w:tcBorders>
              <w:top w:val="nil"/>
              <w:left w:val="nil"/>
              <w:bottom w:val="single" w:sz="4" w:space="0" w:color="auto"/>
              <w:right w:val="single" w:sz="4" w:space="0" w:color="auto"/>
            </w:tcBorders>
            <w:vAlign w:val="center"/>
          </w:tcPr>
          <w:p w:rsidR="00C6637B" w:rsidRDefault="00C6637B">
            <w:pPr>
              <w:widowControl/>
              <w:spacing w:line="240" w:lineRule="exact"/>
              <w:jc w:val="center"/>
              <w:rPr>
                <w:rFonts w:ascii="仿宋_GB2312" w:eastAsia="仿宋_GB2312" w:hAnsi="??"/>
                <w:kern w:val="0"/>
              </w:rPr>
            </w:pPr>
          </w:p>
        </w:tc>
        <w:tc>
          <w:tcPr>
            <w:tcW w:w="1309" w:type="dxa"/>
            <w:gridSpan w:val="2"/>
            <w:tcBorders>
              <w:top w:val="nil"/>
              <w:left w:val="nil"/>
              <w:bottom w:val="single" w:sz="4" w:space="0" w:color="auto"/>
              <w:right w:val="single" w:sz="4" w:space="0" w:color="auto"/>
            </w:tcBorders>
            <w:vAlign w:val="center"/>
          </w:tcPr>
          <w:p w:rsidR="00C6637B" w:rsidRDefault="00C6637B">
            <w:pPr>
              <w:widowControl/>
              <w:spacing w:line="240" w:lineRule="exact"/>
              <w:jc w:val="center"/>
              <w:rPr>
                <w:rFonts w:ascii="仿宋_GB2312" w:eastAsia="仿宋_GB2312" w:hAnsi="??"/>
                <w:kern w:val="0"/>
              </w:rPr>
            </w:pPr>
          </w:p>
        </w:tc>
        <w:tc>
          <w:tcPr>
            <w:tcW w:w="704" w:type="dxa"/>
            <w:gridSpan w:val="2"/>
            <w:tcBorders>
              <w:top w:val="nil"/>
              <w:left w:val="nil"/>
              <w:bottom w:val="single" w:sz="4" w:space="0" w:color="auto"/>
              <w:right w:val="single" w:sz="4" w:space="0" w:color="auto"/>
            </w:tcBorders>
            <w:vAlign w:val="center"/>
          </w:tcPr>
          <w:p w:rsidR="00C6637B" w:rsidRDefault="00C6637B">
            <w:pPr>
              <w:widowControl/>
              <w:spacing w:line="240" w:lineRule="exact"/>
              <w:jc w:val="center"/>
              <w:rPr>
                <w:rFonts w:ascii="仿宋_GB2312" w:eastAsia="仿宋_GB2312" w:hAnsi="??"/>
                <w:kern w:val="0"/>
              </w:rPr>
            </w:pPr>
            <w:r>
              <w:rPr>
                <w:rFonts w:ascii="仿宋_GB2312" w:eastAsia="仿宋_GB2312" w:hAnsi="??" w:cs="??"/>
                <w:kern w:val="0"/>
              </w:rPr>
              <w:t>—</w:t>
            </w:r>
          </w:p>
        </w:tc>
        <w:tc>
          <w:tcPr>
            <w:tcW w:w="846" w:type="dxa"/>
            <w:gridSpan w:val="2"/>
            <w:tcBorders>
              <w:top w:val="single" w:sz="4" w:space="0" w:color="auto"/>
              <w:left w:val="nil"/>
              <w:bottom w:val="single" w:sz="4" w:space="0" w:color="auto"/>
              <w:right w:val="single" w:sz="4" w:space="0" w:color="auto"/>
            </w:tcBorders>
            <w:vAlign w:val="center"/>
          </w:tcPr>
          <w:p w:rsidR="00C6637B" w:rsidRDefault="00C6637B">
            <w:pPr>
              <w:widowControl/>
              <w:spacing w:line="240" w:lineRule="exact"/>
              <w:jc w:val="center"/>
              <w:rPr>
                <w:rFonts w:ascii="仿宋_GB2312" w:eastAsia="仿宋_GB2312" w:hAnsi="??"/>
                <w:kern w:val="0"/>
              </w:rPr>
            </w:pPr>
          </w:p>
        </w:tc>
        <w:tc>
          <w:tcPr>
            <w:tcW w:w="710" w:type="dxa"/>
            <w:tcBorders>
              <w:top w:val="nil"/>
              <w:left w:val="nil"/>
              <w:bottom w:val="single" w:sz="4" w:space="0" w:color="auto"/>
              <w:right w:val="single" w:sz="4" w:space="0" w:color="auto"/>
            </w:tcBorders>
            <w:vAlign w:val="center"/>
          </w:tcPr>
          <w:p w:rsidR="00C6637B" w:rsidRDefault="00C6637B">
            <w:pPr>
              <w:widowControl/>
              <w:spacing w:line="240" w:lineRule="exact"/>
              <w:jc w:val="center"/>
              <w:rPr>
                <w:rFonts w:ascii="仿宋_GB2312" w:eastAsia="仿宋_GB2312" w:hAnsi="??"/>
                <w:kern w:val="0"/>
              </w:rPr>
            </w:pPr>
            <w:r>
              <w:rPr>
                <w:rFonts w:ascii="仿宋_GB2312" w:eastAsia="仿宋_GB2312" w:hAnsi="??" w:cs="??"/>
                <w:kern w:val="0"/>
              </w:rPr>
              <w:t>—</w:t>
            </w:r>
          </w:p>
        </w:tc>
      </w:tr>
      <w:tr w:rsidR="00C6637B" w:rsidTr="00EA278F">
        <w:trPr>
          <w:trHeight w:hRule="exact" w:val="306"/>
          <w:jc w:val="center"/>
        </w:trPr>
        <w:tc>
          <w:tcPr>
            <w:tcW w:w="1217" w:type="dxa"/>
            <w:gridSpan w:val="2"/>
            <w:vMerge/>
            <w:tcBorders>
              <w:top w:val="single" w:sz="4" w:space="0" w:color="auto"/>
              <w:left w:val="single" w:sz="4" w:space="0" w:color="auto"/>
              <w:bottom w:val="single" w:sz="4" w:space="0" w:color="auto"/>
              <w:right w:val="single" w:sz="4" w:space="0" w:color="auto"/>
            </w:tcBorders>
            <w:vAlign w:val="center"/>
          </w:tcPr>
          <w:p w:rsidR="00C6637B" w:rsidRDefault="00C6637B">
            <w:pPr>
              <w:widowControl/>
              <w:spacing w:line="240" w:lineRule="exact"/>
              <w:jc w:val="center"/>
              <w:rPr>
                <w:rFonts w:ascii="仿宋_GB2312" w:eastAsia="仿宋_GB2312" w:hAnsi="??"/>
                <w:kern w:val="0"/>
              </w:rPr>
            </w:pPr>
          </w:p>
        </w:tc>
        <w:tc>
          <w:tcPr>
            <w:tcW w:w="2175" w:type="dxa"/>
            <w:gridSpan w:val="2"/>
            <w:tcBorders>
              <w:top w:val="single" w:sz="4" w:space="0" w:color="auto"/>
              <w:left w:val="nil"/>
              <w:bottom w:val="single" w:sz="4" w:space="0" w:color="auto"/>
              <w:right w:val="single" w:sz="4" w:space="0" w:color="auto"/>
            </w:tcBorders>
            <w:vAlign w:val="center"/>
          </w:tcPr>
          <w:p w:rsidR="00C6637B" w:rsidRDefault="00C6637B">
            <w:pPr>
              <w:widowControl/>
              <w:spacing w:line="240" w:lineRule="exact"/>
              <w:jc w:val="center"/>
              <w:rPr>
                <w:rFonts w:ascii="仿宋_GB2312" w:eastAsia="仿宋_GB2312" w:hAnsi="??"/>
                <w:kern w:val="0"/>
              </w:rPr>
            </w:pPr>
            <w:r>
              <w:rPr>
                <w:rFonts w:ascii="仿宋_GB2312" w:eastAsia="仿宋_GB2312" w:hAnsi="??" w:cs="仿宋_GB2312" w:hint="eastAsia"/>
                <w:kern w:val="0"/>
              </w:rPr>
              <w:t>其他资金</w:t>
            </w:r>
          </w:p>
        </w:tc>
        <w:tc>
          <w:tcPr>
            <w:tcW w:w="1127" w:type="dxa"/>
            <w:gridSpan w:val="3"/>
            <w:tcBorders>
              <w:top w:val="nil"/>
              <w:left w:val="nil"/>
              <w:bottom w:val="single" w:sz="4" w:space="0" w:color="auto"/>
              <w:right w:val="single" w:sz="4" w:space="0" w:color="auto"/>
            </w:tcBorders>
            <w:vAlign w:val="center"/>
          </w:tcPr>
          <w:p w:rsidR="00C6637B" w:rsidRDefault="00C6637B">
            <w:pPr>
              <w:widowControl/>
              <w:spacing w:line="240" w:lineRule="exact"/>
              <w:jc w:val="center"/>
              <w:rPr>
                <w:rFonts w:ascii="仿宋_GB2312" w:eastAsia="仿宋_GB2312" w:hAnsi="??"/>
                <w:kern w:val="0"/>
              </w:rPr>
            </w:pPr>
          </w:p>
        </w:tc>
        <w:tc>
          <w:tcPr>
            <w:tcW w:w="950" w:type="dxa"/>
            <w:tcBorders>
              <w:top w:val="nil"/>
              <w:left w:val="nil"/>
              <w:bottom w:val="single" w:sz="4" w:space="0" w:color="auto"/>
              <w:right w:val="single" w:sz="4" w:space="0" w:color="auto"/>
            </w:tcBorders>
            <w:vAlign w:val="center"/>
          </w:tcPr>
          <w:p w:rsidR="00C6637B" w:rsidRDefault="00C6637B">
            <w:pPr>
              <w:widowControl/>
              <w:spacing w:line="240" w:lineRule="exact"/>
              <w:jc w:val="center"/>
              <w:rPr>
                <w:rFonts w:ascii="仿宋_GB2312" w:eastAsia="仿宋_GB2312" w:hAnsi="??"/>
                <w:kern w:val="0"/>
              </w:rPr>
            </w:pPr>
          </w:p>
        </w:tc>
        <w:tc>
          <w:tcPr>
            <w:tcW w:w="1309" w:type="dxa"/>
            <w:gridSpan w:val="2"/>
            <w:tcBorders>
              <w:top w:val="nil"/>
              <w:left w:val="nil"/>
              <w:bottom w:val="single" w:sz="4" w:space="0" w:color="auto"/>
              <w:right w:val="single" w:sz="4" w:space="0" w:color="auto"/>
            </w:tcBorders>
            <w:vAlign w:val="center"/>
          </w:tcPr>
          <w:p w:rsidR="00C6637B" w:rsidRDefault="00C6637B">
            <w:pPr>
              <w:widowControl/>
              <w:spacing w:line="240" w:lineRule="exact"/>
              <w:jc w:val="center"/>
              <w:rPr>
                <w:rFonts w:ascii="仿宋_GB2312" w:eastAsia="仿宋_GB2312" w:hAnsi="??"/>
                <w:kern w:val="0"/>
              </w:rPr>
            </w:pPr>
          </w:p>
        </w:tc>
        <w:tc>
          <w:tcPr>
            <w:tcW w:w="704" w:type="dxa"/>
            <w:gridSpan w:val="2"/>
            <w:tcBorders>
              <w:top w:val="nil"/>
              <w:left w:val="nil"/>
              <w:bottom w:val="single" w:sz="4" w:space="0" w:color="auto"/>
              <w:right w:val="single" w:sz="4" w:space="0" w:color="auto"/>
            </w:tcBorders>
            <w:vAlign w:val="center"/>
          </w:tcPr>
          <w:p w:rsidR="00C6637B" w:rsidRDefault="00C6637B">
            <w:pPr>
              <w:widowControl/>
              <w:spacing w:line="240" w:lineRule="exact"/>
              <w:jc w:val="center"/>
              <w:rPr>
                <w:rFonts w:ascii="仿宋_GB2312" w:eastAsia="仿宋_GB2312" w:hAnsi="??"/>
                <w:kern w:val="0"/>
              </w:rPr>
            </w:pPr>
            <w:r>
              <w:rPr>
                <w:rFonts w:ascii="仿宋_GB2312" w:eastAsia="仿宋_GB2312" w:hAnsi="??" w:cs="??"/>
                <w:kern w:val="0"/>
              </w:rPr>
              <w:t>—</w:t>
            </w:r>
          </w:p>
        </w:tc>
        <w:tc>
          <w:tcPr>
            <w:tcW w:w="846" w:type="dxa"/>
            <w:gridSpan w:val="2"/>
            <w:tcBorders>
              <w:top w:val="single" w:sz="4" w:space="0" w:color="auto"/>
              <w:left w:val="nil"/>
              <w:bottom w:val="single" w:sz="4" w:space="0" w:color="auto"/>
              <w:right w:val="single" w:sz="4" w:space="0" w:color="auto"/>
            </w:tcBorders>
            <w:vAlign w:val="center"/>
          </w:tcPr>
          <w:p w:rsidR="00C6637B" w:rsidRDefault="00C6637B">
            <w:pPr>
              <w:widowControl/>
              <w:spacing w:line="240" w:lineRule="exact"/>
              <w:jc w:val="center"/>
              <w:rPr>
                <w:rFonts w:ascii="仿宋_GB2312" w:eastAsia="仿宋_GB2312" w:hAnsi="??"/>
                <w:kern w:val="0"/>
              </w:rPr>
            </w:pPr>
          </w:p>
        </w:tc>
        <w:tc>
          <w:tcPr>
            <w:tcW w:w="710" w:type="dxa"/>
            <w:tcBorders>
              <w:top w:val="nil"/>
              <w:left w:val="nil"/>
              <w:bottom w:val="single" w:sz="4" w:space="0" w:color="auto"/>
              <w:right w:val="single" w:sz="4" w:space="0" w:color="auto"/>
            </w:tcBorders>
            <w:vAlign w:val="center"/>
          </w:tcPr>
          <w:p w:rsidR="00C6637B" w:rsidRDefault="00C6637B">
            <w:pPr>
              <w:widowControl/>
              <w:spacing w:line="240" w:lineRule="exact"/>
              <w:jc w:val="center"/>
              <w:rPr>
                <w:rFonts w:ascii="仿宋_GB2312" w:eastAsia="仿宋_GB2312" w:hAnsi="??"/>
                <w:kern w:val="0"/>
              </w:rPr>
            </w:pPr>
            <w:r>
              <w:rPr>
                <w:rFonts w:ascii="仿宋_GB2312" w:eastAsia="仿宋_GB2312" w:hAnsi="??" w:cs="??"/>
                <w:kern w:val="0"/>
              </w:rPr>
              <w:t>—</w:t>
            </w:r>
          </w:p>
        </w:tc>
      </w:tr>
      <w:tr w:rsidR="00C6637B" w:rsidTr="00926EAF">
        <w:trPr>
          <w:trHeight w:hRule="exact" w:val="591"/>
          <w:jc w:val="center"/>
        </w:trPr>
        <w:tc>
          <w:tcPr>
            <w:tcW w:w="585" w:type="dxa"/>
            <w:vMerge w:val="restart"/>
            <w:tcBorders>
              <w:top w:val="nil"/>
              <w:left w:val="single" w:sz="4" w:space="0" w:color="auto"/>
              <w:bottom w:val="single" w:sz="4" w:space="0" w:color="auto"/>
              <w:right w:val="single" w:sz="4" w:space="0" w:color="auto"/>
            </w:tcBorders>
            <w:vAlign w:val="center"/>
          </w:tcPr>
          <w:p w:rsidR="00C6637B" w:rsidRDefault="00C6637B">
            <w:pPr>
              <w:widowControl/>
              <w:spacing w:line="240" w:lineRule="exact"/>
              <w:jc w:val="center"/>
              <w:rPr>
                <w:rFonts w:ascii="仿宋_GB2312" w:eastAsia="仿宋_GB2312" w:hAnsi="??"/>
                <w:kern w:val="0"/>
              </w:rPr>
            </w:pPr>
            <w:r>
              <w:rPr>
                <w:rFonts w:ascii="仿宋_GB2312" w:eastAsia="仿宋_GB2312" w:hAnsi="??" w:cs="仿宋_GB2312" w:hint="eastAsia"/>
                <w:kern w:val="0"/>
              </w:rPr>
              <w:t>年度总体目标</w:t>
            </w:r>
          </w:p>
        </w:tc>
        <w:tc>
          <w:tcPr>
            <w:tcW w:w="3467" w:type="dxa"/>
            <w:gridSpan w:val="4"/>
            <w:tcBorders>
              <w:top w:val="single" w:sz="4" w:space="0" w:color="auto"/>
              <w:left w:val="nil"/>
              <w:bottom w:val="single" w:sz="4" w:space="0" w:color="auto"/>
              <w:right w:val="single" w:sz="4" w:space="0" w:color="auto"/>
            </w:tcBorders>
            <w:vAlign w:val="center"/>
          </w:tcPr>
          <w:p w:rsidR="00C6637B" w:rsidRDefault="00C6637B">
            <w:pPr>
              <w:widowControl/>
              <w:spacing w:line="240" w:lineRule="exact"/>
              <w:jc w:val="center"/>
              <w:rPr>
                <w:rFonts w:ascii="仿宋_GB2312" w:eastAsia="仿宋_GB2312" w:hAnsi="??"/>
                <w:kern w:val="0"/>
              </w:rPr>
            </w:pPr>
            <w:r>
              <w:rPr>
                <w:rFonts w:ascii="仿宋_GB2312" w:eastAsia="仿宋_GB2312" w:hAnsi="??" w:cs="仿宋_GB2312" w:hint="eastAsia"/>
                <w:kern w:val="0"/>
              </w:rPr>
              <w:t>预期目标</w:t>
            </w:r>
          </w:p>
        </w:tc>
        <w:tc>
          <w:tcPr>
            <w:tcW w:w="4986" w:type="dxa"/>
            <w:gridSpan w:val="10"/>
            <w:tcBorders>
              <w:top w:val="single" w:sz="4" w:space="0" w:color="auto"/>
              <w:left w:val="nil"/>
              <w:bottom w:val="single" w:sz="4" w:space="0" w:color="auto"/>
              <w:right w:val="single" w:sz="4" w:space="0" w:color="auto"/>
            </w:tcBorders>
            <w:vAlign w:val="center"/>
          </w:tcPr>
          <w:p w:rsidR="00C6637B" w:rsidRDefault="00C6637B">
            <w:pPr>
              <w:widowControl/>
              <w:spacing w:line="240" w:lineRule="exact"/>
              <w:jc w:val="center"/>
              <w:rPr>
                <w:rFonts w:ascii="仿宋_GB2312" w:eastAsia="仿宋_GB2312" w:hAnsi="??"/>
                <w:kern w:val="0"/>
              </w:rPr>
            </w:pPr>
            <w:r>
              <w:rPr>
                <w:rFonts w:ascii="仿宋_GB2312" w:eastAsia="仿宋_GB2312" w:hAnsi="??" w:cs="仿宋_GB2312" w:hint="eastAsia"/>
                <w:kern w:val="0"/>
              </w:rPr>
              <w:t>实际完成情况</w:t>
            </w:r>
          </w:p>
        </w:tc>
      </w:tr>
      <w:tr w:rsidR="00C6637B" w:rsidTr="00926EAF">
        <w:trPr>
          <w:jc w:val="center"/>
        </w:trPr>
        <w:tc>
          <w:tcPr>
            <w:tcW w:w="585" w:type="dxa"/>
            <w:vMerge/>
            <w:tcBorders>
              <w:top w:val="nil"/>
              <w:left w:val="single" w:sz="4" w:space="0" w:color="auto"/>
              <w:bottom w:val="single" w:sz="4" w:space="0" w:color="auto"/>
              <w:right w:val="single" w:sz="4" w:space="0" w:color="auto"/>
            </w:tcBorders>
            <w:vAlign w:val="center"/>
          </w:tcPr>
          <w:p w:rsidR="00C6637B" w:rsidRDefault="00C6637B">
            <w:pPr>
              <w:widowControl/>
              <w:spacing w:line="240" w:lineRule="exact"/>
              <w:jc w:val="center"/>
              <w:rPr>
                <w:rFonts w:ascii="仿宋_GB2312" w:eastAsia="仿宋_GB2312" w:hAnsi="??"/>
                <w:kern w:val="0"/>
              </w:rPr>
            </w:pPr>
          </w:p>
        </w:tc>
        <w:tc>
          <w:tcPr>
            <w:tcW w:w="3467" w:type="dxa"/>
            <w:gridSpan w:val="4"/>
            <w:tcBorders>
              <w:top w:val="single" w:sz="4" w:space="0" w:color="auto"/>
              <w:left w:val="nil"/>
              <w:bottom w:val="single" w:sz="4" w:space="0" w:color="auto"/>
              <w:right w:val="single" w:sz="4" w:space="0" w:color="auto"/>
            </w:tcBorders>
            <w:vAlign w:val="center"/>
          </w:tcPr>
          <w:p w:rsidR="00926EAF" w:rsidRPr="00926EAF" w:rsidRDefault="00926EAF" w:rsidP="00926EAF">
            <w:pPr>
              <w:widowControl/>
              <w:spacing w:line="240" w:lineRule="exact"/>
              <w:jc w:val="left"/>
              <w:rPr>
                <w:rFonts w:ascii="仿宋_GB2312" w:eastAsia="仿宋_GB2312" w:hAnsi="??"/>
                <w:kern w:val="0"/>
              </w:rPr>
            </w:pPr>
            <w:r w:rsidRPr="00926EAF">
              <w:rPr>
                <w:rFonts w:ascii="仿宋_GB2312" w:eastAsia="仿宋_GB2312" w:hAnsi="??" w:hint="eastAsia"/>
                <w:kern w:val="0"/>
              </w:rPr>
              <w:t>一、2022年北京市动物疫病监测与流行病学调查工作，按照2022年北京市动物疫病监测计划:1.完成2022年全市禽流感、口蹄疫、猪瘟、高致病性猪蓝耳病等疫病的病原学监测与流行病学调查。2.完成2022年度全市禽流感、新城疫、口蹄疫、猪瘟、蓝耳病、狂犬病、小反刍兽疫等9种疫病的免疫效果监测与评价。3.完成2022年度猪伪狂犬病、白痢、蓝舌病、马传贫、衣原体、支原体、猫弓形体病、包虫病等动物疫病的感染抗体监测与流行病学调查。4. 完成2022年奶牛布病和结核专项检测工作。</w:t>
            </w:r>
          </w:p>
          <w:p w:rsidR="00926EAF" w:rsidRPr="00926EAF" w:rsidRDefault="00926EAF" w:rsidP="00926EAF">
            <w:pPr>
              <w:widowControl/>
              <w:spacing w:line="240" w:lineRule="exact"/>
              <w:jc w:val="left"/>
              <w:rPr>
                <w:rFonts w:ascii="仿宋_GB2312" w:eastAsia="仿宋_GB2312" w:hAnsi="??"/>
                <w:kern w:val="0"/>
              </w:rPr>
            </w:pPr>
            <w:r w:rsidRPr="00926EAF">
              <w:rPr>
                <w:rFonts w:ascii="仿宋_GB2312" w:eastAsia="仿宋_GB2312" w:hAnsi="??" w:hint="eastAsia"/>
                <w:kern w:val="0"/>
              </w:rPr>
              <w:t>二、2022年常规与重大动物疫病临床诊断工作，1、对全市动物疫病诊断病例的种类、发病情况及特点进行统计分析</w:t>
            </w:r>
          </w:p>
          <w:p w:rsidR="00926EAF" w:rsidRPr="00926EAF" w:rsidRDefault="00926EAF" w:rsidP="00926EAF">
            <w:pPr>
              <w:widowControl/>
              <w:spacing w:line="240" w:lineRule="exact"/>
              <w:jc w:val="left"/>
              <w:rPr>
                <w:rFonts w:ascii="仿宋_GB2312" w:eastAsia="仿宋_GB2312" w:hAnsi="??"/>
                <w:kern w:val="0"/>
              </w:rPr>
            </w:pPr>
            <w:r w:rsidRPr="00926EAF">
              <w:rPr>
                <w:rFonts w:ascii="仿宋_GB2312" w:eastAsia="仿宋_GB2312" w:hAnsi="??" w:hint="eastAsia"/>
                <w:kern w:val="0"/>
              </w:rPr>
              <w:t>2、完成调查场大肠杆菌、沙门氏菌2种动物源性人畜共患致病菌的耐药性检测、耐药基因的分子流行病学分析及细菌耐药性的风险评估。</w:t>
            </w:r>
          </w:p>
          <w:p w:rsidR="00926EAF" w:rsidRPr="00926EAF" w:rsidRDefault="00926EAF" w:rsidP="00926EAF">
            <w:pPr>
              <w:widowControl/>
              <w:spacing w:line="240" w:lineRule="exact"/>
              <w:jc w:val="left"/>
              <w:rPr>
                <w:rFonts w:ascii="仿宋_GB2312" w:eastAsia="仿宋_GB2312" w:hAnsi="??"/>
                <w:kern w:val="0"/>
              </w:rPr>
            </w:pPr>
            <w:r w:rsidRPr="00926EAF">
              <w:rPr>
                <w:rFonts w:ascii="仿宋_GB2312" w:eastAsia="仿宋_GB2312" w:hAnsi="??" w:hint="eastAsia"/>
                <w:kern w:val="0"/>
              </w:rPr>
              <w:t>3、定期召开专家研讨会，分析疫情形势，提出防控策略</w:t>
            </w:r>
          </w:p>
          <w:p w:rsidR="00926EAF" w:rsidRPr="00926EAF" w:rsidRDefault="00926EAF" w:rsidP="00926EAF">
            <w:pPr>
              <w:widowControl/>
              <w:spacing w:line="240" w:lineRule="exact"/>
              <w:jc w:val="left"/>
              <w:rPr>
                <w:rFonts w:ascii="仿宋_GB2312" w:eastAsia="仿宋_GB2312" w:hAnsi="??"/>
                <w:kern w:val="0"/>
              </w:rPr>
            </w:pPr>
            <w:r w:rsidRPr="00926EAF">
              <w:rPr>
                <w:rFonts w:ascii="仿宋_GB2312" w:eastAsia="仿宋_GB2312" w:hAnsi="??" w:hint="eastAsia"/>
                <w:kern w:val="0"/>
              </w:rPr>
              <w:t>4、对伤人犬进行狂犬病检测，出具诊断报告</w:t>
            </w:r>
          </w:p>
          <w:p w:rsidR="00926EAF" w:rsidRPr="00926EAF" w:rsidRDefault="00926EAF" w:rsidP="00926EAF">
            <w:pPr>
              <w:widowControl/>
              <w:spacing w:line="240" w:lineRule="exact"/>
              <w:jc w:val="left"/>
              <w:rPr>
                <w:rFonts w:ascii="仿宋_GB2312" w:eastAsia="仿宋_GB2312" w:hAnsi="??"/>
                <w:kern w:val="0"/>
              </w:rPr>
            </w:pPr>
            <w:r w:rsidRPr="00926EAF">
              <w:rPr>
                <w:rFonts w:ascii="仿宋_GB2312" w:eastAsia="仿宋_GB2312" w:hAnsi="??" w:hint="eastAsia"/>
                <w:kern w:val="0"/>
              </w:rPr>
              <w:t xml:space="preserve">5、参与突发重大动物疫情的处置工作，开展现场临床诊断和流调，提出初步诊断意见                                                     6、每半年完成一次定点监测流调点的小动物疫病流行病学数据调查及分析，提出防控措施。                                                                                                                  </w:t>
            </w:r>
          </w:p>
          <w:p w:rsidR="00926EAF" w:rsidRPr="00926EAF" w:rsidRDefault="00926EAF" w:rsidP="00926EAF">
            <w:pPr>
              <w:widowControl/>
              <w:spacing w:line="240" w:lineRule="exact"/>
              <w:jc w:val="left"/>
              <w:rPr>
                <w:rFonts w:ascii="仿宋_GB2312" w:eastAsia="仿宋_GB2312" w:hAnsi="??"/>
                <w:kern w:val="0"/>
              </w:rPr>
            </w:pPr>
            <w:r w:rsidRPr="00926EAF">
              <w:rPr>
                <w:rFonts w:ascii="仿宋_GB2312" w:eastAsia="仿宋_GB2312" w:hAnsi="??" w:hint="eastAsia"/>
                <w:kern w:val="0"/>
              </w:rPr>
              <w:t>三、2022年动物强制免疫用疫苗工</w:t>
            </w:r>
            <w:r w:rsidRPr="00926EAF">
              <w:rPr>
                <w:rFonts w:ascii="仿宋_GB2312" w:eastAsia="仿宋_GB2312" w:hAnsi="??" w:hint="eastAsia"/>
                <w:kern w:val="0"/>
              </w:rPr>
              <w:lastRenderedPageBreak/>
              <w:t>作：购置强制免疫疫苗，保障动物强制免疫业务顺利有序开展。</w:t>
            </w:r>
          </w:p>
          <w:p w:rsidR="00926EAF" w:rsidRPr="00926EAF" w:rsidRDefault="00926EAF" w:rsidP="00926EAF">
            <w:pPr>
              <w:widowControl/>
              <w:spacing w:line="240" w:lineRule="exact"/>
              <w:jc w:val="left"/>
              <w:rPr>
                <w:rFonts w:ascii="仿宋_GB2312" w:eastAsia="仿宋_GB2312" w:hAnsi="??"/>
                <w:kern w:val="0"/>
              </w:rPr>
            </w:pPr>
            <w:r w:rsidRPr="00926EAF">
              <w:rPr>
                <w:rFonts w:ascii="仿宋_GB2312" w:eastAsia="仿宋_GB2312" w:hAnsi="??" w:hint="eastAsia"/>
                <w:kern w:val="0"/>
              </w:rPr>
              <w:t>四、2022年后勤保障工作：解决在职职工就餐，加强职工身体素质，确保职工餐搭配合理、食用安全。</w:t>
            </w:r>
          </w:p>
          <w:p w:rsidR="00926EAF" w:rsidRPr="00926EAF" w:rsidRDefault="00926EAF" w:rsidP="00926EAF">
            <w:pPr>
              <w:widowControl/>
              <w:spacing w:line="240" w:lineRule="exact"/>
              <w:jc w:val="left"/>
              <w:rPr>
                <w:rFonts w:ascii="仿宋_GB2312" w:eastAsia="仿宋_GB2312" w:hAnsi="??"/>
                <w:kern w:val="0"/>
              </w:rPr>
            </w:pPr>
            <w:r w:rsidRPr="00926EAF">
              <w:rPr>
                <w:rFonts w:ascii="仿宋_GB2312" w:eastAsia="仿宋_GB2312" w:hAnsi="??" w:hint="eastAsia"/>
                <w:kern w:val="0"/>
              </w:rPr>
              <w:t>五、2022年市级实验室维护与管理工作：1．每年对实验室净化系统进行定期和随时的技术检修、维护和更新。保障实验室正常运转，达到净化要求。</w:t>
            </w:r>
          </w:p>
          <w:p w:rsidR="00926EAF" w:rsidRPr="00926EAF" w:rsidRDefault="00926EAF" w:rsidP="00926EAF">
            <w:pPr>
              <w:widowControl/>
              <w:spacing w:line="240" w:lineRule="exact"/>
              <w:jc w:val="left"/>
              <w:rPr>
                <w:rFonts w:ascii="仿宋_GB2312" w:eastAsia="仿宋_GB2312" w:hAnsi="??"/>
                <w:kern w:val="0"/>
              </w:rPr>
            </w:pPr>
            <w:r w:rsidRPr="00926EAF">
              <w:rPr>
                <w:rFonts w:ascii="仿宋_GB2312" w:eastAsia="仿宋_GB2312" w:hAnsi="??" w:hint="eastAsia"/>
                <w:kern w:val="0"/>
              </w:rPr>
              <w:t>2.按照仪器设备检定周期进行仪器设备检定，每年对仪器设备进行检修，保障实验结果的准确性。</w:t>
            </w:r>
          </w:p>
          <w:p w:rsidR="00926EAF" w:rsidRPr="00926EAF" w:rsidRDefault="00926EAF" w:rsidP="00926EAF">
            <w:pPr>
              <w:widowControl/>
              <w:spacing w:line="240" w:lineRule="exact"/>
              <w:jc w:val="left"/>
              <w:rPr>
                <w:rFonts w:ascii="仿宋_GB2312" w:eastAsia="仿宋_GB2312" w:hAnsi="??"/>
                <w:kern w:val="0"/>
              </w:rPr>
            </w:pPr>
            <w:r w:rsidRPr="00926EAF">
              <w:rPr>
                <w:rFonts w:ascii="仿宋_GB2312" w:eastAsia="仿宋_GB2312" w:hAnsi="??" w:hint="eastAsia"/>
                <w:kern w:val="0"/>
              </w:rPr>
              <w:t>3.按照计划落实本中心实验室技术人员的内部培训工作，培训考核记录满足资质认定和兽医实验室考核的要求。</w:t>
            </w:r>
          </w:p>
          <w:p w:rsidR="00926EAF" w:rsidRPr="00926EAF" w:rsidRDefault="00926EAF" w:rsidP="00926EAF">
            <w:pPr>
              <w:widowControl/>
              <w:spacing w:line="240" w:lineRule="exact"/>
              <w:jc w:val="left"/>
              <w:rPr>
                <w:rFonts w:ascii="仿宋_GB2312" w:eastAsia="仿宋_GB2312" w:hAnsi="??"/>
                <w:kern w:val="0"/>
              </w:rPr>
            </w:pPr>
            <w:r w:rsidRPr="00926EAF">
              <w:rPr>
                <w:rFonts w:ascii="仿宋_GB2312" w:eastAsia="仿宋_GB2312" w:hAnsi="??" w:hint="eastAsia"/>
                <w:kern w:val="0"/>
              </w:rPr>
              <w:t>六、2022年市级兽医实验室检测能力比对及实验室检测耗材采购工作，：1.组织开展全市疫控中心兽医实验室检测能力比对工作。对比对结果进行全面统计和评估，并进行全市通报。2. 采购模拟试验所需试剂，组织病原学检测室和血清学检测室完成本年度模拟试验。3.组织完成对实验室检测项目实验耗材的供应方资质进行审核，采购、出入库、按进度资金结算等工作。</w:t>
            </w:r>
          </w:p>
          <w:p w:rsidR="00926EAF" w:rsidRPr="00926EAF" w:rsidRDefault="00926EAF" w:rsidP="00926EAF">
            <w:pPr>
              <w:widowControl/>
              <w:spacing w:line="240" w:lineRule="exact"/>
              <w:jc w:val="left"/>
              <w:rPr>
                <w:rFonts w:ascii="仿宋_GB2312" w:eastAsia="仿宋_GB2312" w:hAnsi="??"/>
                <w:kern w:val="0"/>
              </w:rPr>
            </w:pPr>
            <w:r w:rsidRPr="00926EAF">
              <w:rPr>
                <w:rFonts w:ascii="仿宋_GB2312" w:eastAsia="仿宋_GB2312" w:hAnsi="??" w:hint="eastAsia"/>
                <w:kern w:val="0"/>
              </w:rPr>
              <w:t>七、2022年兽医辅助性技术工作，1、标识和养殖防疫档案：购置畜禽标识和养殖档案，保障动物标识及溯源业务顺利有序开展。2、流浪动物数量控制：完成3000只流浪猫绝育手术；3、做好养殖场灭鼠示范和与动物疫病综合防控相关工作。4、动物防疫标准化相关工作,举办技术研讨会、召开工作会议、开展标准宣贯、制修订标准调研等。</w:t>
            </w:r>
          </w:p>
          <w:p w:rsidR="00926EAF" w:rsidRPr="00926EAF" w:rsidRDefault="00926EAF" w:rsidP="00926EAF">
            <w:pPr>
              <w:widowControl/>
              <w:spacing w:line="240" w:lineRule="exact"/>
              <w:jc w:val="left"/>
              <w:rPr>
                <w:rFonts w:ascii="仿宋_GB2312" w:eastAsia="仿宋_GB2312" w:hAnsi="??"/>
                <w:kern w:val="0"/>
              </w:rPr>
            </w:pPr>
            <w:r w:rsidRPr="00926EAF">
              <w:rPr>
                <w:rFonts w:ascii="仿宋_GB2312" w:eastAsia="仿宋_GB2312" w:hAnsi="??" w:hint="eastAsia"/>
                <w:kern w:val="0"/>
              </w:rPr>
              <w:t>八、2022年屠宰辅助性技术工作，年度开展技术指导工作，并依照企业申请和市农业农村局审批验收任务，及时组织技术专家对申请企业开展技术指导与现场审核验收工作。</w:t>
            </w:r>
          </w:p>
          <w:p w:rsidR="00926EAF" w:rsidRPr="00926EAF" w:rsidRDefault="00926EAF" w:rsidP="00926EAF">
            <w:pPr>
              <w:widowControl/>
              <w:spacing w:line="240" w:lineRule="exact"/>
              <w:jc w:val="left"/>
              <w:rPr>
                <w:rFonts w:ascii="仿宋_GB2312" w:eastAsia="仿宋_GB2312" w:hAnsi="??"/>
                <w:kern w:val="0"/>
              </w:rPr>
            </w:pPr>
            <w:r w:rsidRPr="00926EAF">
              <w:rPr>
                <w:rFonts w:ascii="仿宋_GB2312" w:eastAsia="仿宋_GB2312" w:hAnsi="??" w:hint="eastAsia"/>
                <w:kern w:val="0"/>
              </w:rPr>
              <w:t>2：协助市农业农村局制定《2022年北京市市级屠宰环节质量安全风险监测计划》，配合农业部落实中央抽检任务，协调企业配合采样工作</w:t>
            </w:r>
          </w:p>
          <w:p w:rsidR="00926EAF" w:rsidRPr="00926EAF" w:rsidRDefault="00926EAF" w:rsidP="00926EAF">
            <w:pPr>
              <w:widowControl/>
              <w:spacing w:line="240" w:lineRule="exact"/>
              <w:jc w:val="left"/>
              <w:rPr>
                <w:rFonts w:ascii="仿宋_GB2312" w:eastAsia="仿宋_GB2312" w:hAnsi="??"/>
                <w:kern w:val="0"/>
              </w:rPr>
            </w:pPr>
            <w:r w:rsidRPr="00926EAF">
              <w:rPr>
                <w:rFonts w:ascii="仿宋_GB2312" w:eastAsia="仿宋_GB2312" w:hAnsi="??" w:hint="eastAsia"/>
                <w:kern w:val="0"/>
              </w:rPr>
              <w:t>3：按照《2022年屠宰环节质量安全风险监测计划》，组织实施并撰写年度风险评估报告；指导各区农业农村局、屠宰企业完成区级检测任务和企业自检计划。</w:t>
            </w:r>
          </w:p>
          <w:p w:rsidR="00926EAF" w:rsidRPr="00926EAF" w:rsidRDefault="00926EAF" w:rsidP="00926EAF">
            <w:pPr>
              <w:widowControl/>
              <w:spacing w:line="240" w:lineRule="exact"/>
              <w:jc w:val="left"/>
              <w:rPr>
                <w:rFonts w:ascii="仿宋_GB2312" w:eastAsia="仿宋_GB2312" w:hAnsi="??"/>
                <w:kern w:val="0"/>
              </w:rPr>
            </w:pPr>
            <w:r w:rsidRPr="00926EAF">
              <w:rPr>
                <w:rFonts w:ascii="仿宋_GB2312" w:eastAsia="仿宋_GB2312" w:hAnsi="??" w:hint="eastAsia"/>
                <w:kern w:val="0"/>
              </w:rPr>
              <w:t>九、2022年屠宰环节质量安全检测实验室建设，1.完成屠宰环节质量安全检测实验室建设。</w:t>
            </w:r>
          </w:p>
          <w:p w:rsidR="00926EAF" w:rsidRPr="00926EAF" w:rsidRDefault="00926EAF" w:rsidP="00926EAF">
            <w:pPr>
              <w:widowControl/>
              <w:spacing w:line="240" w:lineRule="exact"/>
              <w:jc w:val="left"/>
              <w:rPr>
                <w:rFonts w:ascii="仿宋_GB2312" w:eastAsia="仿宋_GB2312" w:hAnsi="??"/>
                <w:kern w:val="0"/>
              </w:rPr>
            </w:pPr>
            <w:r w:rsidRPr="00926EAF">
              <w:rPr>
                <w:rFonts w:ascii="仿宋_GB2312" w:eastAsia="仿宋_GB2312" w:hAnsi="??" w:hint="eastAsia"/>
                <w:kern w:val="0"/>
              </w:rPr>
              <w:t>2：采购一批符合符合国家规定鉴定</w:t>
            </w:r>
            <w:r w:rsidRPr="00926EAF">
              <w:rPr>
                <w:rFonts w:ascii="仿宋_GB2312" w:eastAsia="仿宋_GB2312" w:hAnsi="??" w:hint="eastAsia"/>
                <w:kern w:val="0"/>
              </w:rPr>
              <w:lastRenderedPageBreak/>
              <w:t>标准的仪器设备，确保屠宰环节质量安全检测实验室至少具备β受体激动剂（如“瘦肉精”三项：克伦特罗、莱克多巴胺、沙丁胺醇）、糖皮质激素（如：地塞米松）、类固醇激素（如醋酸美仑孕酮）和肉品水分等检测项目检测能力。</w:t>
            </w:r>
          </w:p>
          <w:p w:rsidR="00926EAF" w:rsidRPr="00926EAF" w:rsidRDefault="00926EAF" w:rsidP="00926EAF">
            <w:pPr>
              <w:widowControl/>
              <w:spacing w:line="240" w:lineRule="exact"/>
              <w:jc w:val="left"/>
              <w:rPr>
                <w:rFonts w:ascii="仿宋_GB2312" w:eastAsia="仿宋_GB2312" w:hAnsi="??"/>
                <w:kern w:val="0"/>
              </w:rPr>
            </w:pPr>
            <w:r w:rsidRPr="00926EAF">
              <w:rPr>
                <w:rFonts w:ascii="仿宋_GB2312" w:eastAsia="仿宋_GB2312" w:hAnsi="??" w:hint="eastAsia"/>
                <w:kern w:val="0"/>
              </w:rPr>
              <w:t>十、2022年信息化运行维护，保证机房和会议室硬件设备运行稳定；及时解决信息化有关问题，保障信息系统应用服务正常，提升网上办事能力，提升工作效率；保障网络畅通和网络信息安全。</w:t>
            </w:r>
          </w:p>
          <w:p w:rsidR="00926EAF" w:rsidRPr="00926EAF" w:rsidRDefault="00926EAF" w:rsidP="00926EAF">
            <w:pPr>
              <w:widowControl/>
              <w:spacing w:line="240" w:lineRule="exact"/>
              <w:jc w:val="left"/>
              <w:rPr>
                <w:rFonts w:ascii="仿宋_GB2312" w:eastAsia="仿宋_GB2312" w:hAnsi="??"/>
                <w:kern w:val="0"/>
              </w:rPr>
            </w:pPr>
            <w:r w:rsidRPr="00926EAF">
              <w:rPr>
                <w:rFonts w:ascii="仿宋_GB2312" w:eastAsia="仿宋_GB2312" w:hAnsi="??" w:hint="eastAsia"/>
                <w:kern w:val="0"/>
              </w:rPr>
              <w:t>十一、2022年执业兽医考试，1、完成大约1400人资格授予、证书打印发放工作。2、完成约3500人考试组织实施工作。</w:t>
            </w:r>
          </w:p>
          <w:p w:rsidR="00926EAF" w:rsidRPr="00926EAF" w:rsidRDefault="00926EAF" w:rsidP="00926EAF">
            <w:pPr>
              <w:widowControl/>
              <w:spacing w:line="240" w:lineRule="exact"/>
              <w:jc w:val="left"/>
              <w:rPr>
                <w:rFonts w:ascii="仿宋_GB2312" w:eastAsia="仿宋_GB2312" w:hAnsi="??"/>
                <w:kern w:val="0"/>
              </w:rPr>
            </w:pPr>
            <w:r w:rsidRPr="00926EAF">
              <w:rPr>
                <w:rFonts w:ascii="仿宋_GB2312" w:eastAsia="仿宋_GB2312" w:hAnsi="??" w:hint="eastAsia"/>
                <w:kern w:val="0"/>
              </w:rPr>
              <w:t>十二、2022年中心四层实验室运行及维护工作，1．供电保障实验室正常运转。</w:t>
            </w:r>
          </w:p>
          <w:p w:rsidR="00926EAF" w:rsidRPr="00926EAF" w:rsidRDefault="00926EAF" w:rsidP="00926EAF">
            <w:pPr>
              <w:widowControl/>
              <w:spacing w:line="240" w:lineRule="exact"/>
              <w:jc w:val="left"/>
              <w:rPr>
                <w:rFonts w:ascii="仿宋_GB2312" w:eastAsia="仿宋_GB2312" w:hAnsi="??"/>
                <w:kern w:val="0"/>
              </w:rPr>
            </w:pPr>
            <w:r w:rsidRPr="00926EAF">
              <w:rPr>
                <w:rFonts w:ascii="仿宋_GB2312" w:eastAsia="仿宋_GB2312" w:hAnsi="??" w:hint="eastAsia"/>
                <w:kern w:val="0"/>
              </w:rPr>
              <w:t>2. 组织完成实验室开展模拟试验耗材采购工作。</w:t>
            </w:r>
          </w:p>
          <w:p w:rsidR="00926EAF" w:rsidRPr="00926EAF" w:rsidRDefault="00926EAF" w:rsidP="00926EAF">
            <w:pPr>
              <w:widowControl/>
              <w:spacing w:line="240" w:lineRule="exact"/>
              <w:jc w:val="left"/>
              <w:rPr>
                <w:rFonts w:ascii="仿宋_GB2312" w:eastAsia="仿宋_GB2312" w:hAnsi="??"/>
                <w:kern w:val="0"/>
              </w:rPr>
            </w:pPr>
            <w:r w:rsidRPr="00926EAF">
              <w:rPr>
                <w:rFonts w:ascii="仿宋_GB2312" w:eastAsia="仿宋_GB2312" w:hAnsi="??" w:hint="eastAsia"/>
                <w:kern w:val="0"/>
              </w:rPr>
              <w:t>3. 实验室设施第三方检测年检达标。</w:t>
            </w:r>
          </w:p>
          <w:p w:rsidR="00926EAF" w:rsidRPr="00926EAF" w:rsidRDefault="00926EAF" w:rsidP="00926EAF">
            <w:pPr>
              <w:widowControl/>
              <w:spacing w:line="240" w:lineRule="exact"/>
              <w:jc w:val="left"/>
              <w:rPr>
                <w:rFonts w:ascii="仿宋_GB2312" w:eastAsia="仿宋_GB2312" w:hAnsi="??"/>
                <w:kern w:val="0"/>
              </w:rPr>
            </w:pPr>
            <w:r w:rsidRPr="00926EAF">
              <w:rPr>
                <w:rFonts w:ascii="仿宋_GB2312" w:eastAsia="仿宋_GB2312" w:hAnsi="??" w:hint="eastAsia"/>
                <w:kern w:val="0"/>
              </w:rPr>
              <w:t>4. 组织完成该实验室检测维护维修工作。</w:t>
            </w:r>
          </w:p>
          <w:p w:rsidR="00926EAF" w:rsidRPr="00926EAF" w:rsidRDefault="00926EAF" w:rsidP="00926EAF">
            <w:pPr>
              <w:widowControl/>
              <w:spacing w:line="240" w:lineRule="exact"/>
              <w:jc w:val="left"/>
              <w:rPr>
                <w:rFonts w:ascii="仿宋_GB2312" w:eastAsia="仿宋_GB2312" w:hAnsi="??"/>
                <w:kern w:val="0"/>
              </w:rPr>
            </w:pPr>
            <w:r w:rsidRPr="00926EAF">
              <w:rPr>
                <w:rFonts w:ascii="仿宋_GB2312" w:eastAsia="仿宋_GB2312" w:hAnsi="??" w:hint="eastAsia"/>
                <w:kern w:val="0"/>
              </w:rPr>
              <w:t>十三、 2022年重大动物疫情应急物资储备。保证突发疫情物资储备量。</w:t>
            </w:r>
          </w:p>
          <w:p w:rsidR="00926EAF" w:rsidRPr="00926EAF" w:rsidRDefault="00926EAF" w:rsidP="00926EAF">
            <w:pPr>
              <w:widowControl/>
              <w:spacing w:line="240" w:lineRule="exact"/>
              <w:jc w:val="left"/>
              <w:rPr>
                <w:rFonts w:ascii="仿宋_GB2312" w:eastAsia="仿宋_GB2312" w:hAnsi="??"/>
                <w:kern w:val="0"/>
              </w:rPr>
            </w:pPr>
            <w:r w:rsidRPr="00926EAF">
              <w:rPr>
                <w:rFonts w:ascii="仿宋_GB2312" w:eastAsia="仿宋_GB2312" w:hAnsi="??" w:hint="eastAsia"/>
                <w:kern w:val="0"/>
              </w:rPr>
              <w:t>十四、2022年重大动植物疫情应急演练，完成年度演练任务，具体完成制订演练计划、演练前培训、人员物资准备、相关设备准备、开展演练、完成演练总结等。提高动物疫病应急防控能力。</w:t>
            </w:r>
          </w:p>
          <w:p w:rsidR="00C6637B" w:rsidRDefault="00C6637B" w:rsidP="00926EAF">
            <w:pPr>
              <w:widowControl/>
              <w:spacing w:line="240" w:lineRule="exact"/>
              <w:jc w:val="left"/>
              <w:rPr>
                <w:rFonts w:ascii="仿宋_GB2312" w:eastAsia="仿宋_GB2312" w:hAnsi="??"/>
                <w:kern w:val="0"/>
              </w:rPr>
            </w:pPr>
          </w:p>
        </w:tc>
        <w:tc>
          <w:tcPr>
            <w:tcW w:w="4986" w:type="dxa"/>
            <w:gridSpan w:val="10"/>
            <w:tcBorders>
              <w:top w:val="single" w:sz="4" w:space="0" w:color="auto"/>
              <w:left w:val="nil"/>
              <w:bottom w:val="single" w:sz="4" w:space="0" w:color="auto"/>
              <w:right w:val="single" w:sz="4" w:space="0" w:color="auto"/>
            </w:tcBorders>
            <w:vAlign w:val="center"/>
          </w:tcPr>
          <w:p w:rsidR="00965BEA" w:rsidRPr="007150F5" w:rsidRDefault="00926EAF" w:rsidP="00926EAF">
            <w:pPr>
              <w:widowControl/>
              <w:spacing w:line="240" w:lineRule="exact"/>
              <w:jc w:val="left"/>
              <w:rPr>
                <w:rFonts w:ascii="仿宋" w:eastAsia="仿宋" w:hAnsi="仿宋"/>
                <w:kern w:val="0"/>
              </w:rPr>
            </w:pPr>
            <w:r w:rsidRPr="007150F5">
              <w:rPr>
                <w:rFonts w:ascii="仿宋" w:eastAsia="仿宋" w:hAnsi="仿宋" w:hint="eastAsia"/>
                <w:kern w:val="0"/>
              </w:rPr>
              <w:lastRenderedPageBreak/>
              <w:t>一. 监测与流行病学调查</w:t>
            </w:r>
            <w:r w:rsidR="007D2C1E" w:rsidRPr="007150F5">
              <w:rPr>
                <w:rFonts w:ascii="仿宋" w:eastAsia="仿宋" w:hAnsi="仿宋" w:hint="eastAsia"/>
                <w:kern w:val="0"/>
              </w:rPr>
              <w:t>工作</w:t>
            </w:r>
            <w:r w:rsidR="007D2C1E" w:rsidRPr="007150F5">
              <w:rPr>
                <w:rFonts w:ascii="仿宋" w:eastAsia="仿宋" w:hAnsi="仿宋"/>
                <w:kern w:val="0"/>
              </w:rPr>
              <w:t>：</w:t>
            </w:r>
            <w:r w:rsidR="007D2C1E" w:rsidRPr="007150F5">
              <w:rPr>
                <w:rFonts w:ascii="仿宋" w:eastAsia="仿宋" w:hAnsi="仿宋" w:hint="eastAsia"/>
                <w:kern w:val="0"/>
              </w:rPr>
              <w:t>按照2022年北京市动物疫病监测计划:1.完成2022年全市禽流感、口蹄疫、猪瘟、高致病性猪蓝耳病等疫病、猪伪狂犬病、白痢、蓝舌病、马传贫、衣原体、支原体、猫弓形体病、包虫病的病原学或感染抗体监测与流行病学调查12.719万份次。2.完成2022年度全市禽流感、新城疫、口蹄疫、猪瘟、蓝耳病、狂犬病、小反刍兽疫等9种疫病的免疫效果监测与评价4.6275万份次。3. 完成2022年奶牛布病和结核专项检测4.7791万份。4.按时完成月度监测、季度监测、半年监测工作，形成监测报告11期。</w:t>
            </w:r>
          </w:p>
          <w:p w:rsidR="007D2C1E" w:rsidRPr="007150F5" w:rsidRDefault="007D2C1E" w:rsidP="00926EAF">
            <w:pPr>
              <w:widowControl/>
              <w:spacing w:line="240" w:lineRule="exact"/>
              <w:jc w:val="left"/>
              <w:rPr>
                <w:rFonts w:ascii="仿宋" w:eastAsia="仿宋" w:hAnsi="仿宋"/>
                <w:kern w:val="0"/>
              </w:rPr>
            </w:pPr>
          </w:p>
          <w:p w:rsidR="001474AB" w:rsidRPr="007150F5" w:rsidRDefault="00965BEA" w:rsidP="001474AB">
            <w:pPr>
              <w:widowControl/>
              <w:spacing w:line="240" w:lineRule="exact"/>
              <w:jc w:val="left"/>
              <w:rPr>
                <w:rFonts w:ascii="仿宋" w:eastAsia="仿宋" w:hAnsi="仿宋"/>
                <w:kern w:val="0"/>
              </w:rPr>
            </w:pPr>
            <w:r w:rsidRPr="007150F5">
              <w:rPr>
                <w:rFonts w:ascii="仿宋" w:eastAsia="仿宋" w:hAnsi="仿宋" w:hint="eastAsia"/>
                <w:kern w:val="0"/>
              </w:rPr>
              <w:t>二</w:t>
            </w:r>
            <w:r w:rsidRPr="007150F5">
              <w:rPr>
                <w:rFonts w:ascii="仿宋" w:eastAsia="仿宋" w:hAnsi="仿宋"/>
                <w:kern w:val="0"/>
              </w:rPr>
              <w:t>、</w:t>
            </w:r>
            <w:r w:rsidR="009730E3" w:rsidRPr="007150F5">
              <w:rPr>
                <w:rFonts w:ascii="仿宋" w:eastAsia="仿宋" w:hAnsi="仿宋" w:hint="eastAsia"/>
                <w:kern w:val="0"/>
              </w:rPr>
              <w:t>2022年常规与重大动物疫病临床诊断工作：</w:t>
            </w:r>
            <w:r w:rsidR="001474AB" w:rsidRPr="007150F5">
              <w:rPr>
                <w:rFonts w:ascii="仿宋" w:eastAsia="仿宋" w:hAnsi="仿宋" w:hint="eastAsia"/>
                <w:kern w:val="0"/>
              </w:rPr>
              <w:t>1、对全市动物疫病诊断病例的种类、发病情况及特点进行统计分析 2、完成调查场大肠杆菌、沙门氏菌2种动物源性人畜共患致病菌的耐药性530份样品检测、耐药基因的分子流行病学分析及细菌耐药性的风险评估。 3、召开专家研讨会4次，分析疫情形势，提出防控策略 4、对伤人犬进行狂犬病检测，完成伤人犬等疑似狂犬病犬只检测70例，出具诊断报告 5、参与突发重大动物疫情的处置工作，开展现场临床诊断和流调30余次，提出初步诊断意见 6、完成成2次畜禽和小动物定点流调点疫病流行病学数据调查及分析，提出防控措施。</w:t>
            </w:r>
          </w:p>
          <w:p w:rsidR="007D2C1E" w:rsidRPr="007150F5" w:rsidRDefault="007D2C1E" w:rsidP="001474AB">
            <w:pPr>
              <w:widowControl/>
              <w:spacing w:line="240" w:lineRule="exact"/>
              <w:jc w:val="left"/>
              <w:rPr>
                <w:rFonts w:ascii="仿宋" w:eastAsia="仿宋" w:hAnsi="仿宋"/>
                <w:kern w:val="0"/>
              </w:rPr>
            </w:pPr>
          </w:p>
          <w:p w:rsidR="00926EAF" w:rsidRPr="007150F5" w:rsidRDefault="00926EAF" w:rsidP="00926EAF">
            <w:pPr>
              <w:widowControl/>
              <w:spacing w:line="240" w:lineRule="exact"/>
              <w:jc w:val="left"/>
              <w:rPr>
                <w:rFonts w:ascii="仿宋" w:eastAsia="仿宋" w:hAnsi="仿宋"/>
                <w:kern w:val="0"/>
              </w:rPr>
            </w:pPr>
            <w:r w:rsidRPr="007150F5">
              <w:rPr>
                <w:rFonts w:ascii="仿宋" w:eastAsia="仿宋" w:hAnsi="仿宋" w:hint="eastAsia"/>
                <w:kern w:val="0"/>
              </w:rPr>
              <w:t>三、2022年北京市动物疫病防控与保障项目兽用疫苗采购项目，用于采购禽流感疫苗767.2万毫升，口蹄疫双价疫苗29.518万毫升，口蹄疫O型疫苗70.12万毫升，布鲁氏菌病疫苗40万头份，小反刍兽疫疫苗47.327万头份。</w:t>
            </w:r>
          </w:p>
          <w:p w:rsidR="007D2C1E" w:rsidRPr="007150F5" w:rsidRDefault="007D2C1E" w:rsidP="00926EAF">
            <w:pPr>
              <w:widowControl/>
              <w:spacing w:line="240" w:lineRule="exact"/>
              <w:jc w:val="left"/>
              <w:rPr>
                <w:rFonts w:ascii="仿宋" w:eastAsia="仿宋" w:hAnsi="仿宋"/>
                <w:kern w:val="0"/>
              </w:rPr>
            </w:pPr>
          </w:p>
          <w:p w:rsidR="00926EAF" w:rsidRPr="007150F5" w:rsidRDefault="002613E8" w:rsidP="00926EAF">
            <w:pPr>
              <w:widowControl/>
              <w:spacing w:line="240" w:lineRule="exact"/>
              <w:jc w:val="left"/>
              <w:rPr>
                <w:rFonts w:ascii="仿宋" w:eastAsia="仿宋" w:hAnsi="仿宋" w:cs="Segoe UI"/>
                <w:color w:val="242931"/>
                <w:shd w:val="clear" w:color="auto" w:fill="FFFFFF"/>
              </w:rPr>
            </w:pPr>
            <w:r w:rsidRPr="007150F5">
              <w:rPr>
                <w:rFonts w:ascii="仿宋" w:eastAsia="仿宋" w:hAnsi="仿宋" w:cs="Segoe UI" w:hint="eastAsia"/>
                <w:color w:val="242931"/>
                <w:shd w:val="clear" w:color="auto" w:fill="FFFFFF"/>
              </w:rPr>
              <w:t>四</w:t>
            </w:r>
            <w:r w:rsidRPr="007150F5">
              <w:rPr>
                <w:rFonts w:ascii="仿宋" w:eastAsia="仿宋" w:hAnsi="仿宋" w:cs="Segoe UI"/>
                <w:color w:val="242931"/>
                <w:shd w:val="clear" w:color="auto" w:fill="FFFFFF"/>
              </w:rPr>
              <w:t>、项目充分保证了职工就餐，按照补助标准，提高了职工饭菜质量，实实在在做好就餐保障，让职工每一天的每一餐都能吃上可口饭菜、放心饭菜，得到职</w:t>
            </w:r>
            <w:r w:rsidRPr="007150F5">
              <w:rPr>
                <w:rFonts w:ascii="仿宋" w:eastAsia="仿宋" w:hAnsi="仿宋" w:cs="Segoe UI"/>
                <w:color w:val="242931"/>
                <w:shd w:val="clear" w:color="auto" w:fill="FFFFFF"/>
              </w:rPr>
              <w:lastRenderedPageBreak/>
              <w:t>工一致好评。</w:t>
            </w:r>
          </w:p>
          <w:p w:rsidR="007D2C1E" w:rsidRPr="007150F5" w:rsidRDefault="007D2C1E" w:rsidP="00926EAF">
            <w:pPr>
              <w:widowControl/>
              <w:spacing w:line="240" w:lineRule="exact"/>
              <w:jc w:val="left"/>
              <w:rPr>
                <w:rFonts w:ascii="仿宋" w:eastAsia="仿宋" w:hAnsi="仿宋"/>
                <w:kern w:val="0"/>
              </w:rPr>
            </w:pPr>
          </w:p>
          <w:p w:rsidR="00926EAF" w:rsidRPr="007150F5" w:rsidRDefault="00926EAF" w:rsidP="00926EAF">
            <w:pPr>
              <w:widowControl/>
              <w:spacing w:line="240" w:lineRule="exact"/>
              <w:jc w:val="left"/>
              <w:rPr>
                <w:rFonts w:ascii="仿宋" w:eastAsia="仿宋" w:hAnsi="仿宋"/>
                <w:kern w:val="0"/>
              </w:rPr>
            </w:pPr>
            <w:r w:rsidRPr="007150F5">
              <w:rPr>
                <w:rFonts w:ascii="仿宋" w:eastAsia="仿宋" w:hAnsi="仿宋" w:hint="eastAsia"/>
                <w:kern w:val="0"/>
              </w:rPr>
              <w:t>五、2022年市级实验室维护与管理工作：1．已对二级实验室净化系统进行了定期技术检修、维护和更新。即使检修排除突发故障。保障实验室正常运转，达到净化要求。</w:t>
            </w:r>
          </w:p>
          <w:p w:rsidR="00926EAF" w:rsidRPr="007150F5" w:rsidRDefault="00926EAF" w:rsidP="00926EAF">
            <w:pPr>
              <w:widowControl/>
              <w:spacing w:line="240" w:lineRule="exact"/>
              <w:jc w:val="left"/>
              <w:rPr>
                <w:rFonts w:ascii="仿宋" w:eastAsia="仿宋" w:hAnsi="仿宋"/>
                <w:kern w:val="0"/>
              </w:rPr>
            </w:pPr>
            <w:r w:rsidRPr="007150F5">
              <w:rPr>
                <w:rFonts w:ascii="仿宋" w:eastAsia="仿宋" w:hAnsi="仿宋" w:hint="eastAsia"/>
                <w:kern w:val="0"/>
              </w:rPr>
              <w:t>2.已按照仪器设备检定周期进行仪器设备检定，对仪器设备进行检修，保障实验结果的准确性。</w:t>
            </w:r>
          </w:p>
          <w:p w:rsidR="00926EAF" w:rsidRPr="007150F5" w:rsidRDefault="00926EAF" w:rsidP="00926EAF">
            <w:pPr>
              <w:widowControl/>
              <w:spacing w:line="240" w:lineRule="exact"/>
              <w:jc w:val="left"/>
              <w:rPr>
                <w:rFonts w:ascii="仿宋" w:eastAsia="仿宋" w:hAnsi="仿宋"/>
                <w:kern w:val="0"/>
              </w:rPr>
            </w:pPr>
            <w:r w:rsidRPr="007150F5">
              <w:rPr>
                <w:rFonts w:ascii="仿宋" w:eastAsia="仿宋" w:hAnsi="仿宋" w:hint="eastAsia"/>
                <w:kern w:val="0"/>
              </w:rPr>
              <w:t>3.已按照计划落实本中心实验室技术人员的内部培训工作，相关记录已归档。</w:t>
            </w:r>
          </w:p>
          <w:p w:rsidR="007D2C1E" w:rsidRPr="007150F5" w:rsidRDefault="007D2C1E" w:rsidP="00926EAF">
            <w:pPr>
              <w:widowControl/>
              <w:spacing w:line="240" w:lineRule="exact"/>
              <w:jc w:val="left"/>
              <w:rPr>
                <w:rFonts w:ascii="仿宋" w:eastAsia="仿宋" w:hAnsi="仿宋"/>
                <w:kern w:val="0"/>
              </w:rPr>
            </w:pPr>
          </w:p>
          <w:p w:rsidR="00926EAF" w:rsidRPr="007150F5" w:rsidRDefault="00926EAF" w:rsidP="00926EAF">
            <w:pPr>
              <w:widowControl/>
              <w:spacing w:line="240" w:lineRule="exact"/>
              <w:jc w:val="left"/>
              <w:rPr>
                <w:rFonts w:ascii="仿宋" w:eastAsia="仿宋" w:hAnsi="仿宋"/>
                <w:kern w:val="0"/>
              </w:rPr>
            </w:pPr>
            <w:r w:rsidRPr="007150F5">
              <w:rPr>
                <w:rFonts w:ascii="仿宋" w:eastAsia="仿宋" w:hAnsi="仿宋" w:hint="eastAsia"/>
                <w:kern w:val="0"/>
              </w:rPr>
              <w:t>六、2022年市级兽医实验室检测能力比对及实验室检测耗材采购工作：1.已组织开展全市疫控中心兽医实验室检测能力比对工作。已对比对结果进行全面统计和评估，并进行全市通报。2.已组织完成对实验室检测项目实验耗材的供应方资质审核，采购、出入库、按进度资金结算等工作。十二、2022年中心四层实验室运行及维护工作，1．完成供电，保障实验室正常运转。</w:t>
            </w:r>
          </w:p>
          <w:p w:rsidR="00926EAF" w:rsidRPr="007150F5" w:rsidRDefault="00926EAF" w:rsidP="00926EAF">
            <w:pPr>
              <w:widowControl/>
              <w:spacing w:line="240" w:lineRule="exact"/>
              <w:jc w:val="left"/>
              <w:rPr>
                <w:rFonts w:ascii="仿宋" w:eastAsia="仿宋" w:hAnsi="仿宋"/>
                <w:kern w:val="0"/>
              </w:rPr>
            </w:pPr>
            <w:r w:rsidRPr="007150F5">
              <w:rPr>
                <w:rFonts w:ascii="仿宋" w:eastAsia="仿宋" w:hAnsi="仿宋" w:hint="eastAsia"/>
                <w:kern w:val="0"/>
              </w:rPr>
              <w:t>2. 已组织完成实验室开展模拟试验耗材采购工作。</w:t>
            </w:r>
          </w:p>
          <w:p w:rsidR="00926EAF" w:rsidRPr="007150F5" w:rsidRDefault="00926EAF" w:rsidP="00926EAF">
            <w:pPr>
              <w:widowControl/>
              <w:spacing w:line="240" w:lineRule="exact"/>
              <w:jc w:val="left"/>
              <w:rPr>
                <w:rFonts w:ascii="仿宋" w:eastAsia="仿宋" w:hAnsi="仿宋"/>
                <w:kern w:val="0"/>
              </w:rPr>
            </w:pPr>
            <w:r w:rsidRPr="007150F5">
              <w:rPr>
                <w:rFonts w:ascii="仿宋" w:eastAsia="仿宋" w:hAnsi="仿宋" w:hint="eastAsia"/>
                <w:kern w:val="0"/>
              </w:rPr>
              <w:t>3. 实验室设施第三方检测年检各项指标均合格。</w:t>
            </w:r>
          </w:p>
          <w:p w:rsidR="00926EAF" w:rsidRPr="007150F5" w:rsidRDefault="00926EAF" w:rsidP="00926EAF">
            <w:pPr>
              <w:widowControl/>
              <w:spacing w:line="240" w:lineRule="exact"/>
              <w:jc w:val="left"/>
              <w:rPr>
                <w:rFonts w:ascii="仿宋" w:eastAsia="仿宋" w:hAnsi="仿宋"/>
                <w:kern w:val="0"/>
              </w:rPr>
            </w:pPr>
            <w:r w:rsidRPr="007150F5">
              <w:rPr>
                <w:rFonts w:ascii="仿宋" w:eastAsia="仿宋" w:hAnsi="仿宋" w:hint="eastAsia"/>
                <w:kern w:val="0"/>
              </w:rPr>
              <w:t>4.已组织完成该实验室检测维护维修工作。</w:t>
            </w:r>
          </w:p>
          <w:p w:rsidR="007D2C1E" w:rsidRPr="007150F5" w:rsidRDefault="007D2C1E" w:rsidP="00926EAF">
            <w:pPr>
              <w:widowControl/>
              <w:spacing w:line="240" w:lineRule="exact"/>
              <w:jc w:val="left"/>
              <w:rPr>
                <w:rFonts w:ascii="仿宋" w:eastAsia="仿宋" w:hAnsi="仿宋"/>
                <w:kern w:val="0"/>
              </w:rPr>
            </w:pPr>
          </w:p>
          <w:p w:rsidR="00864D11" w:rsidRPr="007150F5" w:rsidRDefault="00864D11" w:rsidP="00864D11">
            <w:pPr>
              <w:rPr>
                <w:rFonts w:ascii="仿宋" w:eastAsia="仿宋" w:hAnsi="仿宋" w:cs="仿宋_GB2312"/>
              </w:rPr>
            </w:pPr>
            <w:r w:rsidRPr="007150F5">
              <w:rPr>
                <w:rFonts w:ascii="仿宋" w:eastAsia="仿宋" w:hAnsi="仿宋" w:hint="eastAsia"/>
                <w:kern w:val="0"/>
              </w:rPr>
              <w:t>七、2022年兽医辅助性技术工作主要完成：在畜禽标识与防疫档案管理方面采购标识106.9万套，标识正常供应率100%；在流浪动物数量控制方面完成2400只流浪猫绝育手术；在农区（畜禽场）鼠害监测与动物疫病综合防控方面，</w:t>
            </w:r>
            <w:r w:rsidRPr="007150F5">
              <w:rPr>
                <w:rFonts w:ascii="仿宋" w:eastAsia="仿宋" w:hAnsi="仿宋" w:cs="仿宋_GB2312" w:hint="eastAsia"/>
              </w:rPr>
              <w:t>年初制定了灭鼠工作方案，在延庆区和平谷区选取20个养殖场作为示范点，共投放鼠夹1200、粘鼠板1500块、鼠药2吨、毒饵站224个，综合示畜禽养殖环节灭鼠技术与灭鼠效果监测，每月进行鼠情监测</w:t>
            </w:r>
            <w:r w:rsidRPr="007150F5">
              <w:rPr>
                <w:rFonts w:ascii="仿宋" w:eastAsia="仿宋" w:hAnsi="仿宋" w:hint="eastAsia"/>
                <w:kern w:val="0"/>
              </w:rPr>
              <w:t>；在动物防疫标准化工作方面，</w:t>
            </w:r>
            <w:r w:rsidRPr="007150F5">
              <w:rPr>
                <w:rFonts w:ascii="仿宋" w:eastAsia="仿宋" w:hAnsi="仿宋" w:cs="仿宋_GB2312" w:hint="eastAsia"/>
              </w:rPr>
              <w:t>全年共征集国家标准和行业标准44项，其中行业标准立项成功1项，国家标准立项成功3项。</w:t>
            </w:r>
          </w:p>
          <w:p w:rsidR="007D2C1E" w:rsidRPr="007150F5" w:rsidRDefault="007D2C1E" w:rsidP="00864D11">
            <w:pPr>
              <w:rPr>
                <w:rFonts w:ascii="仿宋" w:eastAsia="仿宋" w:hAnsi="仿宋"/>
                <w:lang w:val="en"/>
              </w:rPr>
            </w:pPr>
          </w:p>
          <w:p w:rsidR="00926EAF" w:rsidRPr="007150F5" w:rsidRDefault="00926EAF" w:rsidP="00926EAF">
            <w:pPr>
              <w:widowControl/>
              <w:spacing w:line="240" w:lineRule="exact"/>
              <w:jc w:val="left"/>
              <w:rPr>
                <w:rFonts w:ascii="仿宋" w:eastAsia="仿宋" w:hAnsi="仿宋"/>
                <w:kern w:val="0"/>
              </w:rPr>
            </w:pPr>
            <w:r w:rsidRPr="007150F5">
              <w:rPr>
                <w:rFonts w:ascii="仿宋" w:eastAsia="仿宋" w:hAnsi="仿宋" w:hint="eastAsia"/>
                <w:kern w:val="0"/>
              </w:rPr>
              <w:t>八、2022年屠宰辅助性技术工作自评。</w:t>
            </w:r>
          </w:p>
          <w:p w:rsidR="00926EAF" w:rsidRPr="007150F5" w:rsidRDefault="00225BB1" w:rsidP="00926EAF">
            <w:pPr>
              <w:widowControl/>
              <w:spacing w:line="240" w:lineRule="exact"/>
              <w:jc w:val="left"/>
              <w:rPr>
                <w:rFonts w:ascii="仿宋" w:eastAsia="仿宋" w:hAnsi="仿宋" w:cs="Segoe UI"/>
                <w:color w:val="242931"/>
                <w:shd w:val="clear" w:color="auto" w:fill="FFFFFF"/>
              </w:rPr>
            </w:pPr>
            <w:r w:rsidRPr="007150F5">
              <w:rPr>
                <w:rFonts w:ascii="仿宋" w:eastAsia="仿宋" w:hAnsi="仿宋" w:cs="Segoe UI"/>
                <w:color w:val="242931"/>
                <w:shd w:val="clear" w:color="auto" w:fill="FFFFFF"/>
              </w:rPr>
              <w:t>1.按照企业申请和市农业农村局指派验收任务，积极组织技术专家对相关企业开展技术指导与现场审核验收工作对全市25家畜禽定点屠宰企业实施全覆盖指导。 2：协助市农业农村局制定《2022年北京市市级屠宰环节质量安全风险监测计划》并印发实施，一是监测本市所有猪牛羊屠宰企业，采集260份组织样本，并完成水分检测和17种违禁物质残留检测，检测结果全部合格；二是监测猪牛羊屠宰企业，采集8000份尿液样本，完成3种“瘦肉精”类物质（克-莱-沙）快速检测，检测结果全部合格；三是配合中国动物卫生与流行病学中心（青岛所）完成38份猪牛羊肝脏样本采集工作。 3：撰写（半年/年度）风险评估报告，同步上报国家疫控（屠宰技术中心）和市农业农村局主管处室。</w:t>
            </w:r>
          </w:p>
          <w:p w:rsidR="007D2C1E" w:rsidRPr="007150F5" w:rsidRDefault="007D2C1E" w:rsidP="00926EAF">
            <w:pPr>
              <w:widowControl/>
              <w:spacing w:line="240" w:lineRule="exact"/>
              <w:jc w:val="left"/>
              <w:rPr>
                <w:rFonts w:ascii="仿宋" w:eastAsia="仿宋" w:hAnsi="仿宋"/>
                <w:kern w:val="0"/>
              </w:rPr>
            </w:pPr>
          </w:p>
          <w:p w:rsidR="00926EAF" w:rsidRPr="007150F5" w:rsidRDefault="00926EAF" w:rsidP="00926EAF">
            <w:pPr>
              <w:widowControl/>
              <w:spacing w:line="240" w:lineRule="exact"/>
              <w:jc w:val="left"/>
              <w:rPr>
                <w:rFonts w:ascii="仿宋" w:eastAsia="仿宋" w:hAnsi="仿宋"/>
                <w:kern w:val="0"/>
              </w:rPr>
            </w:pPr>
            <w:r w:rsidRPr="007150F5">
              <w:rPr>
                <w:rFonts w:ascii="仿宋" w:eastAsia="仿宋" w:hAnsi="仿宋" w:hint="eastAsia"/>
                <w:kern w:val="0"/>
              </w:rPr>
              <w:t>九、2022年屠宰环节质量安全检测实验室建设自评。</w:t>
            </w:r>
          </w:p>
          <w:p w:rsidR="007D2C1E" w:rsidRPr="007150F5" w:rsidRDefault="00926EAF" w:rsidP="00926EAF">
            <w:pPr>
              <w:widowControl/>
              <w:spacing w:line="240" w:lineRule="exact"/>
              <w:jc w:val="left"/>
              <w:rPr>
                <w:rFonts w:ascii="仿宋" w:eastAsia="仿宋" w:hAnsi="仿宋"/>
                <w:kern w:val="0"/>
              </w:rPr>
            </w:pPr>
            <w:r w:rsidRPr="007150F5">
              <w:rPr>
                <w:rFonts w:ascii="仿宋" w:eastAsia="仿宋" w:hAnsi="仿宋" w:hint="eastAsia"/>
                <w:kern w:val="0"/>
              </w:rPr>
              <w:t>伴随局机关关于事业单位职能划转工作推进，本项目未执行，项目资金全部按照原渠道退回。</w:t>
            </w:r>
          </w:p>
          <w:p w:rsidR="001474AB" w:rsidRPr="007150F5" w:rsidRDefault="00926EAF" w:rsidP="00926EAF">
            <w:pPr>
              <w:widowControl/>
              <w:spacing w:line="240" w:lineRule="exact"/>
              <w:jc w:val="left"/>
              <w:rPr>
                <w:rFonts w:ascii="仿宋" w:eastAsia="仿宋" w:hAnsi="仿宋" w:cs="Segoe UI"/>
                <w:color w:val="242931"/>
                <w:shd w:val="clear" w:color="auto" w:fill="FFFFFF"/>
              </w:rPr>
            </w:pPr>
            <w:r w:rsidRPr="007150F5">
              <w:rPr>
                <w:rFonts w:ascii="仿宋" w:eastAsia="仿宋" w:hAnsi="仿宋" w:hint="eastAsia"/>
                <w:kern w:val="0"/>
              </w:rPr>
              <w:lastRenderedPageBreak/>
              <w:t>十、2022年信息化运行维护自评</w:t>
            </w:r>
            <w:r w:rsidR="001474AB" w:rsidRPr="007150F5">
              <w:rPr>
                <w:rFonts w:ascii="仿宋" w:eastAsia="仿宋" w:hAnsi="仿宋" w:cs="Segoe UI"/>
                <w:color w:val="242931"/>
                <w:shd w:val="clear" w:color="auto" w:fill="FFFFFF"/>
              </w:rPr>
              <w:t>1、信息化基础设施运维。共维护了493台（套）硬件设备,及时处理了设备故障；保障了机房服务和会议服务功能正常；二是接入联通100M光纤专线，网络畅通。 2、维护2套信息系统，全年正常运行率为98.41%，故障排除率为96.94%。 3、北京市犬防疫信息管理平台及内控系统的稳定运行，提升了犬狂犬病强制免疫信息管理和免疫证发放的网上办事能力。</w:t>
            </w:r>
          </w:p>
          <w:p w:rsidR="007D2C1E" w:rsidRPr="007150F5" w:rsidRDefault="007D2C1E" w:rsidP="00926EAF">
            <w:pPr>
              <w:widowControl/>
              <w:spacing w:line="240" w:lineRule="exact"/>
              <w:jc w:val="left"/>
              <w:rPr>
                <w:rFonts w:ascii="仿宋" w:eastAsia="仿宋" w:hAnsi="仿宋" w:cs="Segoe UI"/>
                <w:color w:val="242931"/>
                <w:shd w:val="clear" w:color="auto" w:fill="FFFFFF"/>
              </w:rPr>
            </w:pPr>
          </w:p>
          <w:p w:rsidR="00926EAF" w:rsidRPr="007150F5" w:rsidRDefault="001474AB" w:rsidP="00926EAF">
            <w:pPr>
              <w:widowControl/>
              <w:spacing w:line="240" w:lineRule="exact"/>
              <w:jc w:val="left"/>
              <w:rPr>
                <w:rFonts w:ascii="仿宋" w:eastAsia="仿宋" w:hAnsi="仿宋" w:cs="Segoe UI"/>
                <w:color w:val="242931"/>
                <w:shd w:val="clear" w:color="auto" w:fill="FFFFFF"/>
              </w:rPr>
            </w:pPr>
            <w:r w:rsidRPr="007150F5">
              <w:rPr>
                <w:rFonts w:ascii="仿宋" w:eastAsia="仿宋" w:hAnsi="仿宋" w:cs="Segoe UI"/>
                <w:color w:val="242931"/>
                <w:shd w:val="clear" w:color="auto" w:fill="FFFFFF"/>
              </w:rPr>
              <w:t xml:space="preserve"> 十一、2022年执业兽医考试，1、完成了年度执业兽医考试资格授予、证书打印发放工作。2、完成2308人考试组织实施工作。</w:t>
            </w:r>
          </w:p>
          <w:p w:rsidR="007D2C1E" w:rsidRPr="007150F5" w:rsidRDefault="007D2C1E" w:rsidP="00926EAF">
            <w:pPr>
              <w:widowControl/>
              <w:spacing w:line="240" w:lineRule="exact"/>
              <w:jc w:val="left"/>
              <w:rPr>
                <w:rFonts w:ascii="仿宋" w:eastAsia="仿宋" w:hAnsi="仿宋"/>
                <w:kern w:val="0"/>
              </w:rPr>
            </w:pPr>
          </w:p>
          <w:p w:rsidR="009D21A3" w:rsidRPr="007150F5" w:rsidRDefault="009D21A3" w:rsidP="009D21A3">
            <w:pPr>
              <w:widowControl/>
              <w:spacing w:line="240" w:lineRule="exact"/>
              <w:jc w:val="left"/>
              <w:rPr>
                <w:rFonts w:ascii="仿宋" w:eastAsia="仿宋" w:hAnsi="仿宋"/>
                <w:kern w:val="0"/>
              </w:rPr>
            </w:pPr>
            <w:r w:rsidRPr="007150F5">
              <w:rPr>
                <w:rFonts w:ascii="仿宋" w:eastAsia="仿宋" w:hAnsi="仿宋" w:hint="eastAsia"/>
                <w:kern w:val="0"/>
              </w:rPr>
              <w:t>十二、2022年中心四层实验室运行及维护工作，1．完成供电，保障实验室正常运转。</w:t>
            </w:r>
          </w:p>
          <w:p w:rsidR="009D21A3" w:rsidRPr="007150F5" w:rsidRDefault="009D21A3" w:rsidP="009D21A3">
            <w:pPr>
              <w:widowControl/>
              <w:spacing w:line="240" w:lineRule="exact"/>
              <w:jc w:val="left"/>
              <w:rPr>
                <w:rFonts w:ascii="仿宋" w:eastAsia="仿宋" w:hAnsi="仿宋"/>
                <w:kern w:val="0"/>
              </w:rPr>
            </w:pPr>
            <w:r w:rsidRPr="007150F5">
              <w:rPr>
                <w:rFonts w:ascii="仿宋" w:eastAsia="仿宋" w:hAnsi="仿宋" w:hint="eastAsia"/>
                <w:kern w:val="0"/>
              </w:rPr>
              <w:t>2. 已组织完成实验室开展模拟试验耗材采购工作。</w:t>
            </w:r>
          </w:p>
          <w:p w:rsidR="009D21A3" w:rsidRPr="007150F5" w:rsidRDefault="009D21A3" w:rsidP="009D21A3">
            <w:pPr>
              <w:widowControl/>
              <w:spacing w:line="240" w:lineRule="exact"/>
              <w:jc w:val="left"/>
              <w:rPr>
                <w:rFonts w:ascii="仿宋" w:eastAsia="仿宋" w:hAnsi="仿宋"/>
                <w:kern w:val="0"/>
              </w:rPr>
            </w:pPr>
            <w:r w:rsidRPr="007150F5">
              <w:rPr>
                <w:rFonts w:ascii="仿宋" w:eastAsia="仿宋" w:hAnsi="仿宋" w:hint="eastAsia"/>
                <w:kern w:val="0"/>
              </w:rPr>
              <w:t>3. 实验室设施第三方检测年检各项指标均合格。</w:t>
            </w:r>
          </w:p>
          <w:p w:rsidR="00225BB1" w:rsidRPr="007150F5" w:rsidRDefault="009D21A3" w:rsidP="009D21A3">
            <w:pPr>
              <w:widowControl/>
              <w:spacing w:line="240" w:lineRule="exact"/>
              <w:jc w:val="left"/>
              <w:rPr>
                <w:rFonts w:ascii="仿宋" w:eastAsia="仿宋" w:hAnsi="仿宋"/>
                <w:kern w:val="0"/>
              </w:rPr>
            </w:pPr>
            <w:r w:rsidRPr="007150F5">
              <w:rPr>
                <w:rFonts w:ascii="仿宋" w:eastAsia="仿宋" w:hAnsi="仿宋" w:hint="eastAsia"/>
                <w:kern w:val="0"/>
              </w:rPr>
              <w:t>4.已组织完成该实验室检测维护维修工作。</w:t>
            </w:r>
          </w:p>
          <w:p w:rsidR="007D2C1E" w:rsidRPr="007150F5" w:rsidRDefault="007D2C1E" w:rsidP="009D21A3">
            <w:pPr>
              <w:widowControl/>
              <w:spacing w:line="240" w:lineRule="exact"/>
              <w:jc w:val="left"/>
              <w:rPr>
                <w:rFonts w:ascii="仿宋" w:eastAsia="仿宋" w:hAnsi="仿宋"/>
                <w:kern w:val="0"/>
              </w:rPr>
            </w:pPr>
          </w:p>
          <w:p w:rsidR="00225BB1" w:rsidRPr="007150F5" w:rsidRDefault="00225BB1" w:rsidP="009D21A3">
            <w:pPr>
              <w:widowControl/>
              <w:spacing w:line="240" w:lineRule="exact"/>
              <w:jc w:val="left"/>
              <w:rPr>
                <w:rFonts w:ascii="仿宋" w:eastAsia="仿宋" w:hAnsi="仿宋" w:cs="仿宋_GB2312"/>
              </w:rPr>
            </w:pPr>
            <w:r w:rsidRPr="007150F5">
              <w:rPr>
                <w:rFonts w:ascii="仿宋" w:eastAsia="仿宋" w:hAnsi="仿宋" w:hint="eastAsia"/>
                <w:kern w:val="0"/>
              </w:rPr>
              <w:t>十三、 2022年重大动物疫情应急物资储备：</w:t>
            </w:r>
            <w:r w:rsidRPr="007150F5">
              <w:rPr>
                <w:rFonts w:ascii="仿宋" w:eastAsia="仿宋" w:hAnsi="仿宋" w:cs="仿宋_GB2312" w:hint="eastAsia"/>
              </w:rPr>
              <w:t>为保障对重大动物疫情的有效防控和主动应对，北京市动物疫病预防控制中心承担重大动物疫情应急物资储备工作，3月份制订《关于2022年重大动物疫情应急储备物资轮换计划的请示》报市农业农村局，经批准后共采购消毒药22.8吨、防护用品20006只</w:t>
            </w:r>
            <w:r w:rsidRPr="007150F5">
              <w:rPr>
                <w:rFonts w:ascii="仿宋" w:eastAsia="仿宋" w:hAnsi="仿宋" w:cs="仿宋_GB2312"/>
                <w:lang w:val="en"/>
              </w:rPr>
              <w:t>/</w:t>
            </w:r>
            <w:r w:rsidRPr="007150F5">
              <w:rPr>
                <w:rFonts w:ascii="仿宋" w:eastAsia="仿宋" w:hAnsi="仿宋" w:cs="仿宋_GB2312" w:hint="eastAsia"/>
              </w:rPr>
              <w:t>件</w:t>
            </w:r>
            <w:r w:rsidRPr="007150F5">
              <w:rPr>
                <w:rFonts w:ascii="仿宋" w:eastAsia="仿宋" w:hAnsi="仿宋" w:cs="仿宋_GB2312"/>
                <w:lang w:val="en"/>
              </w:rPr>
              <w:t>/</w:t>
            </w:r>
            <w:r w:rsidRPr="007150F5">
              <w:rPr>
                <w:rFonts w:ascii="仿宋" w:eastAsia="仿宋" w:hAnsi="仿宋" w:cs="仿宋_GB2312" w:hint="eastAsia"/>
                <w:lang w:val="en"/>
              </w:rPr>
              <w:t>套</w:t>
            </w:r>
            <w:r w:rsidRPr="007150F5">
              <w:rPr>
                <w:rFonts w:ascii="仿宋" w:eastAsia="仿宋" w:hAnsi="仿宋" w:cs="仿宋_GB2312" w:hint="eastAsia"/>
              </w:rPr>
              <w:t>，采样监测用品10026个</w:t>
            </w:r>
            <w:r w:rsidRPr="007150F5">
              <w:rPr>
                <w:rFonts w:ascii="仿宋" w:eastAsia="仿宋" w:hAnsi="仿宋" w:cs="仿宋_GB2312"/>
                <w:lang w:val="en"/>
              </w:rPr>
              <w:t>/</w:t>
            </w:r>
            <w:r w:rsidRPr="007150F5">
              <w:rPr>
                <w:rFonts w:ascii="仿宋" w:eastAsia="仿宋" w:hAnsi="仿宋" w:cs="仿宋_GB2312" w:hint="eastAsia"/>
                <w:lang w:val="en"/>
              </w:rPr>
              <w:t>只</w:t>
            </w:r>
            <w:r w:rsidRPr="007150F5">
              <w:rPr>
                <w:rFonts w:ascii="仿宋" w:eastAsia="仿宋" w:hAnsi="仿宋" w:cs="仿宋_GB2312" w:hint="eastAsia"/>
              </w:rPr>
              <w:t>。此外，还根据应急器械使用保养的需求，对67台疫情应急处置设备进行了维护保养，使应急器械处于可正常使用状态。</w:t>
            </w:r>
          </w:p>
          <w:p w:rsidR="007D2C1E" w:rsidRPr="007150F5" w:rsidRDefault="007D2C1E" w:rsidP="009D21A3">
            <w:pPr>
              <w:widowControl/>
              <w:spacing w:line="240" w:lineRule="exact"/>
              <w:jc w:val="left"/>
              <w:rPr>
                <w:rFonts w:ascii="仿宋" w:eastAsia="仿宋" w:hAnsi="仿宋" w:cs="仿宋_GB2312"/>
              </w:rPr>
            </w:pPr>
          </w:p>
          <w:p w:rsidR="00C6637B" w:rsidRPr="007150F5" w:rsidRDefault="00225BB1" w:rsidP="009D21A3">
            <w:pPr>
              <w:widowControl/>
              <w:spacing w:line="240" w:lineRule="exact"/>
              <w:jc w:val="left"/>
              <w:rPr>
                <w:rFonts w:ascii="仿宋" w:eastAsia="仿宋" w:hAnsi="仿宋"/>
                <w:kern w:val="0"/>
              </w:rPr>
            </w:pPr>
            <w:r w:rsidRPr="007150F5">
              <w:rPr>
                <w:rFonts w:ascii="仿宋" w:eastAsia="仿宋" w:hAnsi="仿宋" w:hint="eastAsia"/>
                <w:kern w:val="0"/>
              </w:rPr>
              <w:t>十四、2022年重大动植物疫情应急演练</w:t>
            </w:r>
            <w:r w:rsidRPr="007150F5">
              <w:rPr>
                <w:rFonts w:ascii="仿宋" w:eastAsia="仿宋" w:hAnsi="仿宋" w:cs="仿宋_GB2312" w:hint="eastAsia"/>
              </w:rPr>
              <w:t>按照每年进行应急演练的要求，北京市动物疫病预防控制中心承担演练中的技术性、事务性工作。为保证本项目顺利进行，结合项目内容制订演练计划，组织基层机构和相关专家对演练计划进行研讨，确定演练科目，明确人员分工、道具准备、台词。2022年已顺利完成重大动物疫情应急演练，演练病种为炭疽，包含疫情发现、报告与诊断等演练科目8个，并结合演练观摩完成人员培训。</w:t>
            </w:r>
          </w:p>
        </w:tc>
      </w:tr>
      <w:tr w:rsidR="00C6637B" w:rsidRPr="00EA278F" w:rsidTr="00EA278F">
        <w:trPr>
          <w:jc w:val="center"/>
        </w:trPr>
        <w:tc>
          <w:tcPr>
            <w:tcW w:w="585" w:type="dxa"/>
            <w:vMerge w:val="restart"/>
            <w:tcBorders>
              <w:top w:val="single" w:sz="4" w:space="0" w:color="auto"/>
              <w:left w:val="single" w:sz="4" w:space="0" w:color="auto"/>
              <w:bottom w:val="single" w:sz="4" w:space="0" w:color="auto"/>
              <w:right w:val="single" w:sz="4" w:space="0" w:color="auto"/>
            </w:tcBorders>
            <w:vAlign w:val="center"/>
          </w:tcPr>
          <w:p w:rsidR="00C6637B" w:rsidRPr="00EA278F" w:rsidRDefault="00C6637B">
            <w:pPr>
              <w:widowControl/>
              <w:spacing w:line="240" w:lineRule="exact"/>
              <w:jc w:val="center"/>
              <w:rPr>
                <w:rFonts w:ascii="仿宋" w:eastAsia="仿宋" w:hAnsi="仿宋"/>
                <w:kern w:val="0"/>
              </w:rPr>
            </w:pPr>
            <w:r w:rsidRPr="00EA278F">
              <w:rPr>
                <w:rFonts w:ascii="仿宋" w:eastAsia="仿宋" w:hAnsi="仿宋" w:cs="仿宋_GB2312" w:hint="eastAsia"/>
                <w:kern w:val="0"/>
              </w:rPr>
              <w:lastRenderedPageBreak/>
              <w:t>绩</w:t>
            </w:r>
            <w:r w:rsidRPr="00EA278F">
              <w:rPr>
                <w:rFonts w:ascii="仿宋" w:eastAsia="仿宋" w:hAnsi="仿宋"/>
                <w:kern w:val="0"/>
              </w:rPr>
              <w:br/>
            </w:r>
            <w:r w:rsidRPr="00EA278F">
              <w:rPr>
                <w:rFonts w:ascii="仿宋" w:eastAsia="仿宋" w:hAnsi="仿宋" w:cs="仿宋_GB2312" w:hint="eastAsia"/>
                <w:kern w:val="0"/>
              </w:rPr>
              <w:t>效</w:t>
            </w:r>
            <w:r w:rsidRPr="00EA278F">
              <w:rPr>
                <w:rFonts w:ascii="仿宋" w:eastAsia="仿宋" w:hAnsi="仿宋"/>
                <w:kern w:val="0"/>
              </w:rPr>
              <w:br/>
            </w:r>
            <w:r w:rsidRPr="00EA278F">
              <w:rPr>
                <w:rFonts w:ascii="仿宋" w:eastAsia="仿宋" w:hAnsi="仿宋" w:cs="仿宋_GB2312" w:hint="eastAsia"/>
                <w:kern w:val="0"/>
              </w:rPr>
              <w:t>指</w:t>
            </w:r>
            <w:r w:rsidRPr="00EA278F">
              <w:rPr>
                <w:rFonts w:ascii="仿宋" w:eastAsia="仿宋" w:hAnsi="仿宋"/>
                <w:kern w:val="0"/>
              </w:rPr>
              <w:br/>
            </w:r>
            <w:r w:rsidRPr="00EA278F">
              <w:rPr>
                <w:rFonts w:ascii="仿宋" w:eastAsia="仿宋" w:hAnsi="仿宋" w:cs="仿宋_GB2312" w:hint="eastAsia"/>
                <w:kern w:val="0"/>
              </w:rPr>
              <w:t>标</w:t>
            </w:r>
          </w:p>
        </w:tc>
        <w:tc>
          <w:tcPr>
            <w:tcW w:w="632" w:type="dxa"/>
            <w:tcBorders>
              <w:top w:val="single" w:sz="4" w:space="0" w:color="auto"/>
              <w:left w:val="nil"/>
              <w:bottom w:val="single" w:sz="4" w:space="0" w:color="auto"/>
              <w:right w:val="single" w:sz="4" w:space="0" w:color="auto"/>
            </w:tcBorders>
            <w:vAlign w:val="center"/>
          </w:tcPr>
          <w:p w:rsidR="00C6637B" w:rsidRPr="00EA278F" w:rsidRDefault="00C6637B">
            <w:pPr>
              <w:widowControl/>
              <w:spacing w:line="240" w:lineRule="exact"/>
              <w:jc w:val="center"/>
              <w:rPr>
                <w:rFonts w:ascii="仿宋" w:eastAsia="仿宋" w:hAnsi="仿宋"/>
                <w:kern w:val="0"/>
              </w:rPr>
            </w:pPr>
            <w:r w:rsidRPr="00EA278F">
              <w:rPr>
                <w:rFonts w:ascii="仿宋" w:eastAsia="仿宋" w:hAnsi="仿宋" w:cs="仿宋_GB2312" w:hint="eastAsia"/>
                <w:kern w:val="0"/>
              </w:rPr>
              <w:t>一级指标</w:t>
            </w:r>
          </w:p>
        </w:tc>
        <w:tc>
          <w:tcPr>
            <w:tcW w:w="567" w:type="dxa"/>
            <w:tcBorders>
              <w:top w:val="single" w:sz="4" w:space="0" w:color="auto"/>
              <w:left w:val="nil"/>
              <w:bottom w:val="single" w:sz="4" w:space="0" w:color="auto"/>
              <w:right w:val="single" w:sz="4" w:space="0" w:color="auto"/>
            </w:tcBorders>
            <w:vAlign w:val="center"/>
          </w:tcPr>
          <w:p w:rsidR="00C6637B" w:rsidRPr="00EA278F" w:rsidRDefault="00C6637B">
            <w:pPr>
              <w:widowControl/>
              <w:spacing w:line="240" w:lineRule="exact"/>
              <w:jc w:val="center"/>
              <w:rPr>
                <w:rFonts w:ascii="仿宋" w:eastAsia="仿宋" w:hAnsi="仿宋"/>
                <w:kern w:val="0"/>
              </w:rPr>
            </w:pPr>
            <w:r w:rsidRPr="00EA278F">
              <w:rPr>
                <w:rFonts w:ascii="仿宋" w:eastAsia="仿宋" w:hAnsi="仿宋" w:cs="仿宋_GB2312" w:hint="eastAsia"/>
                <w:kern w:val="0"/>
              </w:rPr>
              <w:t>二级指标</w:t>
            </w:r>
          </w:p>
        </w:tc>
        <w:tc>
          <w:tcPr>
            <w:tcW w:w="2693" w:type="dxa"/>
            <w:gridSpan w:val="3"/>
            <w:tcBorders>
              <w:top w:val="single" w:sz="4" w:space="0" w:color="auto"/>
              <w:left w:val="nil"/>
              <w:bottom w:val="single" w:sz="4" w:space="0" w:color="auto"/>
              <w:right w:val="single" w:sz="4" w:space="0" w:color="auto"/>
            </w:tcBorders>
            <w:vAlign w:val="center"/>
          </w:tcPr>
          <w:p w:rsidR="00C6637B" w:rsidRPr="00EA278F" w:rsidRDefault="00C6637B">
            <w:pPr>
              <w:widowControl/>
              <w:spacing w:line="240" w:lineRule="exact"/>
              <w:jc w:val="center"/>
              <w:rPr>
                <w:rFonts w:ascii="仿宋" w:eastAsia="仿宋" w:hAnsi="仿宋"/>
                <w:kern w:val="0"/>
              </w:rPr>
            </w:pPr>
            <w:r w:rsidRPr="00EA278F">
              <w:rPr>
                <w:rFonts w:ascii="仿宋" w:eastAsia="仿宋" w:hAnsi="仿宋" w:cs="仿宋_GB2312" w:hint="eastAsia"/>
                <w:kern w:val="0"/>
              </w:rPr>
              <w:t>三级指标</w:t>
            </w:r>
          </w:p>
        </w:tc>
        <w:tc>
          <w:tcPr>
            <w:tcW w:w="992" w:type="dxa"/>
            <w:gridSpan w:val="2"/>
            <w:tcBorders>
              <w:top w:val="single" w:sz="4" w:space="0" w:color="auto"/>
              <w:left w:val="nil"/>
              <w:bottom w:val="single" w:sz="4" w:space="0" w:color="auto"/>
              <w:right w:val="single" w:sz="4" w:space="0" w:color="auto"/>
            </w:tcBorders>
            <w:vAlign w:val="center"/>
          </w:tcPr>
          <w:p w:rsidR="00C6637B" w:rsidRPr="00EA278F" w:rsidRDefault="00C6637B">
            <w:pPr>
              <w:widowControl/>
              <w:spacing w:line="240" w:lineRule="exact"/>
              <w:jc w:val="center"/>
              <w:rPr>
                <w:rFonts w:ascii="仿宋" w:eastAsia="仿宋" w:hAnsi="仿宋"/>
                <w:kern w:val="0"/>
              </w:rPr>
            </w:pPr>
            <w:r w:rsidRPr="00EA278F">
              <w:rPr>
                <w:rFonts w:ascii="仿宋" w:eastAsia="仿宋" w:hAnsi="仿宋" w:cs="仿宋_GB2312" w:hint="eastAsia"/>
                <w:kern w:val="0"/>
              </w:rPr>
              <w:t>年度</w:t>
            </w:r>
          </w:p>
          <w:p w:rsidR="00C6637B" w:rsidRPr="00EA278F" w:rsidRDefault="00C6637B">
            <w:pPr>
              <w:widowControl/>
              <w:spacing w:line="240" w:lineRule="exact"/>
              <w:jc w:val="center"/>
              <w:rPr>
                <w:rFonts w:ascii="仿宋" w:eastAsia="仿宋" w:hAnsi="仿宋"/>
                <w:kern w:val="0"/>
              </w:rPr>
            </w:pPr>
            <w:r w:rsidRPr="00EA278F">
              <w:rPr>
                <w:rFonts w:ascii="仿宋" w:eastAsia="仿宋" w:hAnsi="仿宋" w:cs="仿宋_GB2312" w:hint="eastAsia"/>
                <w:kern w:val="0"/>
              </w:rPr>
              <w:t>指标值</w:t>
            </w:r>
          </w:p>
        </w:tc>
        <w:tc>
          <w:tcPr>
            <w:tcW w:w="851" w:type="dxa"/>
            <w:tcBorders>
              <w:top w:val="single" w:sz="4" w:space="0" w:color="auto"/>
              <w:left w:val="nil"/>
              <w:bottom w:val="single" w:sz="4" w:space="0" w:color="auto"/>
              <w:right w:val="single" w:sz="4" w:space="0" w:color="auto"/>
            </w:tcBorders>
            <w:vAlign w:val="center"/>
          </w:tcPr>
          <w:p w:rsidR="00C6637B" w:rsidRPr="00EA278F" w:rsidRDefault="00C6637B">
            <w:pPr>
              <w:widowControl/>
              <w:spacing w:line="240" w:lineRule="exact"/>
              <w:jc w:val="center"/>
              <w:rPr>
                <w:rFonts w:ascii="仿宋" w:eastAsia="仿宋" w:hAnsi="仿宋"/>
                <w:kern w:val="0"/>
              </w:rPr>
            </w:pPr>
            <w:r w:rsidRPr="00EA278F">
              <w:rPr>
                <w:rFonts w:ascii="仿宋" w:eastAsia="仿宋" w:hAnsi="仿宋" w:cs="仿宋_GB2312" w:hint="eastAsia"/>
                <w:kern w:val="0"/>
              </w:rPr>
              <w:t>实际</w:t>
            </w:r>
          </w:p>
          <w:p w:rsidR="00C6637B" w:rsidRPr="00EA278F" w:rsidRDefault="00C6637B">
            <w:pPr>
              <w:widowControl/>
              <w:spacing w:line="240" w:lineRule="exact"/>
              <w:jc w:val="center"/>
              <w:rPr>
                <w:rFonts w:ascii="仿宋" w:eastAsia="仿宋" w:hAnsi="仿宋"/>
                <w:kern w:val="0"/>
              </w:rPr>
            </w:pPr>
            <w:r w:rsidRPr="00EA278F">
              <w:rPr>
                <w:rFonts w:ascii="仿宋" w:eastAsia="仿宋" w:hAnsi="仿宋" w:cs="仿宋_GB2312" w:hint="eastAsia"/>
                <w:kern w:val="0"/>
              </w:rPr>
              <w:t>完成值</w:t>
            </w:r>
          </w:p>
        </w:tc>
        <w:tc>
          <w:tcPr>
            <w:tcW w:w="742" w:type="dxa"/>
            <w:gridSpan w:val="2"/>
            <w:tcBorders>
              <w:top w:val="single" w:sz="4" w:space="0" w:color="auto"/>
              <w:left w:val="nil"/>
              <w:bottom w:val="single" w:sz="4" w:space="0" w:color="auto"/>
              <w:right w:val="single" w:sz="4" w:space="0" w:color="auto"/>
            </w:tcBorders>
            <w:vAlign w:val="center"/>
          </w:tcPr>
          <w:p w:rsidR="00C6637B" w:rsidRPr="00EA278F" w:rsidRDefault="00C6637B">
            <w:pPr>
              <w:widowControl/>
              <w:spacing w:line="240" w:lineRule="exact"/>
              <w:jc w:val="center"/>
              <w:rPr>
                <w:rFonts w:ascii="仿宋" w:eastAsia="仿宋" w:hAnsi="仿宋"/>
                <w:kern w:val="0"/>
              </w:rPr>
            </w:pPr>
            <w:r w:rsidRPr="00EA278F">
              <w:rPr>
                <w:rFonts w:ascii="仿宋" w:eastAsia="仿宋" w:hAnsi="仿宋" w:cs="仿宋_GB2312" w:hint="eastAsia"/>
                <w:kern w:val="0"/>
              </w:rPr>
              <w:t>分值</w:t>
            </w:r>
          </w:p>
        </w:tc>
        <w:tc>
          <w:tcPr>
            <w:tcW w:w="959" w:type="dxa"/>
            <w:gridSpan w:val="2"/>
            <w:tcBorders>
              <w:top w:val="single" w:sz="4" w:space="0" w:color="auto"/>
              <w:left w:val="nil"/>
              <w:bottom w:val="single" w:sz="4" w:space="0" w:color="auto"/>
              <w:right w:val="single" w:sz="4" w:space="0" w:color="auto"/>
            </w:tcBorders>
            <w:vAlign w:val="center"/>
          </w:tcPr>
          <w:p w:rsidR="00C6637B" w:rsidRPr="00EA278F" w:rsidRDefault="00C6637B">
            <w:pPr>
              <w:widowControl/>
              <w:spacing w:line="240" w:lineRule="exact"/>
              <w:jc w:val="center"/>
              <w:rPr>
                <w:rFonts w:ascii="仿宋" w:eastAsia="仿宋" w:hAnsi="仿宋"/>
                <w:kern w:val="0"/>
              </w:rPr>
            </w:pPr>
            <w:r w:rsidRPr="00EA278F">
              <w:rPr>
                <w:rFonts w:ascii="仿宋" w:eastAsia="仿宋" w:hAnsi="仿宋" w:cs="仿宋_GB2312" w:hint="eastAsia"/>
                <w:kern w:val="0"/>
              </w:rPr>
              <w:t>得分</w:t>
            </w:r>
          </w:p>
        </w:tc>
        <w:tc>
          <w:tcPr>
            <w:tcW w:w="1017" w:type="dxa"/>
            <w:gridSpan w:val="2"/>
            <w:tcBorders>
              <w:top w:val="single" w:sz="4" w:space="0" w:color="auto"/>
              <w:left w:val="nil"/>
              <w:bottom w:val="single" w:sz="4" w:space="0" w:color="auto"/>
              <w:right w:val="single" w:sz="4" w:space="0" w:color="auto"/>
            </w:tcBorders>
            <w:vAlign w:val="center"/>
          </w:tcPr>
          <w:p w:rsidR="00C6637B" w:rsidRPr="00EA278F" w:rsidRDefault="00C6637B">
            <w:pPr>
              <w:widowControl/>
              <w:spacing w:line="240" w:lineRule="exact"/>
              <w:jc w:val="center"/>
              <w:rPr>
                <w:rFonts w:ascii="仿宋" w:eastAsia="仿宋" w:hAnsi="仿宋"/>
                <w:kern w:val="0"/>
              </w:rPr>
            </w:pPr>
            <w:r w:rsidRPr="00EA278F">
              <w:rPr>
                <w:rFonts w:ascii="仿宋" w:eastAsia="仿宋" w:hAnsi="仿宋" w:cs="仿宋_GB2312" w:hint="eastAsia"/>
                <w:kern w:val="0"/>
              </w:rPr>
              <w:t>偏差原因分析及改进</w:t>
            </w:r>
          </w:p>
          <w:p w:rsidR="00C6637B" w:rsidRPr="00EA278F" w:rsidRDefault="00C6637B">
            <w:pPr>
              <w:widowControl/>
              <w:spacing w:line="240" w:lineRule="exact"/>
              <w:jc w:val="center"/>
              <w:rPr>
                <w:rFonts w:ascii="仿宋" w:eastAsia="仿宋" w:hAnsi="仿宋"/>
                <w:kern w:val="0"/>
              </w:rPr>
            </w:pPr>
            <w:r w:rsidRPr="00EA278F">
              <w:rPr>
                <w:rFonts w:ascii="仿宋" w:eastAsia="仿宋" w:hAnsi="仿宋" w:cs="仿宋_GB2312" w:hint="eastAsia"/>
                <w:kern w:val="0"/>
              </w:rPr>
              <w:t>措施</w:t>
            </w:r>
          </w:p>
        </w:tc>
      </w:tr>
      <w:tr w:rsidR="00EA278F" w:rsidRPr="00EA278F" w:rsidTr="00EA278F">
        <w:trPr>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EA278F" w:rsidRPr="00EA278F" w:rsidRDefault="00EA278F">
            <w:pPr>
              <w:widowControl/>
              <w:spacing w:line="240" w:lineRule="exact"/>
              <w:jc w:val="center"/>
              <w:rPr>
                <w:rFonts w:ascii="仿宋" w:eastAsia="仿宋" w:hAnsi="仿宋" w:cs="仿宋_GB2312"/>
                <w:kern w:val="0"/>
              </w:rPr>
            </w:pPr>
          </w:p>
        </w:tc>
        <w:tc>
          <w:tcPr>
            <w:tcW w:w="632" w:type="dxa"/>
            <w:vMerge w:val="restart"/>
            <w:tcBorders>
              <w:top w:val="single" w:sz="4" w:space="0" w:color="auto"/>
              <w:left w:val="nil"/>
              <w:right w:val="single" w:sz="4" w:space="0" w:color="auto"/>
            </w:tcBorders>
            <w:vAlign w:val="center"/>
          </w:tcPr>
          <w:p w:rsidR="00EA278F" w:rsidRPr="00EA278F" w:rsidRDefault="00EA278F">
            <w:pPr>
              <w:widowControl/>
              <w:spacing w:line="240" w:lineRule="exact"/>
              <w:jc w:val="center"/>
              <w:rPr>
                <w:rFonts w:ascii="仿宋" w:eastAsia="仿宋" w:hAnsi="仿宋" w:cs="仿宋_GB2312"/>
                <w:kern w:val="0"/>
              </w:rPr>
            </w:pPr>
            <w:r w:rsidRPr="00EA278F">
              <w:rPr>
                <w:rFonts w:ascii="仿宋" w:eastAsia="仿宋" w:hAnsi="仿宋" w:cs="仿宋_GB2312" w:hint="eastAsia"/>
                <w:kern w:val="0"/>
              </w:rPr>
              <w:t>产出指标</w:t>
            </w:r>
          </w:p>
        </w:tc>
        <w:tc>
          <w:tcPr>
            <w:tcW w:w="567" w:type="dxa"/>
            <w:vMerge w:val="restart"/>
            <w:tcBorders>
              <w:top w:val="single" w:sz="4" w:space="0" w:color="auto"/>
              <w:left w:val="nil"/>
              <w:right w:val="single" w:sz="4" w:space="0" w:color="auto"/>
            </w:tcBorders>
          </w:tcPr>
          <w:p w:rsidR="00EA278F" w:rsidRPr="00EA278F" w:rsidRDefault="00EA278F" w:rsidP="00EA278F">
            <w:pPr>
              <w:rPr>
                <w:rFonts w:ascii="仿宋" w:eastAsia="仿宋" w:hAnsi="仿宋"/>
              </w:rPr>
            </w:pPr>
            <w:r w:rsidRPr="00EA278F">
              <w:rPr>
                <w:rFonts w:ascii="仿宋" w:eastAsia="仿宋" w:hAnsi="仿宋" w:hint="eastAsia"/>
              </w:rPr>
              <w:t>数量指标</w:t>
            </w:r>
          </w:p>
        </w:tc>
        <w:tc>
          <w:tcPr>
            <w:tcW w:w="2693" w:type="dxa"/>
            <w:gridSpan w:val="3"/>
            <w:tcBorders>
              <w:top w:val="single" w:sz="4" w:space="0" w:color="auto"/>
              <w:left w:val="nil"/>
              <w:bottom w:val="single" w:sz="4" w:space="0" w:color="auto"/>
              <w:right w:val="single" w:sz="4" w:space="0" w:color="auto"/>
            </w:tcBorders>
          </w:tcPr>
          <w:p w:rsidR="00EA278F" w:rsidRPr="00EA278F" w:rsidRDefault="00EA278F" w:rsidP="00965BEA">
            <w:pPr>
              <w:rPr>
                <w:rFonts w:ascii="仿宋" w:eastAsia="仿宋" w:hAnsi="仿宋"/>
              </w:rPr>
            </w:pPr>
            <w:r w:rsidRPr="00EA278F">
              <w:rPr>
                <w:rFonts w:ascii="仿宋" w:eastAsia="仿宋" w:hAnsi="仿宋" w:hint="eastAsia"/>
              </w:rPr>
              <w:t>兽医实验室检测能力比对及实验室检测耗材采购批次</w:t>
            </w:r>
          </w:p>
        </w:tc>
        <w:tc>
          <w:tcPr>
            <w:tcW w:w="992" w:type="dxa"/>
            <w:gridSpan w:val="2"/>
            <w:tcBorders>
              <w:top w:val="single" w:sz="4" w:space="0" w:color="auto"/>
              <w:left w:val="nil"/>
              <w:bottom w:val="single" w:sz="4" w:space="0" w:color="auto"/>
              <w:right w:val="single" w:sz="4" w:space="0" w:color="auto"/>
            </w:tcBorders>
          </w:tcPr>
          <w:p w:rsidR="00EA278F" w:rsidRPr="00EA278F" w:rsidRDefault="00EA278F" w:rsidP="007D587B">
            <w:pPr>
              <w:rPr>
                <w:rFonts w:ascii="仿宋" w:eastAsia="仿宋" w:hAnsi="仿宋"/>
              </w:rPr>
            </w:pPr>
            <w:r w:rsidRPr="00EA278F">
              <w:rPr>
                <w:rFonts w:ascii="仿宋" w:eastAsia="仿宋" w:hAnsi="仿宋" w:hint="eastAsia"/>
              </w:rPr>
              <w:t>≥2批</w:t>
            </w:r>
          </w:p>
        </w:tc>
        <w:tc>
          <w:tcPr>
            <w:tcW w:w="851" w:type="dxa"/>
            <w:tcBorders>
              <w:top w:val="single" w:sz="4" w:space="0" w:color="auto"/>
              <w:left w:val="nil"/>
              <w:bottom w:val="single" w:sz="4" w:space="0" w:color="auto"/>
              <w:right w:val="single" w:sz="4" w:space="0" w:color="auto"/>
            </w:tcBorders>
          </w:tcPr>
          <w:p w:rsidR="00EA278F" w:rsidRPr="00EA278F" w:rsidRDefault="00EA278F" w:rsidP="007D587B">
            <w:pPr>
              <w:rPr>
                <w:rFonts w:ascii="仿宋" w:eastAsia="仿宋" w:hAnsi="仿宋"/>
              </w:rPr>
            </w:pPr>
            <w:r w:rsidRPr="00EA278F">
              <w:rPr>
                <w:rFonts w:ascii="仿宋" w:eastAsia="仿宋" w:hAnsi="仿宋" w:hint="eastAsia"/>
              </w:rPr>
              <w:t>2批</w:t>
            </w:r>
          </w:p>
        </w:tc>
        <w:tc>
          <w:tcPr>
            <w:tcW w:w="742" w:type="dxa"/>
            <w:gridSpan w:val="2"/>
            <w:tcBorders>
              <w:top w:val="single" w:sz="4" w:space="0" w:color="auto"/>
              <w:left w:val="nil"/>
              <w:bottom w:val="single" w:sz="4" w:space="0" w:color="auto"/>
              <w:right w:val="single" w:sz="4" w:space="0" w:color="auto"/>
            </w:tcBorders>
          </w:tcPr>
          <w:p w:rsidR="00EA278F" w:rsidRPr="00EA278F" w:rsidRDefault="00EA278F" w:rsidP="007D587B">
            <w:pPr>
              <w:rPr>
                <w:rFonts w:ascii="仿宋" w:eastAsia="仿宋" w:hAnsi="仿宋"/>
              </w:rPr>
            </w:pPr>
            <w:r w:rsidRPr="00EA278F">
              <w:rPr>
                <w:rFonts w:ascii="仿宋" w:eastAsia="仿宋" w:hAnsi="仿宋" w:hint="eastAsia"/>
              </w:rPr>
              <w:t>0.75</w:t>
            </w:r>
          </w:p>
        </w:tc>
        <w:tc>
          <w:tcPr>
            <w:tcW w:w="959" w:type="dxa"/>
            <w:gridSpan w:val="2"/>
            <w:tcBorders>
              <w:top w:val="single" w:sz="4" w:space="0" w:color="auto"/>
              <w:left w:val="nil"/>
              <w:bottom w:val="single" w:sz="4" w:space="0" w:color="auto"/>
              <w:right w:val="single" w:sz="4" w:space="0" w:color="auto"/>
            </w:tcBorders>
          </w:tcPr>
          <w:p w:rsidR="00EA278F" w:rsidRPr="00EA278F" w:rsidRDefault="00EA278F" w:rsidP="007D587B">
            <w:pPr>
              <w:rPr>
                <w:rFonts w:ascii="仿宋" w:eastAsia="仿宋" w:hAnsi="仿宋"/>
              </w:rPr>
            </w:pPr>
            <w:r w:rsidRPr="00EA278F">
              <w:rPr>
                <w:rFonts w:ascii="仿宋" w:eastAsia="仿宋" w:hAnsi="仿宋" w:hint="eastAsia"/>
              </w:rPr>
              <w:t>0.75</w:t>
            </w:r>
          </w:p>
        </w:tc>
        <w:tc>
          <w:tcPr>
            <w:tcW w:w="1017" w:type="dxa"/>
            <w:gridSpan w:val="2"/>
            <w:tcBorders>
              <w:top w:val="single" w:sz="4" w:space="0" w:color="auto"/>
              <w:left w:val="nil"/>
              <w:bottom w:val="single" w:sz="4" w:space="0" w:color="auto"/>
              <w:right w:val="single" w:sz="4" w:space="0" w:color="auto"/>
            </w:tcBorders>
          </w:tcPr>
          <w:p w:rsidR="00EA278F" w:rsidRPr="00EA278F" w:rsidRDefault="00EA278F" w:rsidP="007D587B">
            <w:pPr>
              <w:rPr>
                <w:rFonts w:ascii="仿宋" w:eastAsia="仿宋" w:hAnsi="仿宋"/>
              </w:rPr>
            </w:pPr>
          </w:p>
        </w:tc>
      </w:tr>
      <w:tr w:rsidR="00EA278F" w:rsidRPr="00EA278F" w:rsidTr="00EA278F">
        <w:trPr>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EA278F" w:rsidRPr="00EA278F" w:rsidRDefault="00EA278F">
            <w:pPr>
              <w:widowControl/>
              <w:spacing w:line="240" w:lineRule="exact"/>
              <w:jc w:val="center"/>
              <w:rPr>
                <w:rFonts w:ascii="仿宋" w:eastAsia="仿宋" w:hAnsi="仿宋" w:cs="仿宋_GB2312"/>
                <w:kern w:val="0"/>
              </w:rPr>
            </w:pPr>
          </w:p>
        </w:tc>
        <w:tc>
          <w:tcPr>
            <w:tcW w:w="632" w:type="dxa"/>
            <w:vMerge/>
            <w:tcBorders>
              <w:left w:val="nil"/>
              <w:right w:val="single" w:sz="4" w:space="0" w:color="auto"/>
            </w:tcBorders>
            <w:vAlign w:val="center"/>
          </w:tcPr>
          <w:p w:rsidR="00EA278F" w:rsidRPr="00EA278F" w:rsidRDefault="00EA278F">
            <w:pPr>
              <w:widowControl/>
              <w:spacing w:line="240" w:lineRule="exact"/>
              <w:jc w:val="center"/>
              <w:rPr>
                <w:rFonts w:ascii="仿宋" w:eastAsia="仿宋" w:hAnsi="仿宋" w:cs="仿宋_GB2312"/>
                <w:kern w:val="0"/>
              </w:rPr>
            </w:pPr>
          </w:p>
        </w:tc>
        <w:tc>
          <w:tcPr>
            <w:tcW w:w="567" w:type="dxa"/>
            <w:vMerge/>
            <w:tcBorders>
              <w:left w:val="nil"/>
              <w:right w:val="single" w:sz="4" w:space="0" w:color="auto"/>
            </w:tcBorders>
          </w:tcPr>
          <w:p w:rsidR="00EA278F" w:rsidRPr="00EA278F" w:rsidRDefault="00EA278F" w:rsidP="007D587B">
            <w:pPr>
              <w:rPr>
                <w:rFonts w:ascii="仿宋" w:eastAsia="仿宋" w:hAnsi="仿宋"/>
              </w:rPr>
            </w:pPr>
          </w:p>
        </w:tc>
        <w:tc>
          <w:tcPr>
            <w:tcW w:w="2693" w:type="dxa"/>
            <w:gridSpan w:val="3"/>
            <w:tcBorders>
              <w:top w:val="single" w:sz="4" w:space="0" w:color="auto"/>
              <w:left w:val="nil"/>
              <w:bottom w:val="single" w:sz="4" w:space="0" w:color="auto"/>
              <w:right w:val="single" w:sz="4" w:space="0" w:color="auto"/>
            </w:tcBorders>
          </w:tcPr>
          <w:p w:rsidR="00EA278F" w:rsidRPr="00EA278F" w:rsidRDefault="00EA278F" w:rsidP="00965BEA">
            <w:pPr>
              <w:rPr>
                <w:rFonts w:ascii="仿宋" w:eastAsia="仿宋" w:hAnsi="仿宋"/>
              </w:rPr>
            </w:pPr>
            <w:r w:rsidRPr="00EA278F">
              <w:rPr>
                <w:rFonts w:ascii="仿宋" w:eastAsia="仿宋" w:hAnsi="仿宋" w:hint="eastAsia"/>
              </w:rPr>
              <w:t>兽医辅助性技术工作，技术指导活动次数</w:t>
            </w:r>
          </w:p>
        </w:tc>
        <w:tc>
          <w:tcPr>
            <w:tcW w:w="992" w:type="dxa"/>
            <w:gridSpan w:val="2"/>
            <w:tcBorders>
              <w:top w:val="single" w:sz="4" w:space="0" w:color="auto"/>
              <w:left w:val="nil"/>
              <w:bottom w:val="single" w:sz="4" w:space="0" w:color="auto"/>
              <w:right w:val="single" w:sz="4" w:space="0" w:color="auto"/>
            </w:tcBorders>
          </w:tcPr>
          <w:p w:rsidR="00EA278F" w:rsidRPr="00EA278F" w:rsidRDefault="00EA278F" w:rsidP="007D587B">
            <w:pPr>
              <w:rPr>
                <w:rFonts w:ascii="仿宋" w:eastAsia="仿宋" w:hAnsi="仿宋"/>
              </w:rPr>
            </w:pPr>
            <w:r w:rsidRPr="00EA278F">
              <w:rPr>
                <w:rFonts w:ascii="仿宋" w:eastAsia="仿宋" w:hAnsi="仿宋" w:hint="eastAsia"/>
              </w:rPr>
              <w:t>＝40场</w:t>
            </w:r>
          </w:p>
        </w:tc>
        <w:tc>
          <w:tcPr>
            <w:tcW w:w="851" w:type="dxa"/>
            <w:tcBorders>
              <w:top w:val="single" w:sz="4" w:space="0" w:color="auto"/>
              <w:left w:val="nil"/>
              <w:bottom w:val="single" w:sz="4" w:space="0" w:color="auto"/>
              <w:right w:val="single" w:sz="4" w:space="0" w:color="auto"/>
            </w:tcBorders>
          </w:tcPr>
          <w:p w:rsidR="00EA278F" w:rsidRPr="00EA278F" w:rsidRDefault="00EA278F" w:rsidP="007D587B">
            <w:pPr>
              <w:rPr>
                <w:rFonts w:ascii="仿宋" w:eastAsia="仿宋" w:hAnsi="仿宋"/>
              </w:rPr>
            </w:pPr>
            <w:r w:rsidRPr="00EA278F">
              <w:rPr>
                <w:rFonts w:ascii="仿宋" w:eastAsia="仿宋" w:hAnsi="仿宋" w:hint="eastAsia"/>
              </w:rPr>
              <w:t>40场</w:t>
            </w:r>
          </w:p>
        </w:tc>
        <w:tc>
          <w:tcPr>
            <w:tcW w:w="742" w:type="dxa"/>
            <w:gridSpan w:val="2"/>
            <w:tcBorders>
              <w:top w:val="single" w:sz="4" w:space="0" w:color="auto"/>
              <w:left w:val="nil"/>
              <w:bottom w:val="single" w:sz="4" w:space="0" w:color="auto"/>
              <w:right w:val="single" w:sz="4" w:space="0" w:color="auto"/>
            </w:tcBorders>
          </w:tcPr>
          <w:p w:rsidR="00EA278F" w:rsidRPr="00EA278F" w:rsidRDefault="00EA278F" w:rsidP="007D587B">
            <w:pPr>
              <w:rPr>
                <w:rFonts w:ascii="仿宋" w:eastAsia="仿宋" w:hAnsi="仿宋"/>
              </w:rPr>
            </w:pPr>
            <w:r w:rsidRPr="00EA278F">
              <w:rPr>
                <w:rFonts w:ascii="仿宋" w:eastAsia="仿宋" w:hAnsi="仿宋" w:hint="eastAsia"/>
              </w:rPr>
              <w:t>0.75</w:t>
            </w:r>
          </w:p>
        </w:tc>
        <w:tc>
          <w:tcPr>
            <w:tcW w:w="959" w:type="dxa"/>
            <w:gridSpan w:val="2"/>
            <w:tcBorders>
              <w:top w:val="single" w:sz="4" w:space="0" w:color="auto"/>
              <w:left w:val="nil"/>
              <w:bottom w:val="single" w:sz="4" w:space="0" w:color="auto"/>
              <w:right w:val="single" w:sz="4" w:space="0" w:color="auto"/>
            </w:tcBorders>
          </w:tcPr>
          <w:p w:rsidR="00EA278F" w:rsidRPr="00EA278F" w:rsidRDefault="00EA278F" w:rsidP="007D587B">
            <w:pPr>
              <w:rPr>
                <w:rFonts w:ascii="仿宋" w:eastAsia="仿宋" w:hAnsi="仿宋"/>
              </w:rPr>
            </w:pPr>
            <w:r w:rsidRPr="00EA278F">
              <w:rPr>
                <w:rFonts w:ascii="仿宋" w:eastAsia="仿宋" w:hAnsi="仿宋" w:hint="eastAsia"/>
              </w:rPr>
              <w:t>0.75</w:t>
            </w:r>
          </w:p>
        </w:tc>
        <w:tc>
          <w:tcPr>
            <w:tcW w:w="1017" w:type="dxa"/>
            <w:gridSpan w:val="2"/>
            <w:tcBorders>
              <w:top w:val="single" w:sz="4" w:space="0" w:color="auto"/>
              <w:left w:val="nil"/>
              <w:bottom w:val="single" w:sz="4" w:space="0" w:color="auto"/>
              <w:right w:val="single" w:sz="4" w:space="0" w:color="auto"/>
            </w:tcBorders>
          </w:tcPr>
          <w:p w:rsidR="00EA278F" w:rsidRPr="00EA278F" w:rsidRDefault="00EA278F" w:rsidP="007D587B">
            <w:pPr>
              <w:rPr>
                <w:rFonts w:ascii="仿宋" w:eastAsia="仿宋" w:hAnsi="仿宋"/>
              </w:rPr>
            </w:pPr>
          </w:p>
        </w:tc>
      </w:tr>
      <w:tr w:rsidR="00EA278F" w:rsidRPr="00EA278F" w:rsidTr="00EA278F">
        <w:trPr>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EA278F" w:rsidRPr="00EA278F" w:rsidRDefault="00EA278F">
            <w:pPr>
              <w:widowControl/>
              <w:spacing w:line="240" w:lineRule="exact"/>
              <w:jc w:val="center"/>
              <w:rPr>
                <w:rFonts w:ascii="仿宋" w:eastAsia="仿宋" w:hAnsi="仿宋" w:cs="仿宋_GB2312"/>
                <w:kern w:val="0"/>
              </w:rPr>
            </w:pPr>
          </w:p>
        </w:tc>
        <w:tc>
          <w:tcPr>
            <w:tcW w:w="632" w:type="dxa"/>
            <w:vMerge/>
            <w:tcBorders>
              <w:left w:val="nil"/>
              <w:right w:val="single" w:sz="4" w:space="0" w:color="auto"/>
            </w:tcBorders>
            <w:vAlign w:val="center"/>
          </w:tcPr>
          <w:p w:rsidR="00EA278F" w:rsidRPr="00EA278F" w:rsidRDefault="00EA278F">
            <w:pPr>
              <w:widowControl/>
              <w:spacing w:line="240" w:lineRule="exact"/>
              <w:jc w:val="center"/>
              <w:rPr>
                <w:rFonts w:ascii="仿宋" w:eastAsia="仿宋" w:hAnsi="仿宋" w:cs="仿宋_GB2312"/>
                <w:kern w:val="0"/>
              </w:rPr>
            </w:pPr>
          </w:p>
        </w:tc>
        <w:tc>
          <w:tcPr>
            <w:tcW w:w="567" w:type="dxa"/>
            <w:vMerge/>
            <w:tcBorders>
              <w:left w:val="nil"/>
              <w:right w:val="single" w:sz="4" w:space="0" w:color="auto"/>
            </w:tcBorders>
          </w:tcPr>
          <w:p w:rsidR="00EA278F" w:rsidRPr="00EA278F" w:rsidRDefault="00EA278F" w:rsidP="007D587B">
            <w:pPr>
              <w:rPr>
                <w:rFonts w:ascii="仿宋" w:eastAsia="仿宋" w:hAnsi="仿宋"/>
              </w:rPr>
            </w:pPr>
          </w:p>
        </w:tc>
        <w:tc>
          <w:tcPr>
            <w:tcW w:w="2693" w:type="dxa"/>
            <w:gridSpan w:val="3"/>
            <w:tcBorders>
              <w:top w:val="single" w:sz="4" w:space="0" w:color="auto"/>
              <w:left w:val="nil"/>
              <w:bottom w:val="single" w:sz="4" w:space="0" w:color="auto"/>
              <w:right w:val="single" w:sz="4" w:space="0" w:color="auto"/>
            </w:tcBorders>
          </w:tcPr>
          <w:p w:rsidR="00EA278F" w:rsidRPr="00EA278F" w:rsidRDefault="00EA278F" w:rsidP="00965BEA">
            <w:pPr>
              <w:rPr>
                <w:rFonts w:ascii="仿宋" w:eastAsia="仿宋" w:hAnsi="仿宋"/>
              </w:rPr>
            </w:pPr>
            <w:r w:rsidRPr="00EA278F">
              <w:rPr>
                <w:rFonts w:ascii="仿宋" w:eastAsia="仿宋" w:hAnsi="仿宋" w:hint="eastAsia"/>
              </w:rPr>
              <w:t>开展临床诊断或流调次数</w:t>
            </w:r>
          </w:p>
        </w:tc>
        <w:tc>
          <w:tcPr>
            <w:tcW w:w="992" w:type="dxa"/>
            <w:gridSpan w:val="2"/>
            <w:tcBorders>
              <w:top w:val="single" w:sz="4" w:space="0" w:color="auto"/>
              <w:left w:val="nil"/>
              <w:bottom w:val="single" w:sz="4" w:space="0" w:color="auto"/>
              <w:right w:val="single" w:sz="4" w:space="0" w:color="auto"/>
            </w:tcBorders>
          </w:tcPr>
          <w:p w:rsidR="00EA278F" w:rsidRPr="00EA278F" w:rsidRDefault="00EA278F" w:rsidP="007D587B">
            <w:pPr>
              <w:rPr>
                <w:rFonts w:ascii="仿宋" w:eastAsia="仿宋" w:hAnsi="仿宋"/>
              </w:rPr>
            </w:pPr>
            <w:r w:rsidRPr="00EA278F">
              <w:rPr>
                <w:rFonts w:ascii="仿宋" w:eastAsia="仿宋" w:hAnsi="仿宋" w:hint="eastAsia"/>
              </w:rPr>
              <w:t>≥20次</w:t>
            </w:r>
          </w:p>
        </w:tc>
        <w:tc>
          <w:tcPr>
            <w:tcW w:w="851" w:type="dxa"/>
            <w:tcBorders>
              <w:top w:val="single" w:sz="4" w:space="0" w:color="auto"/>
              <w:left w:val="nil"/>
              <w:bottom w:val="single" w:sz="4" w:space="0" w:color="auto"/>
              <w:right w:val="single" w:sz="4" w:space="0" w:color="auto"/>
            </w:tcBorders>
          </w:tcPr>
          <w:p w:rsidR="00EA278F" w:rsidRPr="00EA278F" w:rsidRDefault="00EA278F" w:rsidP="007D587B">
            <w:pPr>
              <w:rPr>
                <w:rFonts w:ascii="仿宋" w:eastAsia="仿宋" w:hAnsi="仿宋"/>
              </w:rPr>
            </w:pPr>
            <w:r w:rsidRPr="00EA278F">
              <w:rPr>
                <w:rFonts w:ascii="仿宋" w:eastAsia="仿宋" w:hAnsi="仿宋" w:hint="eastAsia"/>
              </w:rPr>
              <w:t>30次</w:t>
            </w:r>
          </w:p>
        </w:tc>
        <w:tc>
          <w:tcPr>
            <w:tcW w:w="742" w:type="dxa"/>
            <w:gridSpan w:val="2"/>
            <w:tcBorders>
              <w:top w:val="single" w:sz="4" w:space="0" w:color="auto"/>
              <w:left w:val="nil"/>
              <w:bottom w:val="single" w:sz="4" w:space="0" w:color="auto"/>
              <w:right w:val="single" w:sz="4" w:space="0" w:color="auto"/>
            </w:tcBorders>
          </w:tcPr>
          <w:p w:rsidR="00EA278F" w:rsidRPr="00EA278F" w:rsidRDefault="00EA278F" w:rsidP="007D587B">
            <w:pPr>
              <w:rPr>
                <w:rFonts w:ascii="仿宋" w:eastAsia="仿宋" w:hAnsi="仿宋"/>
              </w:rPr>
            </w:pPr>
            <w:r w:rsidRPr="00EA278F">
              <w:rPr>
                <w:rFonts w:ascii="仿宋" w:eastAsia="仿宋" w:hAnsi="仿宋" w:hint="eastAsia"/>
              </w:rPr>
              <w:t>0.25</w:t>
            </w:r>
          </w:p>
        </w:tc>
        <w:tc>
          <w:tcPr>
            <w:tcW w:w="959" w:type="dxa"/>
            <w:gridSpan w:val="2"/>
            <w:tcBorders>
              <w:top w:val="single" w:sz="4" w:space="0" w:color="auto"/>
              <w:left w:val="nil"/>
              <w:bottom w:val="single" w:sz="4" w:space="0" w:color="auto"/>
              <w:right w:val="single" w:sz="4" w:space="0" w:color="auto"/>
            </w:tcBorders>
          </w:tcPr>
          <w:p w:rsidR="00EA278F" w:rsidRPr="00EA278F" w:rsidRDefault="00EA278F" w:rsidP="007D587B">
            <w:pPr>
              <w:rPr>
                <w:rFonts w:ascii="仿宋" w:eastAsia="仿宋" w:hAnsi="仿宋"/>
              </w:rPr>
            </w:pPr>
            <w:r w:rsidRPr="00EA278F">
              <w:rPr>
                <w:rFonts w:ascii="仿宋" w:eastAsia="仿宋" w:hAnsi="仿宋" w:hint="eastAsia"/>
              </w:rPr>
              <w:t>0.25</w:t>
            </w:r>
          </w:p>
        </w:tc>
        <w:tc>
          <w:tcPr>
            <w:tcW w:w="1017" w:type="dxa"/>
            <w:gridSpan w:val="2"/>
            <w:tcBorders>
              <w:top w:val="single" w:sz="4" w:space="0" w:color="auto"/>
              <w:left w:val="nil"/>
              <w:bottom w:val="single" w:sz="4" w:space="0" w:color="auto"/>
              <w:right w:val="single" w:sz="4" w:space="0" w:color="auto"/>
            </w:tcBorders>
          </w:tcPr>
          <w:p w:rsidR="00EA278F" w:rsidRPr="00EA278F" w:rsidRDefault="00EA278F" w:rsidP="007D587B">
            <w:pPr>
              <w:rPr>
                <w:rFonts w:ascii="仿宋" w:eastAsia="仿宋" w:hAnsi="仿宋"/>
              </w:rPr>
            </w:pPr>
          </w:p>
        </w:tc>
      </w:tr>
      <w:tr w:rsidR="00EA278F" w:rsidRPr="00EA278F" w:rsidTr="00EA278F">
        <w:trPr>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EA278F" w:rsidRPr="00EA278F" w:rsidRDefault="00EA278F">
            <w:pPr>
              <w:widowControl/>
              <w:spacing w:line="240" w:lineRule="exact"/>
              <w:jc w:val="center"/>
              <w:rPr>
                <w:rFonts w:ascii="仿宋" w:eastAsia="仿宋" w:hAnsi="仿宋" w:cs="仿宋_GB2312"/>
                <w:kern w:val="0"/>
              </w:rPr>
            </w:pPr>
          </w:p>
        </w:tc>
        <w:tc>
          <w:tcPr>
            <w:tcW w:w="632" w:type="dxa"/>
            <w:vMerge/>
            <w:tcBorders>
              <w:left w:val="nil"/>
              <w:right w:val="single" w:sz="4" w:space="0" w:color="auto"/>
            </w:tcBorders>
            <w:vAlign w:val="center"/>
          </w:tcPr>
          <w:p w:rsidR="00EA278F" w:rsidRPr="00EA278F" w:rsidRDefault="00EA278F">
            <w:pPr>
              <w:widowControl/>
              <w:spacing w:line="240" w:lineRule="exact"/>
              <w:jc w:val="center"/>
              <w:rPr>
                <w:rFonts w:ascii="仿宋" w:eastAsia="仿宋" w:hAnsi="仿宋" w:cs="仿宋_GB2312"/>
                <w:kern w:val="0"/>
              </w:rPr>
            </w:pPr>
          </w:p>
        </w:tc>
        <w:tc>
          <w:tcPr>
            <w:tcW w:w="567" w:type="dxa"/>
            <w:vMerge/>
            <w:tcBorders>
              <w:left w:val="nil"/>
              <w:right w:val="single" w:sz="4" w:space="0" w:color="auto"/>
            </w:tcBorders>
          </w:tcPr>
          <w:p w:rsidR="00EA278F" w:rsidRPr="00EA278F" w:rsidRDefault="00EA278F" w:rsidP="007D587B">
            <w:pPr>
              <w:rPr>
                <w:rFonts w:ascii="仿宋" w:eastAsia="仿宋" w:hAnsi="仿宋"/>
              </w:rPr>
            </w:pPr>
          </w:p>
        </w:tc>
        <w:tc>
          <w:tcPr>
            <w:tcW w:w="2693" w:type="dxa"/>
            <w:gridSpan w:val="3"/>
            <w:tcBorders>
              <w:top w:val="single" w:sz="4" w:space="0" w:color="auto"/>
              <w:left w:val="nil"/>
              <w:bottom w:val="single" w:sz="4" w:space="0" w:color="auto"/>
              <w:right w:val="single" w:sz="4" w:space="0" w:color="auto"/>
            </w:tcBorders>
          </w:tcPr>
          <w:p w:rsidR="00EA278F" w:rsidRPr="00EA278F" w:rsidRDefault="00EA278F" w:rsidP="00965BEA">
            <w:pPr>
              <w:rPr>
                <w:rFonts w:ascii="仿宋" w:eastAsia="仿宋" w:hAnsi="仿宋"/>
              </w:rPr>
            </w:pPr>
            <w:r w:rsidRPr="00EA278F">
              <w:rPr>
                <w:rFonts w:ascii="仿宋" w:eastAsia="仿宋" w:hAnsi="仿宋" w:hint="eastAsia"/>
              </w:rPr>
              <w:t>采集样品，开展大肠杆菌、沙门氏菌2种动物源性人畜共患致病菌的耐药性检测样品数量</w:t>
            </w:r>
          </w:p>
        </w:tc>
        <w:tc>
          <w:tcPr>
            <w:tcW w:w="992" w:type="dxa"/>
            <w:gridSpan w:val="2"/>
            <w:tcBorders>
              <w:top w:val="single" w:sz="4" w:space="0" w:color="auto"/>
              <w:left w:val="nil"/>
              <w:bottom w:val="single" w:sz="4" w:space="0" w:color="auto"/>
              <w:right w:val="single" w:sz="4" w:space="0" w:color="auto"/>
            </w:tcBorders>
          </w:tcPr>
          <w:p w:rsidR="00EA278F" w:rsidRPr="00EA278F" w:rsidRDefault="00EA278F" w:rsidP="007D587B">
            <w:pPr>
              <w:rPr>
                <w:rFonts w:ascii="仿宋" w:eastAsia="仿宋" w:hAnsi="仿宋"/>
              </w:rPr>
            </w:pPr>
            <w:r w:rsidRPr="00EA278F">
              <w:rPr>
                <w:rFonts w:ascii="仿宋" w:eastAsia="仿宋" w:hAnsi="仿宋" w:hint="eastAsia"/>
              </w:rPr>
              <w:t>＝530份</w:t>
            </w:r>
          </w:p>
        </w:tc>
        <w:tc>
          <w:tcPr>
            <w:tcW w:w="851" w:type="dxa"/>
            <w:tcBorders>
              <w:top w:val="single" w:sz="4" w:space="0" w:color="auto"/>
              <w:left w:val="nil"/>
              <w:bottom w:val="single" w:sz="4" w:space="0" w:color="auto"/>
              <w:right w:val="single" w:sz="4" w:space="0" w:color="auto"/>
            </w:tcBorders>
          </w:tcPr>
          <w:p w:rsidR="00EA278F" w:rsidRPr="00EA278F" w:rsidRDefault="00EA278F" w:rsidP="007D587B">
            <w:pPr>
              <w:rPr>
                <w:rFonts w:ascii="仿宋" w:eastAsia="仿宋" w:hAnsi="仿宋"/>
              </w:rPr>
            </w:pPr>
            <w:r w:rsidRPr="00EA278F">
              <w:rPr>
                <w:rFonts w:ascii="仿宋" w:eastAsia="仿宋" w:hAnsi="仿宋" w:hint="eastAsia"/>
              </w:rPr>
              <w:t>530份</w:t>
            </w:r>
          </w:p>
        </w:tc>
        <w:tc>
          <w:tcPr>
            <w:tcW w:w="742" w:type="dxa"/>
            <w:gridSpan w:val="2"/>
            <w:tcBorders>
              <w:top w:val="single" w:sz="4" w:space="0" w:color="auto"/>
              <w:left w:val="nil"/>
              <w:bottom w:val="single" w:sz="4" w:space="0" w:color="auto"/>
              <w:right w:val="single" w:sz="4" w:space="0" w:color="auto"/>
            </w:tcBorders>
          </w:tcPr>
          <w:p w:rsidR="00EA278F" w:rsidRPr="00EA278F" w:rsidRDefault="00EA278F" w:rsidP="007D587B">
            <w:pPr>
              <w:rPr>
                <w:rFonts w:ascii="仿宋" w:eastAsia="仿宋" w:hAnsi="仿宋"/>
              </w:rPr>
            </w:pPr>
            <w:r w:rsidRPr="00EA278F">
              <w:rPr>
                <w:rFonts w:ascii="仿宋" w:eastAsia="仿宋" w:hAnsi="仿宋" w:hint="eastAsia"/>
              </w:rPr>
              <w:t>0.75</w:t>
            </w:r>
          </w:p>
        </w:tc>
        <w:tc>
          <w:tcPr>
            <w:tcW w:w="959" w:type="dxa"/>
            <w:gridSpan w:val="2"/>
            <w:tcBorders>
              <w:top w:val="single" w:sz="4" w:space="0" w:color="auto"/>
              <w:left w:val="nil"/>
              <w:bottom w:val="single" w:sz="4" w:space="0" w:color="auto"/>
              <w:right w:val="single" w:sz="4" w:space="0" w:color="auto"/>
            </w:tcBorders>
          </w:tcPr>
          <w:p w:rsidR="00EA278F" w:rsidRPr="00EA278F" w:rsidRDefault="00EA278F" w:rsidP="007D587B">
            <w:pPr>
              <w:rPr>
                <w:rFonts w:ascii="仿宋" w:eastAsia="仿宋" w:hAnsi="仿宋"/>
              </w:rPr>
            </w:pPr>
            <w:r w:rsidRPr="00EA278F">
              <w:rPr>
                <w:rFonts w:ascii="仿宋" w:eastAsia="仿宋" w:hAnsi="仿宋" w:hint="eastAsia"/>
              </w:rPr>
              <w:t>0.75</w:t>
            </w:r>
          </w:p>
        </w:tc>
        <w:tc>
          <w:tcPr>
            <w:tcW w:w="1017" w:type="dxa"/>
            <w:gridSpan w:val="2"/>
            <w:tcBorders>
              <w:top w:val="single" w:sz="4" w:space="0" w:color="auto"/>
              <w:left w:val="nil"/>
              <w:bottom w:val="single" w:sz="4" w:space="0" w:color="auto"/>
              <w:right w:val="single" w:sz="4" w:space="0" w:color="auto"/>
            </w:tcBorders>
          </w:tcPr>
          <w:p w:rsidR="00EA278F" w:rsidRPr="00EA278F" w:rsidRDefault="00EA278F" w:rsidP="007D587B">
            <w:pPr>
              <w:rPr>
                <w:rFonts w:ascii="仿宋" w:eastAsia="仿宋" w:hAnsi="仿宋"/>
              </w:rPr>
            </w:pPr>
          </w:p>
        </w:tc>
      </w:tr>
      <w:tr w:rsidR="00EA278F" w:rsidRPr="00EA278F" w:rsidTr="00EA278F">
        <w:trPr>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EA278F" w:rsidRPr="00EA278F" w:rsidRDefault="00EA278F">
            <w:pPr>
              <w:widowControl/>
              <w:spacing w:line="240" w:lineRule="exact"/>
              <w:jc w:val="center"/>
              <w:rPr>
                <w:rFonts w:ascii="仿宋" w:eastAsia="仿宋" w:hAnsi="仿宋" w:cs="仿宋_GB2312"/>
                <w:kern w:val="0"/>
              </w:rPr>
            </w:pPr>
          </w:p>
        </w:tc>
        <w:tc>
          <w:tcPr>
            <w:tcW w:w="632" w:type="dxa"/>
            <w:vMerge/>
            <w:tcBorders>
              <w:left w:val="nil"/>
              <w:right w:val="single" w:sz="4" w:space="0" w:color="auto"/>
            </w:tcBorders>
            <w:vAlign w:val="center"/>
          </w:tcPr>
          <w:p w:rsidR="00EA278F" w:rsidRPr="00EA278F" w:rsidRDefault="00EA278F">
            <w:pPr>
              <w:widowControl/>
              <w:spacing w:line="240" w:lineRule="exact"/>
              <w:jc w:val="center"/>
              <w:rPr>
                <w:rFonts w:ascii="仿宋" w:eastAsia="仿宋" w:hAnsi="仿宋" w:cs="仿宋_GB2312"/>
                <w:kern w:val="0"/>
              </w:rPr>
            </w:pPr>
          </w:p>
        </w:tc>
        <w:tc>
          <w:tcPr>
            <w:tcW w:w="567" w:type="dxa"/>
            <w:vMerge/>
            <w:tcBorders>
              <w:left w:val="nil"/>
              <w:right w:val="single" w:sz="4" w:space="0" w:color="auto"/>
            </w:tcBorders>
          </w:tcPr>
          <w:p w:rsidR="00EA278F" w:rsidRPr="00EA278F" w:rsidRDefault="00EA278F" w:rsidP="007D587B">
            <w:pPr>
              <w:rPr>
                <w:rFonts w:ascii="仿宋" w:eastAsia="仿宋" w:hAnsi="仿宋"/>
              </w:rPr>
            </w:pPr>
          </w:p>
        </w:tc>
        <w:tc>
          <w:tcPr>
            <w:tcW w:w="2693" w:type="dxa"/>
            <w:gridSpan w:val="3"/>
            <w:tcBorders>
              <w:top w:val="single" w:sz="4" w:space="0" w:color="auto"/>
              <w:left w:val="nil"/>
              <w:bottom w:val="single" w:sz="4" w:space="0" w:color="auto"/>
              <w:right w:val="single" w:sz="4" w:space="0" w:color="auto"/>
            </w:tcBorders>
          </w:tcPr>
          <w:p w:rsidR="00EA278F" w:rsidRPr="00EA278F" w:rsidRDefault="00EA278F" w:rsidP="00965BEA">
            <w:pPr>
              <w:rPr>
                <w:rFonts w:ascii="仿宋" w:eastAsia="仿宋" w:hAnsi="仿宋"/>
              </w:rPr>
            </w:pPr>
            <w:r w:rsidRPr="00EA278F">
              <w:rPr>
                <w:rFonts w:ascii="仿宋" w:eastAsia="仿宋" w:hAnsi="仿宋" w:hint="eastAsia"/>
              </w:rPr>
              <w:t>禽流感、口蹄疫等疫苗（头</w:t>
            </w:r>
            <w:r w:rsidRPr="00EA278F">
              <w:rPr>
                <w:rFonts w:ascii="仿宋" w:eastAsia="仿宋" w:hAnsi="仿宋" w:hint="eastAsia"/>
              </w:rPr>
              <w:lastRenderedPageBreak/>
              <w:t>份）</w:t>
            </w:r>
          </w:p>
        </w:tc>
        <w:tc>
          <w:tcPr>
            <w:tcW w:w="992" w:type="dxa"/>
            <w:gridSpan w:val="2"/>
            <w:tcBorders>
              <w:top w:val="single" w:sz="4" w:space="0" w:color="auto"/>
              <w:left w:val="nil"/>
              <w:bottom w:val="single" w:sz="4" w:space="0" w:color="auto"/>
              <w:right w:val="single" w:sz="4" w:space="0" w:color="auto"/>
            </w:tcBorders>
          </w:tcPr>
          <w:p w:rsidR="00EA278F" w:rsidRPr="00EA278F" w:rsidRDefault="00EA278F" w:rsidP="007D587B">
            <w:pPr>
              <w:rPr>
                <w:rFonts w:ascii="仿宋" w:eastAsia="仿宋" w:hAnsi="仿宋"/>
              </w:rPr>
            </w:pPr>
            <w:r w:rsidRPr="00EA278F">
              <w:rPr>
                <w:rFonts w:ascii="仿宋" w:eastAsia="仿宋" w:hAnsi="仿宋" w:hint="eastAsia"/>
              </w:rPr>
              <w:lastRenderedPageBreak/>
              <w:t>≤1200</w:t>
            </w:r>
            <w:r w:rsidRPr="00EA278F">
              <w:rPr>
                <w:rFonts w:ascii="仿宋" w:eastAsia="仿宋" w:hAnsi="仿宋" w:hint="eastAsia"/>
              </w:rPr>
              <w:lastRenderedPageBreak/>
              <w:t>万</w:t>
            </w:r>
          </w:p>
        </w:tc>
        <w:tc>
          <w:tcPr>
            <w:tcW w:w="851" w:type="dxa"/>
            <w:tcBorders>
              <w:top w:val="single" w:sz="4" w:space="0" w:color="auto"/>
              <w:left w:val="nil"/>
              <w:bottom w:val="single" w:sz="4" w:space="0" w:color="auto"/>
              <w:right w:val="single" w:sz="4" w:space="0" w:color="auto"/>
            </w:tcBorders>
          </w:tcPr>
          <w:p w:rsidR="00EA278F" w:rsidRPr="00EA278F" w:rsidRDefault="00EA278F" w:rsidP="007D587B">
            <w:pPr>
              <w:rPr>
                <w:rFonts w:ascii="仿宋" w:eastAsia="仿宋" w:hAnsi="仿宋"/>
              </w:rPr>
            </w:pPr>
            <w:r w:rsidRPr="00EA278F">
              <w:rPr>
                <w:rFonts w:ascii="仿宋" w:eastAsia="仿宋" w:hAnsi="仿宋" w:hint="eastAsia"/>
              </w:rPr>
              <w:lastRenderedPageBreak/>
              <w:t>1200</w:t>
            </w:r>
            <w:r w:rsidRPr="00EA278F">
              <w:rPr>
                <w:rFonts w:ascii="仿宋" w:eastAsia="仿宋" w:hAnsi="仿宋" w:hint="eastAsia"/>
              </w:rPr>
              <w:lastRenderedPageBreak/>
              <w:t>万</w:t>
            </w:r>
          </w:p>
        </w:tc>
        <w:tc>
          <w:tcPr>
            <w:tcW w:w="742" w:type="dxa"/>
            <w:gridSpan w:val="2"/>
            <w:tcBorders>
              <w:top w:val="single" w:sz="4" w:space="0" w:color="auto"/>
              <w:left w:val="nil"/>
              <w:bottom w:val="single" w:sz="4" w:space="0" w:color="auto"/>
              <w:right w:val="single" w:sz="4" w:space="0" w:color="auto"/>
            </w:tcBorders>
          </w:tcPr>
          <w:p w:rsidR="00EA278F" w:rsidRPr="00EA278F" w:rsidRDefault="00EA278F" w:rsidP="007D587B">
            <w:pPr>
              <w:rPr>
                <w:rFonts w:ascii="仿宋" w:eastAsia="仿宋" w:hAnsi="仿宋"/>
              </w:rPr>
            </w:pPr>
            <w:r w:rsidRPr="00EA278F">
              <w:rPr>
                <w:rFonts w:ascii="仿宋" w:eastAsia="仿宋" w:hAnsi="仿宋" w:hint="eastAsia"/>
              </w:rPr>
              <w:lastRenderedPageBreak/>
              <w:t>0.75</w:t>
            </w:r>
          </w:p>
        </w:tc>
        <w:tc>
          <w:tcPr>
            <w:tcW w:w="959" w:type="dxa"/>
            <w:gridSpan w:val="2"/>
            <w:tcBorders>
              <w:top w:val="single" w:sz="4" w:space="0" w:color="auto"/>
              <w:left w:val="nil"/>
              <w:bottom w:val="single" w:sz="4" w:space="0" w:color="auto"/>
              <w:right w:val="single" w:sz="4" w:space="0" w:color="auto"/>
            </w:tcBorders>
          </w:tcPr>
          <w:p w:rsidR="00EA278F" w:rsidRPr="00EA278F" w:rsidRDefault="00EA278F" w:rsidP="007D587B">
            <w:pPr>
              <w:rPr>
                <w:rFonts w:ascii="仿宋" w:eastAsia="仿宋" w:hAnsi="仿宋"/>
              </w:rPr>
            </w:pPr>
            <w:r w:rsidRPr="00EA278F">
              <w:rPr>
                <w:rFonts w:ascii="仿宋" w:eastAsia="仿宋" w:hAnsi="仿宋" w:hint="eastAsia"/>
              </w:rPr>
              <w:t>0.75</w:t>
            </w:r>
          </w:p>
        </w:tc>
        <w:tc>
          <w:tcPr>
            <w:tcW w:w="1017" w:type="dxa"/>
            <w:gridSpan w:val="2"/>
            <w:tcBorders>
              <w:top w:val="single" w:sz="4" w:space="0" w:color="auto"/>
              <w:left w:val="nil"/>
              <w:bottom w:val="single" w:sz="4" w:space="0" w:color="auto"/>
              <w:right w:val="single" w:sz="4" w:space="0" w:color="auto"/>
            </w:tcBorders>
          </w:tcPr>
          <w:p w:rsidR="00EA278F" w:rsidRPr="00EA278F" w:rsidRDefault="00EA278F" w:rsidP="007D587B">
            <w:pPr>
              <w:rPr>
                <w:rFonts w:ascii="仿宋" w:eastAsia="仿宋" w:hAnsi="仿宋"/>
              </w:rPr>
            </w:pPr>
          </w:p>
        </w:tc>
      </w:tr>
      <w:tr w:rsidR="00EA278F" w:rsidRPr="00EA278F" w:rsidTr="00EA278F">
        <w:trPr>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EA278F" w:rsidRPr="00EA278F" w:rsidRDefault="00EA278F">
            <w:pPr>
              <w:widowControl/>
              <w:spacing w:line="240" w:lineRule="exact"/>
              <w:jc w:val="center"/>
              <w:rPr>
                <w:rFonts w:ascii="仿宋" w:eastAsia="仿宋" w:hAnsi="仿宋" w:cs="仿宋_GB2312"/>
                <w:kern w:val="0"/>
              </w:rPr>
            </w:pPr>
          </w:p>
        </w:tc>
        <w:tc>
          <w:tcPr>
            <w:tcW w:w="632" w:type="dxa"/>
            <w:vMerge/>
            <w:tcBorders>
              <w:left w:val="nil"/>
              <w:right w:val="single" w:sz="4" w:space="0" w:color="auto"/>
            </w:tcBorders>
            <w:vAlign w:val="center"/>
          </w:tcPr>
          <w:p w:rsidR="00EA278F" w:rsidRPr="00EA278F" w:rsidRDefault="00EA278F">
            <w:pPr>
              <w:widowControl/>
              <w:spacing w:line="240" w:lineRule="exact"/>
              <w:jc w:val="center"/>
              <w:rPr>
                <w:rFonts w:ascii="仿宋" w:eastAsia="仿宋" w:hAnsi="仿宋" w:cs="仿宋_GB2312"/>
                <w:kern w:val="0"/>
              </w:rPr>
            </w:pPr>
          </w:p>
        </w:tc>
        <w:tc>
          <w:tcPr>
            <w:tcW w:w="567" w:type="dxa"/>
            <w:vMerge/>
            <w:tcBorders>
              <w:left w:val="nil"/>
              <w:right w:val="single" w:sz="4" w:space="0" w:color="auto"/>
            </w:tcBorders>
          </w:tcPr>
          <w:p w:rsidR="00EA278F" w:rsidRPr="00EA278F" w:rsidRDefault="00EA278F" w:rsidP="007D587B">
            <w:pPr>
              <w:rPr>
                <w:rFonts w:ascii="仿宋" w:eastAsia="仿宋" w:hAnsi="仿宋"/>
              </w:rPr>
            </w:pPr>
          </w:p>
        </w:tc>
        <w:tc>
          <w:tcPr>
            <w:tcW w:w="2693" w:type="dxa"/>
            <w:gridSpan w:val="3"/>
            <w:tcBorders>
              <w:top w:val="single" w:sz="4" w:space="0" w:color="auto"/>
              <w:left w:val="nil"/>
              <w:bottom w:val="single" w:sz="4" w:space="0" w:color="auto"/>
              <w:right w:val="single" w:sz="4" w:space="0" w:color="auto"/>
            </w:tcBorders>
          </w:tcPr>
          <w:p w:rsidR="00EA278F" w:rsidRPr="00EA278F" w:rsidRDefault="00EA278F" w:rsidP="00965BEA">
            <w:pPr>
              <w:rPr>
                <w:rFonts w:ascii="仿宋" w:eastAsia="仿宋" w:hAnsi="仿宋"/>
              </w:rPr>
            </w:pPr>
            <w:r w:rsidRPr="00EA278F">
              <w:rPr>
                <w:rFonts w:ascii="仿宋" w:eastAsia="仿宋" w:hAnsi="仿宋" w:hint="eastAsia"/>
              </w:rPr>
              <w:t>市级兽医实验室检测能力比对及实验室检测耗材采购工作，参加比对实验室数量</w:t>
            </w:r>
          </w:p>
        </w:tc>
        <w:tc>
          <w:tcPr>
            <w:tcW w:w="992" w:type="dxa"/>
            <w:gridSpan w:val="2"/>
            <w:tcBorders>
              <w:top w:val="single" w:sz="4" w:space="0" w:color="auto"/>
              <w:left w:val="nil"/>
              <w:bottom w:val="single" w:sz="4" w:space="0" w:color="auto"/>
              <w:right w:val="single" w:sz="4" w:space="0" w:color="auto"/>
            </w:tcBorders>
          </w:tcPr>
          <w:p w:rsidR="00EA278F" w:rsidRPr="00EA278F" w:rsidRDefault="00EA278F" w:rsidP="007D587B">
            <w:pPr>
              <w:rPr>
                <w:rFonts w:ascii="仿宋" w:eastAsia="仿宋" w:hAnsi="仿宋"/>
              </w:rPr>
            </w:pPr>
            <w:r w:rsidRPr="00EA278F">
              <w:rPr>
                <w:rFonts w:ascii="仿宋" w:eastAsia="仿宋" w:hAnsi="仿宋" w:hint="eastAsia"/>
              </w:rPr>
              <w:t>＝12个</w:t>
            </w:r>
          </w:p>
        </w:tc>
        <w:tc>
          <w:tcPr>
            <w:tcW w:w="851" w:type="dxa"/>
            <w:tcBorders>
              <w:top w:val="single" w:sz="4" w:space="0" w:color="auto"/>
              <w:left w:val="nil"/>
              <w:bottom w:val="single" w:sz="4" w:space="0" w:color="auto"/>
              <w:right w:val="single" w:sz="4" w:space="0" w:color="auto"/>
            </w:tcBorders>
          </w:tcPr>
          <w:p w:rsidR="00EA278F" w:rsidRPr="00EA278F" w:rsidRDefault="00EA278F" w:rsidP="007D587B">
            <w:pPr>
              <w:rPr>
                <w:rFonts w:ascii="仿宋" w:eastAsia="仿宋" w:hAnsi="仿宋"/>
              </w:rPr>
            </w:pPr>
            <w:r w:rsidRPr="00EA278F">
              <w:rPr>
                <w:rFonts w:ascii="仿宋" w:eastAsia="仿宋" w:hAnsi="仿宋" w:hint="eastAsia"/>
              </w:rPr>
              <w:t>12个</w:t>
            </w:r>
          </w:p>
        </w:tc>
        <w:tc>
          <w:tcPr>
            <w:tcW w:w="742" w:type="dxa"/>
            <w:gridSpan w:val="2"/>
            <w:tcBorders>
              <w:top w:val="single" w:sz="4" w:space="0" w:color="auto"/>
              <w:left w:val="nil"/>
              <w:bottom w:val="single" w:sz="4" w:space="0" w:color="auto"/>
              <w:right w:val="single" w:sz="4" w:space="0" w:color="auto"/>
            </w:tcBorders>
          </w:tcPr>
          <w:p w:rsidR="00EA278F" w:rsidRPr="00EA278F" w:rsidRDefault="00EA278F" w:rsidP="007D587B">
            <w:pPr>
              <w:rPr>
                <w:rFonts w:ascii="仿宋" w:eastAsia="仿宋" w:hAnsi="仿宋"/>
              </w:rPr>
            </w:pPr>
            <w:r w:rsidRPr="00EA278F">
              <w:rPr>
                <w:rFonts w:ascii="仿宋" w:eastAsia="仿宋" w:hAnsi="仿宋" w:hint="eastAsia"/>
              </w:rPr>
              <w:t>0.75</w:t>
            </w:r>
          </w:p>
        </w:tc>
        <w:tc>
          <w:tcPr>
            <w:tcW w:w="959" w:type="dxa"/>
            <w:gridSpan w:val="2"/>
            <w:tcBorders>
              <w:top w:val="single" w:sz="4" w:space="0" w:color="auto"/>
              <w:left w:val="nil"/>
              <w:bottom w:val="single" w:sz="4" w:space="0" w:color="auto"/>
              <w:right w:val="single" w:sz="4" w:space="0" w:color="auto"/>
            </w:tcBorders>
          </w:tcPr>
          <w:p w:rsidR="00EA278F" w:rsidRPr="00EA278F" w:rsidRDefault="00EA278F" w:rsidP="007D587B">
            <w:pPr>
              <w:rPr>
                <w:rFonts w:ascii="仿宋" w:eastAsia="仿宋" w:hAnsi="仿宋"/>
              </w:rPr>
            </w:pPr>
            <w:r w:rsidRPr="00EA278F">
              <w:rPr>
                <w:rFonts w:ascii="仿宋" w:eastAsia="仿宋" w:hAnsi="仿宋" w:hint="eastAsia"/>
              </w:rPr>
              <w:t>0.75</w:t>
            </w:r>
          </w:p>
        </w:tc>
        <w:tc>
          <w:tcPr>
            <w:tcW w:w="1017" w:type="dxa"/>
            <w:gridSpan w:val="2"/>
            <w:tcBorders>
              <w:top w:val="single" w:sz="4" w:space="0" w:color="auto"/>
              <w:left w:val="nil"/>
              <w:bottom w:val="single" w:sz="4" w:space="0" w:color="auto"/>
              <w:right w:val="single" w:sz="4" w:space="0" w:color="auto"/>
            </w:tcBorders>
          </w:tcPr>
          <w:p w:rsidR="00EA278F" w:rsidRPr="00EA278F" w:rsidRDefault="00EA278F" w:rsidP="007D587B">
            <w:pPr>
              <w:rPr>
                <w:rFonts w:ascii="仿宋" w:eastAsia="仿宋" w:hAnsi="仿宋"/>
              </w:rPr>
            </w:pPr>
          </w:p>
        </w:tc>
      </w:tr>
      <w:tr w:rsidR="00EA278F" w:rsidRPr="00EA278F" w:rsidTr="00EA278F">
        <w:trPr>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EA278F" w:rsidRPr="00EA278F" w:rsidRDefault="00EA278F">
            <w:pPr>
              <w:widowControl/>
              <w:spacing w:line="240" w:lineRule="exact"/>
              <w:jc w:val="center"/>
              <w:rPr>
                <w:rFonts w:ascii="仿宋" w:eastAsia="仿宋" w:hAnsi="仿宋" w:cs="仿宋_GB2312"/>
                <w:kern w:val="0"/>
              </w:rPr>
            </w:pPr>
          </w:p>
        </w:tc>
        <w:tc>
          <w:tcPr>
            <w:tcW w:w="632" w:type="dxa"/>
            <w:vMerge/>
            <w:tcBorders>
              <w:left w:val="nil"/>
              <w:right w:val="single" w:sz="4" w:space="0" w:color="auto"/>
            </w:tcBorders>
            <w:vAlign w:val="center"/>
          </w:tcPr>
          <w:p w:rsidR="00EA278F" w:rsidRPr="00EA278F" w:rsidRDefault="00EA278F">
            <w:pPr>
              <w:widowControl/>
              <w:spacing w:line="240" w:lineRule="exact"/>
              <w:jc w:val="center"/>
              <w:rPr>
                <w:rFonts w:ascii="仿宋" w:eastAsia="仿宋" w:hAnsi="仿宋" w:cs="仿宋_GB2312"/>
                <w:kern w:val="0"/>
              </w:rPr>
            </w:pPr>
          </w:p>
        </w:tc>
        <w:tc>
          <w:tcPr>
            <w:tcW w:w="567" w:type="dxa"/>
            <w:vMerge/>
            <w:tcBorders>
              <w:left w:val="nil"/>
              <w:right w:val="single" w:sz="4" w:space="0" w:color="auto"/>
            </w:tcBorders>
          </w:tcPr>
          <w:p w:rsidR="00EA278F" w:rsidRPr="00EA278F" w:rsidRDefault="00EA278F" w:rsidP="007D587B">
            <w:pPr>
              <w:rPr>
                <w:rFonts w:ascii="仿宋" w:eastAsia="仿宋" w:hAnsi="仿宋"/>
              </w:rPr>
            </w:pPr>
          </w:p>
        </w:tc>
        <w:tc>
          <w:tcPr>
            <w:tcW w:w="2693" w:type="dxa"/>
            <w:gridSpan w:val="3"/>
            <w:tcBorders>
              <w:top w:val="single" w:sz="4" w:space="0" w:color="auto"/>
              <w:left w:val="nil"/>
              <w:bottom w:val="single" w:sz="4" w:space="0" w:color="auto"/>
              <w:right w:val="single" w:sz="4" w:space="0" w:color="auto"/>
            </w:tcBorders>
          </w:tcPr>
          <w:p w:rsidR="00EA278F" w:rsidRPr="00EA278F" w:rsidRDefault="00EA278F" w:rsidP="00965BEA">
            <w:pPr>
              <w:rPr>
                <w:rFonts w:ascii="仿宋" w:eastAsia="仿宋" w:hAnsi="仿宋"/>
              </w:rPr>
            </w:pPr>
            <w:r w:rsidRPr="00EA278F">
              <w:rPr>
                <w:rFonts w:ascii="仿宋" w:eastAsia="仿宋" w:hAnsi="仿宋" w:hint="eastAsia"/>
              </w:rPr>
              <w:t>检定校准仪器数量</w:t>
            </w:r>
          </w:p>
        </w:tc>
        <w:tc>
          <w:tcPr>
            <w:tcW w:w="992" w:type="dxa"/>
            <w:gridSpan w:val="2"/>
            <w:tcBorders>
              <w:top w:val="single" w:sz="4" w:space="0" w:color="auto"/>
              <w:left w:val="nil"/>
              <w:bottom w:val="single" w:sz="4" w:space="0" w:color="auto"/>
              <w:right w:val="single" w:sz="4" w:space="0" w:color="auto"/>
            </w:tcBorders>
          </w:tcPr>
          <w:p w:rsidR="00EA278F" w:rsidRPr="00EA278F" w:rsidRDefault="00EA278F" w:rsidP="007D587B">
            <w:pPr>
              <w:rPr>
                <w:rFonts w:ascii="仿宋" w:eastAsia="仿宋" w:hAnsi="仿宋"/>
              </w:rPr>
            </w:pPr>
            <w:r w:rsidRPr="00EA278F">
              <w:rPr>
                <w:rFonts w:ascii="仿宋" w:eastAsia="仿宋" w:hAnsi="仿宋" w:hint="eastAsia"/>
              </w:rPr>
              <w:t>＝247台</w:t>
            </w:r>
          </w:p>
        </w:tc>
        <w:tc>
          <w:tcPr>
            <w:tcW w:w="851" w:type="dxa"/>
            <w:tcBorders>
              <w:top w:val="single" w:sz="4" w:space="0" w:color="auto"/>
              <w:left w:val="nil"/>
              <w:bottom w:val="single" w:sz="4" w:space="0" w:color="auto"/>
              <w:right w:val="single" w:sz="4" w:space="0" w:color="auto"/>
            </w:tcBorders>
          </w:tcPr>
          <w:p w:rsidR="00EA278F" w:rsidRPr="00EA278F" w:rsidRDefault="00EA278F" w:rsidP="007D587B">
            <w:pPr>
              <w:rPr>
                <w:rFonts w:ascii="仿宋" w:eastAsia="仿宋" w:hAnsi="仿宋"/>
              </w:rPr>
            </w:pPr>
            <w:r w:rsidRPr="00EA278F">
              <w:rPr>
                <w:rFonts w:ascii="仿宋" w:eastAsia="仿宋" w:hAnsi="仿宋" w:hint="eastAsia"/>
              </w:rPr>
              <w:t>202台</w:t>
            </w:r>
          </w:p>
        </w:tc>
        <w:tc>
          <w:tcPr>
            <w:tcW w:w="742" w:type="dxa"/>
            <w:gridSpan w:val="2"/>
            <w:tcBorders>
              <w:top w:val="single" w:sz="4" w:space="0" w:color="auto"/>
              <w:left w:val="nil"/>
              <w:bottom w:val="single" w:sz="4" w:space="0" w:color="auto"/>
              <w:right w:val="single" w:sz="4" w:space="0" w:color="auto"/>
            </w:tcBorders>
          </w:tcPr>
          <w:p w:rsidR="00EA278F" w:rsidRPr="00EA278F" w:rsidRDefault="00EA278F" w:rsidP="007D587B">
            <w:pPr>
              <w:rPr>
                <w:rFonts w:ascii="仿宋" w:eastAsia="仿宋" w:hAnsi="仿宋"/>
              </w:rPr>
            </w:pPr>
            <w:r w:rsidRPr="00EA278F">
              <w:rPr>
                <w:rFonts w:ascii="仿宋" w:eastAsia="仿宋" w:hAnsi="仿宋" w:hint="eastAsia"/>
              </w:rPr>
              <w:t>0.75</w:t>
            </w:r>
          </w:p>
        </w:tc>
        <w:tc>
          <w:tcPr>
            <w:tcW w:w="959" w:type="dxa"/>
            <w:gridSpan w:val="2"/>
            <w:tcBorders>
              <w:top w:val="single" w:sz="4" w:space="0" w:color="auto"/>
              <w:left w:val="nil"/>
              <w:bottom w:val="single" w:sz="4" w:space="0" w:color="auto"/>
              <w:right w:val="single" w:sz="4" w:space="0" w:color="auto"/>
            </w:tcBorders>
          </w:tcPr>
          <w:p w:rsidR="00EA278F" w:rsidRPr="00EA278F" w:rsidRDefault="00EA278F" w:rsidP="007D587B">
            <w:pPr>
              <w:rPr>
                <w:rFonts w:ascii="仿宋" w:eastAsia="仿宋" w:hAnsi="仿宋"/>
              </w:rPr>
            </w:pPr>
            <w:r w:rsidRPr="00EA278F">
              <w:rPr>
                <w:rFonts w:ascii="仿宋" w:eastAsia="仿宋" w:hAnsi="仿宋" w:hint="eastAsia"/>
              </w:rPr>
              <w:t>0.75</w:t>
            </w:r>
          </w:p>
        </w:tc>
        <w:tc>
          <w:tcPr>
            <w:tcW w:w="1017" w:type="dxa"/>
            <w:gridSpan w:val="2"/>
            <w:tcBorders>
              <w:top w:val="single" w:sz="4" w:space="0" w:color="auto"/>
              <w:left w:val="nil"/>
              <w:bottom w:val="single" w:sz="4" w:space="0" w:color="auto"/>
              <w:right w:val="single" w:sz="4" w:space="0" w:color="auto"/>
            </w:tcBorders>
          </w:tcPr>
          <w:p w:rsidR="00EA278F" w:rsidRPr="00EA278F" w:rsidRDefault="00EA278F" w:rsidP="007D587B">
            <w:pPr>
              <w:rPr>
                <w:rFonts w:ascii="仿宋" w:eastAsia="仿宋" w:hAnsi="仿宋"/>
              </w:rPr>
            </w:pPr>
            <w:r w:rsidRPr="00EA278F">
              <w:rPr>
                <w:rFonts w:ascii="仿宋" w:eastAsia="仿宋" w:hAnsi="仿宋" w:hint="eastAsia"/>
              </w:rPr>
              <w:t>本项目评审时评审机构核减了仪器设备检定校准数量和支出金额，执行时参照审定的仪器设备数量和支出金额开展该项工作。</w:t>
            </w:r>
          </w:p>
        </w:tc>
      </w:tr>
      <w:tr w:rsidR="00EA278F" w:rsidRPr="00EA278F" w:rsidTr="00EA278F">
        <w:trPr>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EA278F" w:rsidRPr="00EA278F" w:rsidRDefault="00EA278F">
            <w:pPr>
              <w:widowControl/>
              <w:spacing w:line="240" w:lineRule="exact"/>
              <w:jc w:val="center"/>
              <w:rPr>
                <w:rFonts w:ascii="仿宋" w:eastAsia="仿宋" w:hAnsi="仿宋" w:cs="仿宋_GB2312"/>
                <w:kern w:val="0"/>
              </w:rPr>
            </w:pPr>
          </w:p>
        </w:tc>
        <w:tc>
          <w:tcPr>
            <w:tcW w:w="632" w:type="dxa"/>
            <w:vMerge/>
            <w:tcBorders>
              <w:left w:val="nil"/>
              <w:right w:val="single" w:sz="4" w:space="0" w:color="auto"/>
            </w:tcBorders>
            <w:vAlign w:val="center"/>
          </w:tcPr>
          <w:p w:rsidR="00EA278F" w:rsidRPr="00EA278F" w:rsidRDefault="00EA278F">
            <w:pPr>
              <w:widowControl/>
              <w:spacing w:line="240" w:lineRule="exact"/>
              <w:jc w:val="center"/>
              <w:rPr>
                <w:rFonts w:ascii="仿宋" w:eastAsia="仿宋" w:hAnsi="仿宋" w:cs="仿宋_GB2312"/>
                <w:kern w:val="0"/>
              </w:rPr>
            </w:pPr>
          </w:p>
        </w:tc>
        <w:tc>
          <w:tcPr>
            <w:tcW w:w="567" w:type="dxa"/>
            <w:vMerge/>
            <w:tcBorders>
              <w:left w:val="nil"/>
              <w:right w:val="single" w:sz="4" w:space="0" w:color="auto"/>
            </w:tcBorders>
          </w:tcPr>
          <w:p w:rsidR="00EA278F" w:rsidRPr="00EA278F" w:rsidRDefault="00EA278F" w:rsidP="007D587B">
            <w:pPr>
              <w:rPr>
                <w:rFonts w:ascii="仿宋" w:eastAsia="仿宋" w:hAnsi="仿宋"/>
              </w:rPr>
            </w:pPr>
          </w:p>
        </w:tc>
        <w:tc>
          <w:tcPr>
            <w:tcW w:w="2693" w:type="dxa"/>
            <w:gridSpan w:val="3"/>
            <w:tcBorders>
              <w:top w:val="single" w:sz="4" w:space="0" w:color="auto"/>
              <w:left w:val="nil"/>
              <w:bottom w:val="single" w:sz="4" w:space="0" w:color="auto"/>
              <w:right w:val="single" w:sz="4" w:space="0" w:color="auto"/>
            </w:tcBorders>
          </w:tcPr>
          <w:p w:rsidR="00EA278F" w:rsidRPr="00EA278F" w:rsidRDefault="00EA278F" w:rsidP="00965BEA">
            <w:pPr>
              <w:rPr>
                <w:rFonts w:ascii="仿宋" w:eastAsia="仿宋" w:hAnsi="仿宋"/>
              </w:rPr>
            </w:pPr>
            <w:r w:rsidRPr="00EA278F">
              <w:rPr>
                <w:rFonts w:ascii="仿宋" w:eastAsia="仿宋" w:hAnsi="仿宋" w:hint="eastAsia"/>
              </w:rPr>
              <w:t>开展疫病临床诊断和流调工作时间</w:t>
            </w:r>
          </w:p>
        </w:tc>
        <w:tc>
          <w:tcPr>
            <w:tcW w:w="992" w:type="dxa"/>
            <w:gridSpan w:val="2"/>
            <w:tcBorders>
              <w:top w:val="single" w:sz="4" w:space="0" w:color="auto"/>
              <w:left w:val="nil"/>
              <w:bottom w:val="single" w:sz="4" w:space="0" w:color="auto"/>
              <w:right w:val="single" w:sz="4" w:space="0" w:color="auto"/>
            </w:tcBorders>
          </w:tcPr>
          <w:p w:rsidR="00EA278F" w:rsidRPr="00EA278F" w:rsidRDefault="00EA278F" w:rsidP="007D587B">
            <w:pPr>
              <w:rPr>
                <w:rFonts w:ascii="仿宋" w:eastAsia="仿宋" w:hAnsi="仿宋"/>
              </w:rPr>
            </w:pPr>
            <w:r w:rsidRPr="00EA278F">
              <w:rPr>
                <w:rFonts w:ascii="仿宋" w:eastAsia="仿宋" w:hAnsi="仿宋" w:hint="eastAsia"/>
              </w:rPr>
              <w:t>＝1年</w:t>
            </w:r>
          </w:p>
        </w:tc>
        <w:tc>
          <w:tcPr>
            <w:tcW w:w="851" w:type="dxa"/>
            <w:tcBorders>
              <w:top w:val="single" w:sz="4" w:space="0" w:color="auto"/>
              <w:left w:val="nil"/>
              <w:bottom w:val="single" w:sz="4" w:space="0" w:color="auto"/>
              <w:right w:val="single" w:sz="4" w:space="0" w:color="auto"/>
            </w:tcBorders>
          </w:tcPr>
          <w:p w:rsidR="00EA278F" w:rsidRPr="00EA278F" w:rsidRDefault="00EA278F" w:rsidP="007D587B">
            <w:pPr>
              <w:rPr>
                <w:rFonts w:ascii="仿宋" w:eastAsia="仿宋" w:hAnsi="仿宋"/>
              </w:rPr>
            </w:pPr>
            <w:r w:rsidRPr="00EA278F">
              <w:rPr>
                <w:rFonts w:ascii="仿宋" w:eastAsia="仿宋" w:hAnsi="仿宋" w:hint="eastAsia"/>
              </w:rPr>
              <w:t>1年</w:t>
            </w:r>
          </w:p>
        </w:tc>
        <w:tc>
          <w:tcPr>
            <w:tcW w:w="742" w:type="dxa"/>
            <w:gridSpan w:val="2"/>
            <w:tcBorders>
              <w:top w:val="single" w:sz="4" w:space="0" w:color="auto"/>
              <w:left w:val="nil"/>
              <w:bottom w:val="single" w:sz="4" w:space="0" w:color="auto"/>
              <w:right w:val="single" w:sz="4" w:space="0" w:color="auto"/>
            </w:tcBorders>
          </w:tcPr>
          <w:p w:rsidR="00EA278F" w:rsidRPr="00EA278F" w:rsidRDefault="00EA278F" w:rsidP="007D587B">
            <w:pPr>
              <w:rPr>
                <w:rFonts w:ascii="仿宋" w:eastAsia="仿宋" w:hAnsi="仿宋"/>
              </w:rPr>
            </w:pPr>
            <w:r w:rsidRPr="00EA278F">
              <w:rPr>
                <w:rFonts w:ascii="仿宋" w:eastAsia="仿宋" w:hAnsi="仿宋" w:hint="eastAsia"/>
              </w:rPr>
              <w:t>0.45</w:t>
            </w:r>
          </w:p>
        </w:tc>
        <w:tc>
          <w:tcPr>
            <w:tcW w:w="959" w:type="dxa"/>
            <w:gridSpan w:val="2"/>
            <w:tcBorders>
              <w:top w:val="single" w:sz="4" w:space="0" w:color="auto"/>
              <w:left w:val="nil"/>
              <w:bottom w:val="single" w:sz="4" w:space="0" w:color="auto"/>
              <w:right w:val="single" w:sz="4" w:space="0" w:color="auto"/>
            </w:tcBorders>
          </w:tcPr>
          <w:p w:rsidR="00EA278F" w:rsidRPr="00EA278F" w:rsidRDefault="00EA278F" w:rsidP="007D587B">
            <w:pPr>
              <w:rPr>
                <w:rFonts w:ascii="仿宋" w:eastAsia="仿宋" w:hAnsi="仿宋"/>
              </w:rPr>
            </w:pPr>
            <w:r w:rsidRPr="00EA278F">
              <w:rPr>
                <w:rFonts w:ascii="仿宋" w:eastAsia="仿宋" w:hAnsi="仿宋" w:hint="eastAsia"/>
              </w:rPr>
              <w:t>0.45</w:t>
            </w:r>
          </w:p>
        </w:tc>
        <w:tc>
          <w:tcPr>
            <w:tcW w:w="1017" w:type="dxa"/>
            <w:gridSpan w:val="2"/>
            <w:tcBorders>
              <w:top w:val="single" w:sz="4" w:space="0" w:color="auto"/>
              <w:left w:val="nil"/>
              <w:bottom w:val="single" w:sz="4" w:space="0" w:color="auto"/>
              <w:right w:val="single" w:sz="4" w:space="0" w:color="auto"/>
            </w:tcBorders>
          </w:tcPr>
          <w:p w:rsidR="00EA278F" w:rsidRPr="00EA278F" w:rsidRDefault="00EA278F" w:rsidP="007D587B">
            <w:pPr>
              <w:rPr>
                <w:rFonts w:ascii="仿宋" w:eastAsia="仿宋" w:hAnsi="仿宋"/>
              </w:rPr>
            </w:pPr>
          </w:p>
        </w:tc>
      </w:tr>
      <w:tr w:rsidR="00EA278F" w:rsidRPr="00EA278F" w:rsidTr="00EA278F">
        <w:trPr>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EA278F" w:rsidRPr="00EA278F" w:rsidRDefault="00EA278F">
            <w:pPr>
              <w:widowControl/>
              <w:spacing w:line="240" w:lineRule="exact"/>
              <w:jc w:val="center"/>
              <w:rPr>
                <w:rFonts w:ascii="仿宋" w:eastAsia="仿宋" w:hAnsi="仿宋" w:cs="仿宋_GB2312"/>
                <w:kern w:val="0"/>
              </w:rPr>
            </w:pPr>
          </w:p>
        </w:tc>
        <w:tc>
          <w:tcPr>
            <w:tcW w:w="632" w:type="dxa"/>
            <w:vMerge/>
            <w:tcBorders>
              <w:left w:val="nil"/>
              <w:right w:val="single" w:sz="4" w:space="0" w:color="auto"/>
            </w:tcBorders>
            <w:vAlign w:val="center"/>
          </w:tcPr>
          <w:p w:rsidR="00EA278F" w:rsidRPr="00EA278F" w:rsidRDefault="00EA278F">
            <w:pPr>
              <w:widowControl/>
              <w:spacing w:line="240" w:lineRule="exact"/>
              <w:jc w:val="center"/>
              <w:rPr>
                <w:rFonts w:ascii="仿宋" w:eastAsia="仿宋" w:hAnsi="仿宋" w:cs="仿宋_GB2312"/>
                <w:kern w:val="0"/>
              </w:rPr>
            </w:pPr>
          </w:p>
        </w:tc>
        <w:tc>
          <w:tcPr>
            <w:tcW w:w="567" w:type="dxa"/>
            <w:vMerge/>
            <w:tcBorders>
              <w:left w:val="nil"/>
              <w:right w:val="single" w:sz="4" w:space="0" w:color="auto"/>
            </w:tcBorders>
          </w:tcPr>
          <w:p w:rsidR="00EA278F" w:rsidRPr="00EA278F" w:rsidRDefault="00EA278F" w:rsidP="007D587B">
            <w:pPr>
              <w:rPr>
                <w:rFonts w:ascii="仿宋" w:eastAsia="仿宋" w:hAnsi="仿宋"/>
              </w:rPr>
            </w:pPr>
          </w:p>
        </w:tc>
        <w:tc>
          <w:tcPr>
            <w:tcW w:w="2693" w:type="dxa"/>
            <w:gridSpan w:val="3"/>
            <w:tcBorders>
              <w:top w:val="single" w:sz="4" w:space="0" w:color="auto"/>
              <w:left w:val="nil"/>
              <w:bottom w:val="single" w:sz="4" w:space="0" w:color="auto"/>
              <w:right w:val="single" w:sz="4" w:space="0" w:color="auto"/>
            </w:tcBorders>
          </w:tcPr>
          <w:p w:rsidR="00EA278F" w:rsidRPr="00EA278F" w:rsidRDefault="00EA278F" w:rsidP="00965BEA">
            <w:pPr>
              <w:rPr>
                <w:rFonts w:ascii="仿宋" w:eastAsia="仿宋" w:hAnsi="仿宋"/>
              </w:rPr>
            </w:pPr>
            <w:r w:rsidRPr="00EA278F">
              <w:rPr>
                <w:rFonts w:ascii="仿宋" w:eastAsia="仿宋" w:hAnsi="仿宋" w:hint="eastAsia"/>
              </w:rPr>
              <w:t>信息化运行维护硬件数量</w:t>
            </w:r>
          </w:p>
        </w:tc>
        <w:tc>
          <w:tcPr>
            <w:tcW w:w="992" w:type="dxa"/>
            <w:gridSpan w:val="2"/>
            <w:tcBorders>
              <w:top w:val="single" w:sz="4" w:space="0" w:color="auto"/>
              <w:left w:val="nil"/>
              <w:bottom w:val="single" w:sz="4" w:space="0" w:color="auto"/>
              <w:right w:val="single" w:sz="4" w:space="0" w:color="auto"/>
            </w:tcBorders>
          </w:tcPr>
          <w:p w:rsidR="00EA278F" w:rsidRPr="00EA278F" w:rsidRDefault="00EA278F" w:rsidP="007D587B">
            <w:pPr>
              <w:rPr>
                <w:rFonts w:ascii="仿宋" w:eastAsia="仿宋" w:hAnsi="仿宋"/>
              </w:rPr>
            </w:pPr>
            <w:r w:rsidRPr="00EA278F">
              <w:rPr>
                <w:rFonts w:ascii="仿宋" w:eastAsia="仿宋" w:hAnsi="仿宋" w:hint="eastAsia"/>
              </w:rPr>
              <w:t>＝493台</w:t>
            </w:r>
          </w:p>
        </w:tc>
        <w:tc>
          <w:tcPr>
            <w:tcW w:w="851" w:type="dxa"/>
            <w:tcBorders>
              <w:top w:val="single" w:sz="4" w:space="0" w:color="auto"/>
              <w:left w:val="nil"/>
              <w:bottom w:val="single" w:sz="4" w:space="0" w:color="auto"/>
              <w:right w:val="single" w:sz="4" w:space="0" w:color="auto"/>
            </w:tcBorders>
          </w:tcPr>
          <w:p w:rsidR="00EA278F" w:rsidRPr="00EA278F" w:rsidRDefault="00EA278F" w:rsidP="007D587B">
            <w:pPr>
              <w:rPr>
                <w:rFonts w:ascii="仿宋" w:eastAsia="仿宋" w:hAnsi="仿宋"/>
              </w:rPr>
            </w:pPr>
            <w:r w:rsidRPr="00EA278F">
              <w:rPr>
                <w:rFonts w:ascii="仿宋" w:eastAsia="仿宋" w:hAnsi="仿宋" w:hint="eastAsia"/>
              </w:rPr>
              <w:t>493台</w:t>
            </w:r>
          </w:p>
        </w:tc>
        <w:tc>
          <w:tcPr>
            <w:tcW w:w="742" w:type="dxa"/>
            <w:gridSpan w:val="2"/>
            <w:tcBorders>
              <w:top w:val="single" w:sz="4" w:space="0" w:color="auto"/>
              <w:left w:val="nil"/>
              <w:bottom w:val="single" w:sz="4" w:space="0" w:color="auto"/>
              <w:right w:val="single" w:sz="4" w:space="0" w:color="auto"/>
            </w:tcBorders>
          </w:tcPr>
          <w:p w:rsidR="00EA278F" w:rsidRPr="00EA278F" w:rsidRDefault="00EA278F" w:rsidP="007D587B">
            <w:pPr>
              <w:rPr>
                <w:rFonts w:ascii="仿宋" w:eastAsia="仿宋" w:hAnsi="仿宋"/>
              </w:rPr>
            </w:pPr>
            <w:r w:rsidRPr="00EA278F">
              <w:rPr>
                <w:rFonts w:ascii="仿宋" w:eastAsia="仿宋" w:hAnsi="仿宋" w:hint="eastAsia"/>
              </w:rPr>
              <w:t>0.75</w:t>
            </w:r>
          </w:p>
        </w:tc>
        <w:tc>
          <w:tcPr>
            <w:tcW w:w="959" w:type="dxa"/>
            <w:gridSpan w:val="2"/>
            <w:tcBorders>
              <w:top w:val="single" w:sz="4" w:space="0" w:color="auto"/>
              <w:left w:val="nil"/>
              <w:bottom w:val="single" w:sz="4" w:space="0" w:color="auto"/>
              <w:right w:val="single" w:sz="4" w:space="0" w:color="auto"/>
            </w:tcBorders>
          </w:tcPr>
          <w:p w:rsidR="00EA278F" w:rsidRPr="00EA278F" w:rsidRDefault="00EA278F" w:rsidP="007D587B">
            <w:pPr>
              <w:rPr>
                <w:rFonts w:ascii="仿宋" w:eastAsia="仿宋" w:hAnsi="仿宋"/>
              </w:rPr>
            </w:pPr>
            <w:r w:rsidRPr="00EA278F">
              <w:rPr>
                <w:rFonts w:ascii="仿宋" w:eastAsia="仿宋" w:hAnsi="仿宋" w:hint="eastAsia"/>
              </w:rPr>
              <w:t>0.75</w:t>
            </w:r>
          </w:p>
        </w:tc>
        <w:tc>
          <w:tcPr>
            <w:tcW w:w="1017" w:type="dxa"/>
            <w:gridSpan w:val="2"/>
            <w:tcBorders>
              <w:top w:val="single" w:sz="4" w:space="0" w:color="auto"/>
              <w:left w:val="nil"/>
              <w:bottom w:val="single" w:sz="4" w:space="0" w:color="auto"/>
              <w:right w:val="single" w:sz="4" w:space="0" w:color="auto"/>
            </w:tcBorders>
          </w:tcPr>
          <w:p w:rsidR="00EA278F" w:rsidRPr="00EA278F" w:rsidRDefault="00EA278F" w:rsidP="007D587B">
            <w:pPr>
              <w:rPr>
                <w:rFonts w:ascii="仿宋" w:eastAsia="仿宋" w:hAnsi="仿宋"/>
              </w:rPr>
            </w:pPr>
          </w:p>
        </w:tc>
      </w:tr>
      <w:tr w:rsidR="00EA278F" w:rsidRPr="00EA278F" w:rsidTr="00EA278F">
        <w:trPr>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EA278F" w:rsidRPr="00EA278F" w:rsidRDefault="00EA278F">
            <w:pPr>
              <w:widowControl/>
              <w:spacing w:line="240" w:lineRule="exact"/>
              <w:jc w:val="center"/>
              <w:rPr>
                <w:rFonts w:ascii="仿宋" w:eastAsia="仿宋" w:hAnsi="仿宋" w:cs="仿宋_GB2312"/>
                <w:kern w:val="0"/>
              </w:rPr>
            </w:pPr>
          </w:p>
        </w:tc>
        <w:tc>
          <w:tcPr>
            <w:tcW w:w="632" w:type="dxa"/>
            <w:vMerge/>
            <w:tcBorders>
              <w:left w:val="nil"/>
              <w:right w:val="single" w:sz="4" w:space="0" w:color="auto"/>
            </w:tcBorders>
            <w:vAlign w:val="center"/>
          </w:tcPr>
          <w:p w:rsidR="00EA278F" w:rsidRPr="00EA278F" w:rsidRDefault="00EA278F">
            <w:pPr>
              <w:widowControl/>
              <w:spacing w:line="240" w:lineRule="exact"/>
              <w:jc w:val="center"/>
              <w:rPr>
                <w:rFonts w:ascii="仿宋" w:eastAsia="仿宋" w:hAnsi="仿宋" w:cs="仿宋_GB2312"/>
                <w:kern w:val="0"/>
              </w:rPr>
            </w:pPr>
          </w:p>
        </w:tc>
        <w:tc>
          <w:tcPr>
            <w:tcW w:w="567" w:type="dxa"/>
            <w:vMerge/>
            <w:tcBorders>
              <w:left w:val="nil"/>
              <w:right w:val="single" w:sz="4" w:space="0" w:color="auto"/>
            </w:tcBorders>
          </w:tcPr>
          <w:p w:rsidR="00EA278F" w:rsidRPr="00EA278F" w:rsidRDefault="00EA278F" w:rsidP="007D587B">
            <w:pPr>
              <w:rPr>
                <w:rFonts w:ascii="仿宋" w:eastAsia="仿宋" w:hAnsi="仿宋"/>
              </w:rPr>
            </w:pPr>
          </w:p>
        </w:tc>
        <w:tc>
          <w:tcPr>
            <w:tcW w:w="2693" w:type="dxa"/>
            <w:gridSpan w:val="3"/>
            <w:tcBorders>
              <w:top w:val="single" w:sz="4" w:space="0" w:color="auto"/>
              <w:left w:val="nil"/>
              <w:bottom w:val="single" w:sz="4" w:space="0" w:color="auto"/>
              <w:right w:val="single" w:sz="4" w:space="0" w:color="auto"/>
            </w:tcBorders>
          </w:tcPr>
          <w:p w:rsidR="00EA278F" w:rsidRPr="00EA278F" w:rsidRDefault="00EA278F" w:rsidP="00965BEA">
            <w:pPr>
              <w:rPr>
                <w:rFonts w:ascii="仿宋" w:eastAsia="仿宋" w:hAnsi="仿宋"/>
              </w:rPr>
            </w:pPr>
            <w:r w:rsidRPr="00EA278F">
              <w:rPr>
                <w:rFonts w:ascii="仿宋" w:eastAsia="仿宋" w:hAnsi="仿宋" w:hint="eastAsia"/>
              </w:rPr>
              <w:t>完成《2022年屠宰环节质量安全风险监测计划》</w:t>
            </w:r>
          </w:p>
        </w:tc>
        <w:tc>
          <w:tcPr>
            <w:tcW w:w="992" w:type="dxa"/>
            <w:gridSpan w:val="2"/>
            <w:tcBorders>
              <w:top w:val="single" w:sz="4" w:space="0" w:color="auto"/>
              <w:left w:val="nil"/>
              <w:bottom w:val="single" w:sz="4" w:space="0" w:color="auto"/>
              <w:right w:val="single" w:sz="4" w:space="0" w:color="auto"/>
            </w:tcBorders>
          </w:tcPr>
          <w:p w:rsidR="00EA278F" w:rsidRPr="00EA278F" w:rsidRDefault="00EA278F" w:rsidP="007D587B">
            <w:pPr>
              <w:rPr>
                <w:rFonts w:ascii="仿宋" w:eastAsia="仿宋" w:hAnsi="仿宋"/>
              </w:rPr>
            </w:pPr>
            <w:r w:rsidRPr="00EA278F">
              <w:rPr>
                <w:rFonts w:ascii="仿宋" w:eastAsia="仿宋" w:hAnsi="仿宋" w:hint="eastAsia"/>
              </w:rPr>
              <w:t>＝1份</w:t>
            </w:r>
          </w:p>
        </w:tc>
        <w:tc>
          <w:tcPr>
            <w:tcW w:w="851" w:type="dxa"/>
            <w:tcBorders>
              <w:top w:val="single" w:sz="4" w:space="0" w:color="auto"/>
              <w:left w:val="nil"/>
              <w:bottom w:val="single" w:sz="4" w:space="0" w:color="auto"/>
              <w:right w:val="single" w:sz="4" w:space="0" w:color="auto"/>
            </w:tcBorders>
          </w:tcPr>
          <w:p w:rsidR="00EA278F" w:rsidRPr="00EA278F" w:rsidRDefault="00EA278F" w:rsidP="007D587B">
            <w:pPr>
              <w:rPr>
                <w:rFonts w:ascii="仿宋" w:eastAsia="仿宋" w:hAnsi="仿宋"/>
              </w:rPr>
            </w:pPr>
            <w:r w:rsidRPr="00EA278F">
              <w:rPr>
                <w:rFonts w:ascii="仿宋" w:eastAsia="仿宋" w:hAnsi="仿宋" w:hint="eastAsia"/>
              </w:rPr>
              <w:t>1份</w:t>
            </w:r>
          </w:p>
        </w:tc>
        <w:tc>
          <w:tcPr>
            <w:tcW w:w="742" w:type="dxa"/>
            <w:gridSpan w:val="2"/>
            <w:tcBorders>
              <w:top w:val="single" w:sz="4" w:space="0" w:color="auto"/>
              <w:left w:val="nil"/>
              <w:bottom w:val="single" w:sz="4" w:space="0" w:color="auto"/>
              <w:right w:val="single" w:sz="4" w:space="0" w:color="auto"/>
            </w:tcBorders>
          </w:tcPr>
          <w:p w:rsidR="00EA278F" w:rsidRPr="00EA278F" w:rsidRDefault="00EA278F" w:rsidP="007D587B">
            <w:pPr>
              <w:rPr>
                <w:rFonts w:ascii="仿宋" w:eastAsia="仿宋" w:hAnsi="仿宋"/>
              </w:rPr>
            </w:pPr>
            <w:r w:rsidRPr="00EA278F">
              <w:rPr>
                <w:rFonts w:ascii="仿宋" w:eastAsia="仿宋" w:hAnsi="仿宋" w:hint="eastAsia"/>
              </w:rPr>
              <w:t>0.5</w:t>
            </w:r>
          </w:p>
        </w:tc>
        <w:tc>
          <w:tcPr>
            <w:tcW w:w="959" w:type="dxa"/>
            <w:gridSpan w:val="2"/>
            <w:tcBorders>
              <w:top w:val="single" w:sz="4" w:space="0" w:color="auto"/>
              <w:left w:val="nil"/>
              <w:bottom w:val="single" w:sz="4" w:space="0" w:color="auto"/>
              <w:right w:val="single" w:sz="4" w:space="0" w:color="auto"/>
            </w:tcBorders>
          </w:tcPr>
          <w:p w:rsidR="00EA278F" w:rsidRPr="00EA278F" w:rsidRDefault="00EA278F" w:rsidP="007D587B">
            <w:pPr>
              <w:rPr>
                <w:rFonts w:ascii="仿宋" w:eastAsia="仿宋" w:hAnsi="仿宋"/>
              </w:rPr>
            </w:pPr>
            <w:r w:rsidRPr="00EA278F">
              <w:rPr>
                <w:rFonts w:ascii="仿宋" w:eastAsia="仿宋" w:hAnsi="仿宋" w:hint="eastAsia"/>
              </w:rPr>
              <w:t>0.5</w:t>
            </w:r>
          </w:p>
        </w:tc>
        <w:tc>
          <w:tcPr>
            <w:tcW w:w="1017" w:type="dxa"/>
            <w:gridSpan w:val="2"/>
            <w:tcBorders>
              <w:top w:val="single" w:sz="4" w:space="0" w:color="auto"/>
              <w:left w:val="nil"/>
              <w:bottom w:val="single" w:sz="4" w:space="0" w:color="auto"/>
              <w:right w:val="single" w:sz="4" w:space="0" w:color="auto"/>
            </w:tcBorders>
          </w:tcPr>
          <w:p w:rsidR="00EA278F" w:rsidRPr="00EA278F" w:rsidRDefault="00EA278F" w:rsidP="007D587B">
            <w:pPr>
              <w:rPr>
                <w:rFonts w:ascii="仿宋" w:eastAsia="仿宋" w:hAnsi="仿宋"/>
              </w:rPr>
            </w:pPr>
          </w:p>
        </w:tc>
      </w:tr>
      <w:tr w:rsidR="00EA278F" w:rsidRPr="00EA278F" w:rsidTr="00EA278F">
        <w:trPr>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EA278F" w:rsidRPr="00EA278F" w:rsidRDefault="00EA278F">
            <w:pPr>
              <w:widowControl/>
              <w:spacing w:line="240" w:lineRule="exact"/>
              <w:jc w:val="center"/>
              <w:rPr>
                <w:rFonts w:ascii="仿宋" w:eastAsia="仿宋" w:hAnsi="仿宋" w:cs="仿宋_GB2312"/>
                <w:kern w:val="0"/>
              </w:rPr>
            </w:pPr>
          </w:p>
        </w:tc>
        <w:tc>
          <w:tcPr>
            <w:tcW w:w="632" w:type="dxa"/>
            <w:vMerge/>
            <w:tcBorders>
              <w:left w:val="nil"/>
              <w:right w:val="single" w:sz="4" w:space="0" w:color="auto"/>
            </w:tcBorders>
            <w:vAlign w:val="center"/>
          </w:tcPr>
          <w:p w:rsidR="00EA278F" w:rsidRPr="00EA278F" w:rsidRDefault="00EA278F">
            <w:pPr>
              <w:widowControl/>
              <w:spacing w:line="240" w:lineRule="exact"/>
              <w:jc w:val="center"/>
              <w:rPr>
                <w:rFonts w:ascii="仿宋" w:eastAsia="仿宋" w:hAnsi="仿宋" w:cs="仿宋_GB2312"/>
                <w:kern w:val="0"/>
              </w:rPr>
            </w:pPr>
          </w:p>
        </w:tc>
        <w:tc>
          <w:tcPr>
            <w:tcW w:w="567" w:type="dxa"/>
            <w:vMerge/>
            <w:tcBorders>
              <w:left w:val="nil"/>
              <w:right w:val="single" w:sz="4" w:space="0" w:color="auto"/>
            </w:tcBorders>
          </w:tcPr>
          <w:p w:rsidR="00EA278F" w:rsidRPr="00EA278F" w:rsidRDefault="00EA278F" w:rsidP="007D587B">
            <w:pPr>
              <w:rPr>
                <w:rFonts w:ascii="仿宋" w:eastAsia="仿宋" w:hAnsi="仿宋"/>
              </w:rPr>
            </w:pPr>
          </w:p>
        </w:tc>
        <w:tc>
          <w:tcPr>
            <w:tcW w:w="2693" w:type="dxa"/>
            <w:gridSpan w:val="3"/>
            <w:tcBorders>
              <w:top w:val="single" w:sz="4" w:space="0" w:color="auto"/>
              <w:left w:val="nil"/>
              <w:bottom w:val="single" w:sz="4" w:space="0" w:color="auto"/>
              <w:right w:val="single" w:sz="4" w:space="0" w:color="auto"/>
            </w:tcBorders>
          </w:tcPr>
          <w:p w:rsidR="00EA278F" w:rsidRPr="00EA278F" w:rsidRDefault="00EA278F" w:rsidP="00965BEA">
            <w:pPr>
              <w:rPr>
                <w:rFonts w:ascii="仿宋" w:eastAsia="仿宋" w:hAnsi="仿宋"/>
              </w:rPr>
            </w:pPr>
            <w:r w:rsidRPr="00EA278F">
              <w:rPr>
                <w:rFonts w:ascii="仿宋" w:eastAsia="仿宋" w:hAnsi="仿宋" w:hint="eastAsia"/>
              </w:rPr>
              <w:t>抽检样本覆盖9家生猪屠宰企业和6家牛羊屠宰企业，覆盖率</w:t>
            </w:r>
          </w:p>
        </w:tc>
        <w:tc>
          <w:tcPr>
            <w:tcW w:w="992" w:type="dxa"/>
            <w:gridSpan w:val="2"/>
            <w:tcBorders>
              <w:top w:val="single" w:sz="4" w:space="0" w:color="auto"/>
              <w:left w:val="nil"/>
              <w:bottom w:val="single" w:sz="4" w:space="0" w:color="auto"/>
              <w:right w:val="single" w:sz="4" w:space="0" w:color="auto"/>
            </w:tcBorders>
          </w:tcPr>
          <w:p w:rsidR="00EA278F" w:rsidRPr="00EA278F" w:rsidRDefault="00EA278F" w:rsidP="007D587B">
            <w:pPr>
              <w:rPr>
                <w:rFonts w:ascii="仿宋" w:eastAsia="仿宋" w:hAnsi="仿宋"/>
              </w:rPr>
            </w:pPr>
            <w:r w:rsidRPr="00EA278F">
              <w:rPr>
                <w:rFonts w:ascii="仿宋" w:eastAsia="仿宋" w:hAnsi="仿宋" w:hint="eastAsia"/>
              </w:rPr>
              <w:t>＝100%</w:t>
            </w:r>
          </w:p>
        </w:tc>
        <w:tc>
          <w:tcPr>
            <w:tcW w:w="851" w:type="dxa"/>
            <w:tcBorders>
              <w:top w:val="single" w:sz="4" w:space="0" w:color="auto"/>
              <w:left w:val="nil"/>
              <w:bottom w:val="single" w:sz="4" w:space="0" w:color="auto"/>
              <w:right w:val="single" w:sz="4" w:space="0" w:color="auto"/>
            </w:tcBorders>
          </w:tcPr>
          <w:p w:rsidR="00EA278F" w:rsidRPr="00EA278F" w:rsidRDefault="00EA278F" w:rsidP="007D587B">
            <w:pPr>
              <w:rPr>
                <w:rFonts w:ascii="仿宋" w:eastAsia="仿宋" w:hAnsi="仿宋"/>
              </w:rPr>
            </w:pPr>
            <w:r w:rsidRPr="00EA278F">
              <w:rPr>
                <w:rFonts w:ascii="仿宋" w:eastAsia="仿宋" w:hAnsi="仿宋" w:hint="eastAsia"/>
              </w:rPr>
              <w:t>100%</w:t>
            </w:r>
          </w:p>
        </w:tc>
        <w:tc>
          <w:tcPr>
            <w:tcW w:w="742" w:type="dxa"/>
            <w:gridSpan w:val="2"/>
            <w:tcBorders>
              <w:top w:val="single" w:sz="4" w:space="0" w:color="auto"/>
              <w:left w:val="nil"/>
              <w:bottom w:val="single" w:sz="4" w:space="0" w:color="auto"/>
              <w:right w:val="single" w:sz="4" w:space="0" w:color="auto"/>
            </w:tcBorders>
          </w:tcPr>
          <w:p w:rsidR="00EA278F" w:rsidRPr="00EA278F" w:rsidRDefault="00EA278F" w:rsidP="007D587B">
            <w:pPr>
              <w:rPr>
                <w:rFonts w:ascii="仿宋" w:eastAsia="仿宋" w:hAnsi="仿宋"/>
              </w:rPr>
            </w:pPr>
            <w:r w:rsidRPr="00EA278F">
              <w:rPr>
                <w:rFonts w:ascii="仿宋" w:eastAsia="仿宋" w:hAnsi="仿宋" w:hint="eastAsia"/>
              </w:rPr>
              <w:t>0.75</w:t>
            </w:r>
          </w:p>
        </w:tc>
        <w:tc>
          <w:tcPr>
            <w:tcW w:w="959" w:type="dxa"/>
            <w:gridSpan w:val="2"/>
            <w:tcBorders>
              <w:top w:val="single" w:sz="4" w:space="0" w:color="auto"/>
              <w:left w:val="nil"/>
              <w:bottom w:val="single" w:sz="4" w:space="0" w:color="auto"/>
              <w:right w:val="single" w:sz="4" w:space="0" w:color="auto"/>
            </w:tcBorders>
          </w:tcPr>
          <w:p w:rsidR="00EA278F" w:rsidRPr="00EA278F" w:rsidRDefault="00EA278F" w:rsidP="007D587B">
            <w:pPr>
              <w:rPr>
                <w:rFonts w:ascii="仿宋" w:eastAsia="仿宋" w:hAnsi="仿宋"/>
              </w:rPr>
            </w:pPr>
            <w:r w:rsidRPr="00EA278F">
              <w:rPr>
                <w:rFonts w:ascii="仿宋" w:eastAsia="仿宋" w:hAnsi="仿宋" w:hint="eastAsia"/>
              </w:rPr>
              <w:t>0.75</w:t>
            </w:r>
          </w:p>
        </w:tc>
        <w:tc>
          <w:tcPr>
            <w:tcW w:w="1017" w:type="dxa"/>
            <w:gridSpan w:val="2"/>
            <w:tcBorders>
              <w:top w:val="single" w:sz="4" w:space="0" w:color="auto"/>
              <w:left w:val="nil"/>
              <w:bottom w:val="single" w:sz="4" w:space="0" w:color="auto"/>
              <w:right w:val="single" w:sz="4" w:space="0" w:color="auto"/>
            </w:tcBorders>
          </w:tcPr>
          <w:p w:rsidR="00EA278F" w:rsidRPr="00EA278F" w:rsidRDefault="00EA278F" w:rsidP="007D587B">
            <w:pPr>
              <w:rPr>
                <w:rFonts w:ascii="仿宋" w:eastAsia="仿宋" w:hAnsi="仿宋"/>
              </w:rPr>
            </w:pPr>
          </w:p>
        </w:tc>
      </w:tr>
      <w:tr w:rsidR="00EA278F" w:rsidRPr="00EA278F" w:rsidTr="00EA278F">
        <w:trPr>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EA278F" w:rsidRPr="00EA278F" w:rsidRDefault="00EA278F">
            <w:pPr>
              <w:widowControl/>
              <w:spacing w:line="240" w:lineRule="exact"/>
              <w:jc w:val="center"/>
              <w:rPr>
                <w:rFonts w:ascii="仿宋" w:eastAsia="仿宋" w:hAnsi="仿宋" w:cs="仿宋_GB2312"/>
                <w:kern w:val="0"/>
              </w:rPr>
            </w:pPr>
          </w:p>
        </w:tc>
        <w:tc>
          <w:tcPr>
            <w:tcW w:w="632" w:type="dxa"/>
            <w:vMerge/>
            <w:tcBorders>
              <w:left w:val="nil"/>
              <w:right w:val="single" w:sz="4" w:space="0" w:color="auto"/>
            </w:tcBorders>
            <w:vAlign w:val="center"/>
          </w:tcPr>
          <w:p w:rsidR="00EA278F" w:rsidRPr="00EA278F" w:rsidRDefault="00EA278F">
            <w:pPr>
              <w:widowControl/>
              <w:spacing w:line="240" w:lineRule="exact"/>
              <w:jc w:val="center"/>
              <w:rPr>
                <w:rFonts w:ascii="仿宋" w:eastAsia="仿宋" w:hAnsi="仿宋" w:cs="仿宋_GB2312"/>
                <w:kern w:val="0"/>
              </w:rPr>
            </w:pPr>
          </w:p>
        </w:tc>
        <w:tc>
          <w:tcPr>
            <w:tcW w:w="567" w:type="dxa"/>
            <w:vMerge/>
            <w:tcBorders>
              <w:left w:val="nil"/>
              <w:right w:val="single" w:sz="4" w:space="0" w:color="auto"/>
            </w:tcBorders>
          </w:tcPr>
          <w:p w:rsidR="00EA278F" w:rsidRPr="00EA278F" w:rsidRDefault="00EA278F" w:rsidP="007D587B">
            <w:pPr>
              <w:rPr>
                <w:rFonts w:ascii="仿宋" w:eastAsia="仿宋" w:hAnsi="仿宋"/>
              </w:rPr>
            </w:pPr>
          </w:p>
        </w:tc>
        <w:tc>
          <w:tcPr>
            <w:tcW w:w="2693" w:type="dxa"/>
            <w:gridSpan w:val="3"/>
            <w:tcBorders>
              <w:top w:val="single" w:sz="4" w:space="0" w:color="auto"/>
              <w:left w:val="nil"/>
              <w:bottom w:val="single" w:sz="4" w:space="0" w:color="auto"/>
              <w:right w:val="single" w:sz="4" w:space="0" w:color="auto"/>
            </w:tcBorders>
          </w:tcPr>
          <w:p w:rsidR="00EA278F" w:rsidRPr="00EA278F" w:rsidRDefault="00EA278F" w:rsidP="00965BEA">
            <w:pPr>
              <w:rPr>
                <w:rFonts w:ascii="仿宋" w:eastAsia="仿宋" w:hAnsi="仿宋"/>
              </w:rPr>
            </w:pPr>
            <w:r w:rsidRPr="00EA278F">
              <w:rPr>
                <w:rFonts w:ascii="仿宋" w:eastAsia="仿宋" w:hAnsi="仿宋" w:hint="eastAsia"/>
              </w:rPr>
              <w:t>抽样和检测数量</w:t>
            </w:r>
          </w:p>
        </w:tc>
        <w:tc>
          <w:tcPr>
            <w:tcW w:w="992" w:type="dxa"/>
            <w:gridSpan w:val="2"/>
            <w:tcBorders>
              <w:top w:val="single" w:sz="4" w:space="0" w:color="auto"/>
              <w:left w:val="nil"/>
              <w:bottom w:val="single" w:sz="4" w:space="0" w:color="auto"/>
              <w:right w:val="single" w:sz="4" w:space="0" w:color="auto"/>
            </w:tcBorders>
          </w:tcPr>
          <w:p w:rsidR="00EA278F" w:rsidRPr="00EA278F" w:rsidRDefault="00EA278F" w:rsidP="007D587B">
            <w:pPr>
              <w:rPr>
                <w:rFonts w:ascii="仿宋" w:eastAsia="仿宋" w:hAnsi="仿宋"/>
              </w:rPr>
            </w:pPr>
            <w:r w:rsidRPr="00EA278F">
              <w:rPr>
                <w:rFonts w:ascii="仿宋" w:eastAsia="仿宋" w:hAnsi="仿宋" w:hint="eastAsia"/>
              </w:rPr>
              <w:t>＞10000项</w:t>
            </w:r>
          </w:p>
        </w:tc>
        <w:tc>
          <w:tcPr>
            <w:tcW w:w="851" w:type="dxa"/>
            <w:tcBorders>
              <w:top w:val="single" w:sz="4" w:space="0" w:color="auto"/>
              <w:left w:val="nil"/>
              <w:bottom w:val="single" w:sz="4" w:space="0" w:color="auto"/>
              <w:right w:val="single" w:sz="4" w:space="0" w:color="auto"/>
            </w:tcBorders>
          </w:tcPr>
          <w:p w:rsidR="00EA278F" w:rsidRPr="00EA278F" w:rsidRDefault="00EA278F" w:rsidP="007D587B">
            <w:pPr>
              <w:rPr>
                <w:rFonts w:ascii="仿宋" w:eastAsia="仿宋" w:hAnsi="仿宋"/>
              </w:rPr>
            </w:pPr>
            <w:r w:rsidRPr="00EA278F">
              <w:rPr>
                <w:rFonts w:ascii="仿宋" w:eastAsia="仿宋" w:hAnsi="仿宋" w:hint="eastAsia"/>
              </w:rPr>
              <w:t>15000项</w:t>
            </w:r>
          </w:p>
        </w:tc>
        <w:tc>
          <w:tcPr>
            <w:tcW w:w="742" w:type="dxa"/>
            <w:gridSpan w:val="2"/>
            <w:tcBorders>
              <w:top w:val="single" w:sz="4" w:space="0" w:color="auto"/>
              <w:left w:val="nil"/>
              <w:bottom w:val="single" w:sz="4" w:space="0" w:color="auto"/>
              <w:right w:val="single" w:sz="4" w:space="0" w:color="auto"/>
            </w:tcBorders>
          </w:tcPr>
          <w:p w:rsidR="00EA278F" w:rsidRPr="00EA278F" w:rsidRDefault="00EA278F" w:rsidP="007D587B">
            <w:pPr>
              <w:rPr>
                <w:rFonts w:ascii="仿宋" w:eastAsia="仿宋" w:hAnsi="仿宋"/>
              </w:rPr>
            </w:pPr>
            <w:r w:rsidRPr="00EA278F">
              <w:rPr>
                <w:rFonts w:ascii="仿宋" w:eastAsia="仿宋" w:hAnsi="仿宋" w:hint="eastAsia"/>
              </w:rPr>
              <w:t>0.75</w:t>
            </w:r>
          </w:p>
        </w:tc>
        <w:tc>
          <w:tcPr>
            <w:tcW w:w="959" w:type="dxa"/>
            <w:gridSpan w:val="2"/>
            <w:tcBorders>
              <w:top w:val="single" w:sz="4" w:space="0" w:color="auto"/>
              <w:left w:val="nil"/>
              <w:bottom w:val="single" w:sz="4" w:space="0" w:color="auto"/>
              <w:right w:val="single" w:sz="4" w:space="0" w:color="auto"/>
            </w:tcBorders>
          </w:tcPr>
          <w:p w:rsidR="00EA278F" w:rsidRPr="00EA278F" w:rsidRDefault="00EA278F" w:rsidP="007D587B">
            <w:pPr>
              <w:rPr>
                <w:rFonts w:ascii="仿宋" w:eastAsia="仿宋" w:hAnsi="仿宋"/>
              </w:rPr>
            </w:pPr>
            <w:r w:rsidRPr="00EA278F">
              <w:rPr>
                <w:rFonts w:ascii="仿宋" w:eastAsia="仿宋" w:hAnsi="仿宋" w:hint="eastAsia"/>
              </w:rPr>
              <w:t>0.75</w:t>
            </w:r>
          </w:p>
        </w:tc>
        <w:tc>
          <w:tcPr>
            <w:tcW w:w="1017" w:type="dxa"/>
            <w:gridSpan w:val="2"/>
            <w:tcBorders>
              <w:top w:val="single" w:sz="4" w:space="0" w:color="auto"/>
              <w:left w:val="nil"/>
              <w:bottom w:val="single" w:sz="4" w:space="0" w:color="auto"/>
              <w:right w:val="single" w:sz="4" w:space="0" w:color="auto"/>
            </w:tcBorders>
          </w:tcPr>
          <w:p w:rsidR="00EA278F" w:rsidRPr="00EA278F" w:rsidRDefault="00EA278F" w:rsidP="007D587B">
            <w:pPr>
              <w:rPr>
                <w:rFonts w:ascii="仿宋" w:eastAsia="仿宋" w:hAnsi="仿宋"/>
              </w:rPr>
            </w:pPr>
          </w:p>
        </w:tc>
      </w:tr>
      <w:tr w:rsidR="00EA278F" w:rsidRPr="00EA278F" w:rsidTr="00EA278F">
        <w:trPr>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EA278F" w:rsidRPr="00EA278F" w:rsidRDefault="00EA278F">
            <w:pPr>
              <w:widowControl/>
              <w:spacing w:line="240" w:lineRule="exact"/>
              <w:jc w:val="center"/>
              <w:rPr>
                <w:rFonts w:ascii="仿宋" w:eastAsia="仿宋" w:hAnsi="仿宋" w:cs="仿宋_GB2312"/>
                <w:kern w:val="0"/>
              </w:rPr>
            </w:pPr>
          </w:p>
        </w:tc>
        <w:tc>
          <w:tcPr>
            <w:tcW w:w="632" w:type="dxa"/>
            <w:vMerge/>
            <w:tcBorders>
              <w:left w:val="nil"/>
              <w:right w:val="single" w:sz="4" w:space="0" w:color="auto"/>
            </w:tcBorders>
            <w:vAlign w:val="center"/>
          </w:tcPr>
          <w:p w:rsidR="00EA278F" w:rsidRPr="00EA278F" w:rsidRDefault="00EA278F">
            <w:pPr>
              <w:widowControl/>
              <w:spacing w:line="240" w:lineRule="exact"/>
              <w:jc w:val="center"/>
              <w:rPr>
                <w:rFonts w:ascii="仿宋" w:eastAsia="仿宋" w:hAnsi="仿宋" w:cs="仿宋_GB2312"/>
                <w:kern w:val="0"/>
              </w:rPr>
            </w:pPr>
          </w:p>
        </w:tc>
        <w:tc>
          <w:tcPr>
            <w:tcW w:w="567" w:type="dxa"/>
            <w:vMerge/>
            <w:tcBorders>
              <w:left w:val="nil"/>
              <w:right w:val="single" w:sz="4" w:space="0" w:color="auto"/>
            </w:tcBorders>
          </w:tcPr>
          <w:p w:rsidR="00EA278F" w:rsidRPr="00EA278F" w:rsidRDefault="00EA278F" w:rsidP="007D587B">
            <w:pPr>
              <w:rPr>
                <w:rFonts w:ascii="仿宋" w:eastAsia="仿宋" w:hAnsi="仿宋"/>
              </w:rPr>
            </w:pPr>
          </w:p>
        </w:tc>
        <w:tc>
          <w:tcPr>
            <w:tcW w:w="2693" w:type="dxa"/>
            <w:gridSpan w:val="3"/>
            <w:tcBorders>
              <w:top w:val="single" w:sz="4" w:space="0" w:color="auto"/>
              <w:left w:val="nil"/>
              <w:bottom w:val="single" w:sz="4" w:space="0" w:color="auto"/>
              <w:right w:val="single" w:sz="4" w:space="0" w:color="auto"/>
            </w:tcBorders>
          </w:tcPr>
          <w:p w:rsidR="00EA278F" w:rsidRPr="00EA278F" w:rsidRDefault="00EA278F" w:rsidP="00965BEA">
            <w:pPr>
              <w:rPr>
                <w:rFonts w:ascii="仿宋" w:eastAsia="仿宋" w:hAnsi="仿宋"/>
              </w:rPr>
            </w:pPr>
            <w:r w:rsidRPr="00EA278F">
              <w:rPr>
                <w:rFonts w:ascii="仿宋" w:eastAsia="仿宋" w:hAnsi="仿宋" w:hint="eastAsia"/>
              </w:rPr>
              <w:t>建设屠宰环节质量安全检测实验室</w:t>
            </w:r>
          </w:p>
        </w:tc>
        <w:tc>
          <w:tcPr>
            <w:tcW w:w="992" w:type="dxa"/>
            <w:gridSpan w:val="2"/>
            <w:tcBorders>
              <w:top w:val="single" w:sz="4" w:space="0" w:color="auto"/>
              <w:left w:val="nil"/>
              <w:bottom w:val="single" w:sz="4" w:space="0" w:color="auto"/>
              <w:right w:val="single" w:sz="4" w:space="0" w:color="auto"/>
            </w:tcBorders>
          </w:tcPr>
          <w:p w:rsidR="00EA278F" w:rsidRPr="00EA278F" w:rsidRDefault="00EA278F" w:rsidP="007D587B">
            <w:pPr>
              <w:rPr>
                <w:rFonts w:ascii="仿宋" w:eastAsia="仿宋" w:hAnsi="仿宋"/>
              </w:rPr>
            </w:pPr>
            <w:r w:rsidRPr="00EA278F">
              <w:rPr>
                <w:rFonts w:ascii="仿宋" w:eastAsia="仿宋" w:hAnsi="仿宋" w:hint="eastAsia"/>
              </w:rPr>
              <w:t>＝1处</w:t>
            </w:r>
          </w:p>
        </w:tc>
        <w:tc>
          <w:tcPr>
            <w:tcW w:w="851" w:type="dxa"/>
            <w:tcBorders>
              <w:top w:val="single" w:sz="4" w:space="0" w:color="auto"/>
              <w:left w:val="nil"/>
              <w:bottom w:val="single" w:sz="4" w:space="0" w:color="auto"/>
              <w:right w:val="single" w:sz="4" w:space="0" w:color="auto"/>
            </w:tcBorders>
          </w:tcPr>
          <w:p w:rsidR="00EA278F" w:rsidRPr="00EA278F" w:rsidRDefault="00EA278F" w:rsidP="007D587B">
            <w:pPr>
              <w:rPr>
                <w:rFonts w:ascii="仿宋" w:eastAsia="仿宋" w:hAnsi="仿宋"/>
              </w:rPr>
            </w:pPr>
            <w:r w:rsidRPr="00EA278F">
              <w:rPr>
                <w:rFonts w:ascii="仿宋" w:eastAsia="仿宋" w:hAnsi="仿宋" w:hint="eastAsia"/>
              </w:rPr>
              <w:t>0处</w:t>
            </w:r>
          </w:p>
        </w:tc>
        <w:tc>
          <w:tcPr>
            <w:tcW w:w="742" w:type="dxa"/>
            <w:gridSpan w:val="2"/>
            <w:tcBorders>
              <w:top w:val="single" w:sz="4" w:space="0" w:color="auto"/>
              <w:left w:val="nil"/>
              <w:bottom w:val="single" w:sz="4" w:space="0" w:color="auto"/>
              <w:right w:val="single" w:sz="4" w:space="0" w:color="auto"/>
            </w:tcBorders>
          </w:tcPr>
          <w:p w:rsidR="00EA278F" w:rsidRPr="00EA278F" w:rsidRDefault="00EA278F" w:rsidP="007D587B">
            <w:pPr>
              <w:rPr>
                <w:rFonts w:ascii="仿宋" w:eastAsia="仿宋" w:hAnsi="仿宋"/>
              </w:rPr>
            </w:pPr>
            <w:r w:rsidRPr="00EA278F">
              <w:rPr>
                <w:rFonts w:ascii="仿宋" w:eastAsia="仿宋" w:hAnsi="仿宋" w:hint="eastAsia"/>
              </w:rPr>
              <w:t>0.75</w:t>
            </w:r>
          </w:p>
        </w:tc>
        <w:tc>
          <w:tcPr>
            <w:tcW w:w="959" w:type="dxa"/>
            <w:gridSpan w:val="2"/>
            <w:tcBorders>
              <w:top w:val="single" w:sz="4" w:space="0" w:color="auto"/>
              <w:left w:val="nil"/>
              <w:bottom w:val="single" w:sz="4" w:space="0" w:color="auto"/>
              <w:right w:val="single" w:sz="4" w:space="0" w:color="auto"/>
            </w:tcBorders>
          </w:tcPr>
          <w:p w:rsidR="00EA278F" w:rsidRPr="00EA278F" w:rsidRDefault="00EA278F" w:rsidP="007D587B">
            <w:pPr>
              <w:rPr>
                <w:rFonts w:ascii="仿宋" w:eastAsia="仿宋" w:hAnsi="仿宋"/>
              </w:rPr>
            </w:pPr>
            <w:r w:rsidRPr="00EA278F">
              <w:rPr>
                <w:rFonts w:ascii="仿宋" w:eastAsia="仿宋" w:hAnsi="仿宋" w:hint="eastAsia"/>
              </w:rPr>
              <w:t>0.75</w:t>
            </w:r>
          </w:p>
        </w:tc>
        <w:tc>
          <w:tcPr>
            <w:tcW w:w="1017" w:type="dxa"/>
            <w:gridSpan w:val="2"/>
            <w:tcBorders>
              <w:top w:val="single" w:sz="4" w:space="0" w:color="auto"/>
              <w:left w:val="nil"/>
              <w:bottom w:val="single" w:sz="4" w:space="0" w:color="auto"/>
              <w:right w:val="single" w:sz="4" w:space="0" w:color="auto"/>
            </w:tcBorders>
          </w:tcPr>
          <w:p w:rsidR="00EA278F" w:rsidRPr="00EA278F" w:rsidRDefault="00EA278F" w:rsidP="007D587B">
            <w:pPr>
              <w:rPr>
                <w:rFonts w:ascii="仿宋" w:eastAsia="仿宋" w:hAnsi="仿宋"/>
              </w:rPr>
            </w:pPr>
            <w:r w:rsidRPr="00EA278F">
              <w:rPr>
                <w:rFonts w:ascii="仿宋" w:eastAsia="仿宋" w:hAnsi="仿宋" w:hint="eastAsia"/>
              </w:rPr>
              <w:t>机构改革职能划转，项目未执行</w:t>
            </w:r>
          </w:p>
        </w:tc>
      </w:tr>
      <w:tr w:rsidR="00EA278F" w:rsidRPr="00EA278F" w:rsidTr="00EA278F">
        <w:trPr>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EA278F" w:rsidRPr="00EA278F" w:rsidRDefault="00EA278F">
            <w:pPr>
              <w:widowControl/>
              <w:spacing w:line="240" w:lineRule="exact"/>
              <w:jc w:val="center"/>
              <w:rPr>
                <w:rFonts w:ascii="仿宋" w:eastAsia="仿宋" w:hAnsi="仿宋" w:cs="仿宋_GB2312"/>
                <w:kern w:val="0"/>
              </w:rPr>
            </w:pPr>
          </w:p>
        </w:tc>
        <w:tc>
          <w:tcPr>
            <w:tcW w:w="632" w:type="dxa"/>
            <w:vMerge/>
            <w:tcBorders>
              <w:left w:val="nil"/>
              <w:right w:val="single" w:sz="4" w:space="0" w:color="auto"/>
            </w:tcBorders>
            <w:vAlign w:val="center"/>
          </w:tcPr>
          <w:p w:rsidR="00EA278F" w:rsidRPr="00EA278F" w:rsidRDefault="00EA278F">
            <w:pPr>
              <w:widowControl/>
              <w:spacing w:line="240" w:lineRule="exact"/>
              <w:jc w:val="center"/>
              <w:rPr>
                <w:rFonts w:ascii="仿宋" w:eastAsia="仿宋" w:hAnsi="仿宋" w:cs="仿宋_GB2312"/>
                <w:kern w:val="0"/>
              </w:rPr>
            </w:pPr>
          </w:p>
        </w:tc>
        <w:tc>
          <w:tcPr>
            <w:tcW w:w="567" w:type="dxa"/>
            <w:vMerge/>
            <w:tcBorders>
              <w:left w:val="nil"/>
              <w:right w:val="single" w:sz="4" w:space="0" w:color="auto"/>
            </w:tcBorders>
          </w:tcPr>
          <w:p w:rsidR="00EA278F" w:rsidRPr="00EA278F" w:rsidRDefault="00EA278F" w:rsidP="007D587B">
            <w:pPr>
              <w:rPr>
                <w:rFonts w:ascii="仿宋" w:eastAsia="仿宋" w:hAnsi="仿宋"/>
              </w:rPr>
            </w:pPr>
          </w:p>
        </w:tc>
        <w:tc>
          <w:tcPr>
            <w:tcW w:w="2693" w:type="dxa"/>
            <w:gridSpan w:val="3"/>
            <w:tcBorders>
              <w:top w:val="single" w:sz="4" w:space="0" w:color="auto"/>
              <w:left w:val="nil"/>
              <w:bottom w:val="single" w:sz="4" w:space="0" w:color="auto"/>
              <w:right w:val="single" w:sz="4" w:space="0" w:color="auto"/>
            </w:tcBorders>
          </w:tcPr>
          <w:p w:rsidR="00EA278F" w:rsidRPr="00EA278F" w:rsidRDefault="00EA278F" w:rsidP="00965BEA">
            <w:pPr>
              <w:rPr>
                <w:rFonts w:ascii="仿宋" w:eastAsia="仿宋" w:hAnsi="仿宋"/>
              </w:rPr>
            </w:pPr>
            <w:r w:rsidRPr="00EA278F">
              <w:rPr>
                <w:rFonts w:ascii="仿宋" w:eastAsia="仿宋" w:hAnsi="仿宋" w:hint="eastAsia"/>
              </w:rPr>
              <w:t>信息系统维护数量</w:t>
            </w:r>
          </w:p>
        </w:tc>
        <w:tc>
          <w:tcPr>
            <w:tcW w:w="992" w:type="dxa"/>
            <w:gridSpan w:val="2"/>
            <w:tcBorders>
              <w:top w:val="single" w:sz="4" w:space="0" w:color="auto"/>
              <w:left w:val="nil"/>
              <w:bottom w:val="single" w:sz="4" w:space="0" w:color="auto"/>
              <w:right w:val="single" w:sz="4" w:space="0" w:color="auto"/>
            </w:tcBorders>
          </w:tcPr>
          <w:p w:rsidR="00EA278F" w:rsidRPr="00EA278F" w:rsidRDefault="00EA278F" w:rsidP="007D587B">
            <w:pPr>
              <w:rPr>
                <w:rFonts w:ascii="仿宋" w:eastAsia="仿宋" w:hAnsi="仿宋"/>
              </w:rPr>
            </w:pPr>
            <w:r w:rsidRPr="00EA278F">
              <w:rPr>
                <w:rFonts w:ascii="仿宋" w:eastAsia="仿宋" w:hAnsi="仿宋" w:hint="eastAsia"/>
              </w:rPr>
              <w:t>＝2个</w:t>
            </w:r>
          </w:p>
        </w:tc>
        <w:tc>
          <w:tcPr>
            <w:tcW w:w="851" w:type="dxa"/>
            <w:tcBorders>
              <w:top w:val="single" w:sz="4" w:space="0" w:color="auto"/>
              <w:left w:val="nil"/>
              <w:bottom w:val="single" w:sz="4" w:space="0" w:color="auto"/>
              <w:right w:val="single" w:sz="4" w:space="0" w:color="auto"/>
            </w:tcBorders>
          </w:tcPr>
          <w:p w:rsidR="00EA278F" w:rsidRPr="00EA278F" w:rsidRDefault="00EA278F" w:rsidP="007D587B">
            <w:pPr>
              <w:rPr>
                <w:rFonts w:ascii="仿宋" w:eastAsia="仿宋" w:hAnsi="仿宋"/>
              </w:rPr>
            </w:pPr>
            <w:r w:rsidRPr="00EA278F">
              <w:rPr>
                <w:rFonts w:ascii="仿宋" w:eastAsia="仿宋" w:hAnsi="仿宋" w:hint="eastAsia"/>
              </w:rPr>
              <w:t>2个</w:t>
            </w:r>
          </w:p>
        </w:tc>
        <w:tc>
          <w:tcPr>
            <w:tcW w:w="742" w:type="dxa"/>
            <w:gridSpan w:val="2"/>
            <w:tcBorders>
              <w:top w:val="single" w:sz="4" w:space="0" w:color="auto"/>
              <w:left w:val="nil"/>
              <w:bottom w:val="single" w:sz="4" w:space="0" w:color="auto"/>
              <w:right w:val="single" w:sz="4" w:space="0" w:color="auto"/>
            </w:tcBorders>
          </w:tcPr>
          <w:p w:rsidR="00EA278F" w:rsidRPr="00EA278F" w:rsidRDefault="00EA278F" w:rsidP="007D587B">
            <w:pPr>
              <w:rPr>
                <w:rFonts w:ascii="仿宋" w:eastAsia="仿宋" w:hAnsi="仿宋"/>
              </w:rPr>
            </w:pPr>
            <w:r w:rsidRPr="00EA278F">
              <w:rPr>
                <w:rFonts w:ascii="仿宋" w:eastAsia="仿宋" w:hAnsi="仿宋" w:hint="eastAsia"/>
              </w:rPr>
              <w:t>0.75</w:t>
            </w:r>
          </w:p>
        </w:tc>
        <w:tc>
          <w:tcPr>
            <w:tcW w:w="959" w:type="dxa"/>
            <w:gridSpan w:val="2"/>
            <w:tcBorders>
              <w:top w:val="single" w:sz="4" w:space="0" w:color="auto"/>
              <w:left w:val="nil"/>
              <w:bottom w:val="single" w:sz="4" w:space="0" w:color="auto"/>
              <w:right w:val="single" w:sz="4" w:space="0" w:color="auto"/>
            </w:tcBorders>
          </w:tcPr>
          <w:p w:rsidR="00EA278F" w:rsidRPr="00EA278F" w:rsidRDefault="00EA278F" w:rsidP="007D587B">
            <w:pPr>
              <w:rPr>
                <w:rFonts w:ascii="仿宋" w:eastAsia="仿宋" w:hAnsi="仿宋"/>
              </w:rPr>
            </w:pPr>
            <w:r w:rsidRPr="00EA278F">
              <w:rPr>
                <w:rFonts w:ascii="仿宋" w:eastAsia="仿宋" w:hAnsi="仿宋" w:hint="eastAsia"/>
              </w:rPr>
              <w:t>0.75</w:t>
            </w:r>
          </w:p>
        </w:tc>
        <w:tc>
          <w:tcPr>
            <w:tcW w:w="1017" w:type="dxa"/>
            <w:gridSpan w:val="2"/>
            <w:tcBorders>
              <w:top w:val="single" w:sz="4" w:space="0" w:color="auto"/>
              <w:left w:val="nil"/>
              <w:bottom w:val="single" w:sz="4" w:space="0" w:color="auto"/>
              <w:right w:val="single" w:sz="4" w:space="0" w:color="auto"/>
            </w:tcBorders>
          </w:tcPr>
          <w:p w:rsidR="00EA278F" w:rsidRPr="00EA278F" w:rsidRDefault="00EA278F" w:rsidP="007D587B">
            <w:pPr>
              <w:rPr>
                <w:rFonts w:ascii="仿宋" w:eastAsia="仿宋" w:hAnsi="仿宋"/>
              </w:rPr>
            </w:pPr>
          </w:p>
        </w:tc>
      </w:tr>
      <w:tr w:rsidR="00EA278F" w:rsidRPr="00EA278F" w:rsidTr="00EA278F">
        <w:trPr>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EA278F" w:rsidRPr="00EA278F" w:rsidRDefault="00EA278F">
            <w:pPr>
              <w:widowControl/>
              <w:spacing w:line="240" w:lineRule="exact"/>
              <w:jc w:val="center"/>
              <w:rPr>
                <w:rFonts w:ascii="仿宋" w:eastAsia="仿宋" w:hAnsi="仿宋" w:cs="仿宋_GB2312"/>
                <w:kern w:val="0"/>
              </w:rPr>
            </w:pPr>
          </w:p>
        </w:tc>
        <w:tc>
          <w:tcPr>
            <w:tcW w:w="632" w:type="dxa"/>
            <w:vMerge/>
            <w:tcBorders>
              <w:left w:val="nil"/>
              <w:right w:val="single" w:sz="4" w:space="0" w:color="auto"/>
            </w:tcBorders>
            <w:vAlign w:val="center"/>
          </w:tcPr>
          <w:p w:rsidR="00EA278F" w:rsidRPr="00EA278F" w:rsidRDefault="00EA278F">
            <w:pPr>
              <w:widowControl/>
              <w:spacing w:line="240" w:lineRule="exact"/>
              <w:jc w:val="center"/>
              <w:rPr>
                <w:rFonts w:ascii="仿宋" w:eastAsia="仿宋" w:hAnsi="仿宋" w:cs="仿宋_GB2312"/>
                <w:kern w:val="0"/>
              </w:rPr>
            </w:pPr>
          </w:p>
        </w:tc>
        <w:tc>
          <w:tcPr>
            <w:tcW w:w="567" w:type="dxa"/>
            <w:vMerge/>
            <w:tcBorders>
              <w:left w:val="nil"/>
              <w:right w:val="single" w:sz="4" w:space="0" w:color="auto"/>
            </w:tcBorders>
          </w:tcPr>
          <w:p w:rsidR="00EA278F" w:rsidRPr="00EA278F" w:rsidRDefault="00EA278F" w:rsidP="007D587B">
            <w:pPr>
              <w:rPr>
                <w:rFonts w:ascii="仿宋" w:eastAsia="仿宋" w:hAnsi="仿宋"/>
              </w:rPr>
            </w:pPr>
          </w:p>
        </w:tc>
        <w:tc>
          <w:tcPr>
            <w:tcW w:w="2693" w:type="dxa"/>
            <w:gridSpan w:val="3"/>
            <w:tcBorders>
              <w:top w:val="single" w:sz="4" w:space="0" w:color="auto"/>
              <w:left w:val="nil"/>
              <w:bottom w:val="single" w:sz="4" w:space="0" w:color="auto"/>
              <w:right w:val="single" w:sz="4" w:space="0" w:color="auto"/>
            </w:tcBorders>
          </w:tcPr>
          <w:p w:rsidR="00EA278F" w:rsidRPr="00EA278F" w:rsidRDefault="00EA278F" w:rsidP="00965BEA">
            <w:pPr>
              <w:rPr>
                <w:rFonts w:ascii="仿宋" w:eastAsia="仿宋" w:hAnsi="仿宋"/>
              </w:rPr>
            </w:pPr>
            <w:r w:rsidRPr="00EA278F">
              <w:rPr>
                <w:rFonts w:ascii="仿宋" w:eastAsia="仿宋" w:hAnsi="仿宋" w:hint="eastAsia"/>
              </w:rPr>
              <w:t>100M光纤专线网络接入数量</w:t>
            </w:r>
          </w:p>
        </w:tc>
        <w:tc>
          <w:tcPr>
            <w:tcW w:w="992" w:type="dxa"/>
            <w:gridSpan w:val="2"/>
            <w:tcBorders>
              <w:top w:val="single" w:sz="4" w:space="0" w:color="auto"/>
              <w:left w:val="nil"/>
              <w:bottom w:val="single" w:sz="4" w:space="0" w:color="auto"/>
              <w:right w:val="single" w:sz="4" w:space="0" w:color="auto"/>
            </w:tcBorders>
          </w:tcPr>
          <w:p w:rsidR="00EA278F" w:rsidRPr="00EA278F" w:rsidRDefault="00EA278F" w:rsidP="007D587B">
            <w:pPr>
              <w:rPr>
                <w:rFonts w:ascii="仿宋" w:eastAsia="仿宋" w:hAnsi="仿宋"/>
              </w:rPr>
            </w:pPr>
            <w:r w:rsidRPr="00EA278F">
              <w:rPr>
                <w:rFonts w:ascii="仿宋" w:eastAsia="仿宋" w:hAnsi="仿宋" w:hint="eastAsia"/>
              </w:rPr>
              <w:t>＝1条</w:t>
            </w:r>
          </w:p>
        </w:tc>
        <w:tc>
          <w:tcPr>
            <w:tcW w:w="851" w:type="dxa"/>
            <w:tcBorders>
              <w:top w:val="single" w:sz="4" w:space="0" w:color="auto"/>
              <w:left w:val="nil"/>
              <w:bottom w:val="single" w:sz="4" w:space="0" w:color="auto"/>
              <w:right w:val="single" w:sz="4" w:space="0" w:color="auto"/>
            </w:tcBorders>
          </w:tcPr>
          <w:p w:rsidR="00EA278F" w:rsidRPr="00EA278F" w:rsidRDefault="00EA278F" w:rsidP="007D587B">
            <w:pPr>
              <w:rPr>
                <w:rFonts w:ascii="仿宋" w:eastAsia="仿宋" w:hAnsi="仿宋"/>
              </w:rPr>
            </w:pPr>
            <w:r w:rsidRPr="00EA278F">
              <w:rPr>
                <w:rFonts w:ascii="仿宋" w:eastAsia="仿宋" w:hAnsi="仿宋" w:hint="eastAsia"/>
              </w:rPr>
              <w:t>1条</w:t>
            </w:r>
          </w:p>
        </w:tc>
        <w:tc>
          <w:tcPr>
            <w:tcW w:w="742" w:type="dxa"/>
            <w:gridSpan w:val="2"/>
            <w:tcBorders>
              <w:top w:val="single" w:sz="4" w:space="0" w:color="auto"/>
              <w:left w:val="nil"/>
              <w:bottom w:val="single" w:sz="4" w:space="0" w:color="auto"/>
              <w:right w:val="single" w:sz="4" w:space="0" w:color="auto"/>
            </w:tcBorders>
          </w:tcPr>
          <w:p w:rsidR="00EA278F" w:rsidRPr="00EA278F" w:rsidRDefault="00EA278F" w:rsidP="007D587B">
            <w:pPr>
              <w:rPr>
                <w:rFonts w:ascii="仿宋" w:eastAsia="仿宋" w:hAnsi="仿宋"/>
              </w:rPr>
            </w:pPr>
            <w:r w:rsidRPr="00EA278F">
              <w:rPr>
                <w:rFonts w:ascii="仿宋" w:eastAsia="仿宋" w:hAnsi="仿宋" w:hint="eastAsia"/>
              </w:rPr>
              <w:t>0.75</w:t>
            </w:r>
          </w:p>
        </w:tc>
        <w:tc>
          <w:tcPr>
            <w:tcW w:w="959" w:type="dxa"/>
            <w:gridSpan w:val="2"/>
            <w:tcBorders>
              <w:top w:val="single" w:sz="4" w:space="0" w:color="auto"/>
              <w:left w:val="nil"/>
              <w:bottom w:val="single" w:sz="4" w:space="0" w:color="auto"/>
              <w:right w:val="single" w:sz="4" w:space="0" w:color="auto"/>
            </w:tcBorders>
          </w:tcPr>
          <w:p w:rsidR="00EA278F" w:rsidRPr="00EA278F" w:rsidRDefault="00EA278F" w:rsidP="007D587B">
            <w:pPr>
              <w:rPr>
                <w:rFonts w:ascii="仿宋" w:eastAsia="仿宋" w:hAnsi="仿宋"/>
              </w:rPr>
            </w:pPr>
            <w:r w:rsidRPr="00EA278F">
              <w:rPr>
                <w:rFonts w:ascii="仿宋" w:eastAsia="仿宋" w:hAnsi="仿宋" w:hint="eastAsia"/>
              </w:rPr>
              <w:t>0.75</w:t>
            </w:r>
          </w:p>
        </w:tc>
        <w:tc>
          <w:tcPr>
            <w:tcW w:w="1017" w:type="dxa"/>
            <w:gridSpan w:val="2"/>
            <w:tcBorders>
              <w:top w:val="single" w:sz="4" w:space="0" w:color="auto"/>
              <w:left w:val="nil"/>
              <w:bottom w:val="single" w:sz="4" w:space="0" w:color="auto"/>
              <w:right w:val="single" w:sz="4" w:space="0" w:color="auto"/>
            </w:tcBorders>
          </w:tcPr>
          <w:p w:rsidR="00EA278F" w:rsidRPr="00EA278F" w:rsidRDefault="00EA278F" w:rsidP="007D587B">
            <w:pPr>
              <w:rPr>
                <w:rFonts w:ascii="仿宋" w:eastAsia="仿宋" w:hAnsi="仿宋"/>
              </w:rPr>
            </w:pPr>
          </w:p>
        </w:tc>
      </w:tr>
      <w:tr w:rsidR="00EA278F" w:rsidRPr="00EA278F" w:rsidTr="00EA278F">
        <w:trPr>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EA278F" w:rsidRPr="00EA278F" w:rsidRDefault="00EA278F">
            <w:pPr>
              <w:widowControl/>
              <w:spacing w:line="240" w:lineRule="exact"/>
              <w:jc w:val="center"/>
              <w:rPr>
                <w:rFonts w:ascii="仿宋" w:eastAsia="仿宋" w:hAnsi="仿宋" w:cs="仿宋_GB2312"/>
                <w:kern w:val="0"/>
              </w:rPr>
            </w:pPr>
          </w:p>
        </w:tc>
        <w:tc>
          <w:tcPr>
            <w:tcW w:w="632" w:type="dxa"/>
            <w:vMerge/>
            <w:tcBorders>
              <w:left w:val="nil"/>
              <w:right w:val="single" w:sz="4" w:space="0" w:color="auto"/>
            </w:tcBorders>
            <w:vAlign w:val="center"/>
          </w:tcPr>
          <w:p w:rsidR="00EA278F" w:rsidRPr="00EA278F" w:rsidRDefault="00EA278F">
            <w:pPr>
              <w:widowControl/>
              <w:spacing w:line="240" w:lineRule="exact"/>
              <w:jc w:val="center"/>
              <w:rPr>
                <w:rFonts w:ascii="仿宋" w:eastAsia="仿宋" w:hAnsi="仿宋" w:cs="仿宋_GB2312"/>
                <w:kern w:val="0"/>
              </w:rPr>
            </w:pPr>
          </w:p>
        </w:tc>
        <w:tc>
          <w:tcPr>
            <w:tcW w:w="567" w:type="dxa"/>
            <w:vMerge/>
            <w:tcBorders>
              <w:left w:val="nil"/>
              <w:right w:val="single" w:sz="4" w:space="0" w:color="auto"/>
            </w:tcBorders>
          </w:tcPr>
          <w:p w:rsidR="00EA278F" w:rsidRPr="00EA278F" w:rsidRDefault="00EA278F" w:rsidP="007D587B">
            <w:pPr>
              <w:rPr>
                <w:rFonts w:ascii="仿宋" w:eastAsia="仿宋" w:hAnsi="仿宋"/>
              </w:rPr>
            </w:pPr>
          </w:p>
        </w:tc>
        <w:tc>
          <w:tcPr>
            <w:tcW w:w="2693" w:type="dxa"/>
            <w:gridSpan w:val="3"/>
            <w:tcBorders>
              <w:top w:val="single" w:sz="4" w:space="0" w:color="auto"/>
              <w:left w:val="nil"/>
              <w:bottom w:val="single" w:sz="4" w:space="0" w:color="auto"/>
              <w:right w:val="single" w:sz="4" w:space="0" w:color="auto"/>
            </w:tcBorders>
          </w:tcPr>
          <w:p w:rsidR="00EA278F" w:rsidRPr="00EA278F" w:rsidRDefault="00EA278F" w:rsidP="00965BEA">
            <w:pPr>
              <w:rPr>
                <w:rFonts w:ascii="仿宋" w:eastAsia="仿宋" w:hAnsi="仿宋"/>
              </w:rPr>
            </w:pPr>
            <w:r w:rsidRPr="00EA278F">
              <w:rPr>
                <w:rFonts w:ascii="仿宋" w:eastAsia="仿宋" w:hAnsi="仿宋" w:hint="eastAsia"/>
              </w:rPr>
              <w:t>执业兽医考试人数</w:t>
            </w:r>
          </w:p>
        </w:tc>
        <w:tc>
          <w:tcPr>
            <w:tcW w:w="992" w:type="dxa"/>
            <w:gridSpan w:val="2"/>
            <w:tcBorders>
              <w:top w:val="single" w:sz="4" w:space="0" w:color="auto"/>
              <w:left w:val="nil"/>
              <w:bottom w:val="single" w:sz="4" w:space="0" w:color="auto"/>
              <w:right w:val="single" w:sz="4" w:space="0" w:color="auto"/>
            </w:tcBorders>
          </w:tcPr>
          <w:p w:rsidR="00EA278F" w:rsidRPr="00EA278F" w:rsidRDefault="00EA278F" w:rsidP="007D587B">
            <w:pPr>
              <w:rPr>
                <w:rFonts w:ascii="仿宋" w:eastAsia="仿宋" w:hAnsi="仿宋"/>
              </w:rPr>
            </w:pPr>
            <w:r w:rsidRPr="00EA278F">
              <w:rPr>
                <w:rFonts w:ascii="仿宋" w:eastAsia="仿宋" w:hAnsi="仿宋" w:hint="eastAsia"/>
              </w:rPr>
              <w:t>＝3500人</w:t>
            </w:r>
          </w:p>
        </w:tc>
        <w:tc>
          <w:tcPr>
            <w:tcW w:w="851" w:type="dxa"/>
            <w:tcBorders>
              <w:top w:val="single" w:sz="4" w:space="0" w:color="auto"/>
              <w:left w:val="nil"/>
              <w:bottom w:val="single" w:sz="4" w:space="0" w:color="auto"/>
              <w:right w:val="single" w:sz="4" w:space="0" w:color="auto"/>
            </w:tcBorders>
          </w:tcPr>
          <w:p w:rsidR="00EA278F" w:rsidRPr="00EA278F" w:rsidRDefault="00EA278F" w:rsidP="007D587B">
            <w:pPr>
              <w:rPr>
                <w:rFonts w:ascii="仿宋" w:eastAsia="仿宋" w:hAnsi="仿宋"/>
              </w:rPr>
            </w:pPr>
            <w:r w:rsidRPr="00EA278F">
              <w:rPr>
                <w:rFonts w:ascii="仿宋" w:eastAsia="仿宋" w:hAnsi="仿宋" w:hint="eastAsia"/>
              </w:rPr>
              <w:t>2308人</w:t>
            </w:r>
          </w:p>
        </w:tc>
        <w:tc>
          <w:tcPr>
            <w:tcW w:w="742" w:type="dxa"/>
            <w:gridSpan w:val="2"/>
            <w:tcBorders>
              <w:top w:val="single" w:sz="4" w:space="0" w:color="auto"/>
              <w:left w:val="nil"/>
              <w:bottom w:val="single" w:sz="4" w:space="0" w:color="auto"/>
              <w:right w:val="single" w:sz="4" w:space="0" w:color="auto"/>
            </w:tcBorders>
          </w:tcPr>
          <w:p w:rsidR="00EA278F" w:rsidRPr="007150F5" w:rsidRDefault="00EA278F" w:rsidP="007D587B">
            <w:pPr>
              <w:rPr>
                <w:rFonts w:ascii="仿宋" w:eastAsia="仿宋" w:hAnsi="仿宋"/>
              </w:rPr>
            </w:pPr>
            <w:r w:rsidRPr="007150F5">
              <w:rPr>
                <w:rFonts w:ascii="仿宋" w:eastAsia="仿宋" w:hAnsi="仿宋" w:hint="eastAsia"/>
              </w:rPr>
              <w:t>0.75</w:t>
            </w:r>
          </w:p>
        </w:tc>
        <w:tc>
          <w:tcPr>
            <w:tcW w:w="959" w:type="dxa"/>
            <w:gridSpan w:val="2"/>
            <w:tcBorders>
              <w:top w:val="single" w:sz="4" w:space="0" w:color="auto"/>
              <w:left w:val="nil"/>
              <w:bottom w:val="single" w:sz="4" w:space="0" w:color="auto"/>
              <w:right w:val="single" w:sz="4" w:space="0" w:color="auto"/>
            </w:tcBorders>
          </w:tcPr>
          <w:p w:rsidR="00EA278F" w:rsidRPr="007150F5" w:rsidRDefault="00EA278F" w:rsidP="007D587B">
            <w:pPr>
              <w:rPr>
                <w:rFonts w:ascii="仿宋" w:eastAsia="仿宋" w:hAnsi="仿宋"/>
              </w:rPr>
            </w:pPr>
            <w:r w:rsidRPr="007150F5">
              <w:rPr>
                <w:rFonts w:ascii="仿宋" w:eastAsia="仿宋" w:hAnsi="仿宋" w:hint="eastAsia"/>
              </w:rPr>
              <w:t>0.495</w:t>
            </w:r>
          </w:p>
        </w:tc>
        <w:tc>
          <w:tcPr>
            <w:tcW w:w="1017" w:type="dxa"/>
            <w:gridSpan w:val="2"/>
            <w:tcBorders>
              <w:top w:val="single" w:sz="4" w:space="0" w:color="auto"/>
              <w:left w:val="nil"/>
              <w:bottom w:val="single" w:sz="4" w:space="0" w:color="auto"/>
              <w:right w:val="single" w:sz="4" w:space="0" w:color="auto"/>
            </w:tcBorders>
          </w:tcPr>
          <w:p w:rsidR="00EA278F" w:rsidRPr="00EA278F" w:rsidRDefault="00EA278F" w:rsidP="007D587B">
            <w:pPr>
              <w:rPr>
                <w:rFonts w:ascii="仿宋" w:eastAsia="仿宋" w:hAnsi="仿宋"/>
              </w:rPr>
            </w:pPr>
            <w:r w:rsidRPr="00EA278F">
              <w:rPr>
                <w:rFonts w:ascii="仿宋" w:eastAsia="仿宋" w:hAnsi="仿宋" w:hint="eastAsia"/>
              </w:rPr>
              <w:t>因新冠疫情，参加考试</w:t>
            </w:r>
            <w:r w:rsidRPr="00EA278F">
              <w:rPr>
                <w:rFonts w:ascii="仿宋" w:eastAsia="仿宋" w:hAnsi="仿宋" w:hint="eastAsia"/>
              </w:rPr>
              <w:lastRenderedPageBreak/>
              <w:t>人数下降</w:t>
            </w:r>
          </w:p>
        </w:tc>
      </w:tr>
      <w:tr w:rsidR="00EA278F" w:rsidRPr="00EA278F" w:rsidTr="00EA278F">
        <w:trPr>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EA278F" w:rsidRPr="00EA278F" w:rsidRDefault="00EA278F">
            <w:pPr>
              <w:widowControl/>
              <w:spacing w:line="240" w:lineRule="exact"/>
              <w:jc w:val="center"/>
              <w:rPr>
                <w:rFonts w:ascii="仿宋" w:eastAsia="仿宋" w:hAnsi="仿宋" w:cs="仿宋_GB2312"/>
                <w:kern w:val="0"/>
              </w:rPr>
            </w:pPr>
          </w:p>
        </w:tc>
        <w:tc>
          <w:tcPr>
            <w:tcW w:w="632" w:type="dxa"/>
            <w:vMerge/>
            <w:tcBorders>
              <w:left w:val="nil"/>
              <w:right w:val="single" w:sz="4" w:space="0" w:color="auto"/>
            </w:tcBorders>
            <w:vAlign w:val="center"/>
          </w:tcPr>
          <w:p w:rsidR="00EA278F" w:rsidRPr="00EA278F" w:rsidRDefault="00EA278F">
            <w:pPr>
              <w:widowControl/>
              <w:spacing w:line="240" w:lineRule="exact"/>
              <w:jc w:val="center"/>
              <w:rPr>
                <w:rFonts w:ascii="仿宋" w:eastAsia="仿宋" w:hAnsi="仿宋" w:cs="仿宋_GB2312"/>
                <w:kern w:val="0"/>
              </w:rPr>
            </w:pPr>
          </w:p>
        </w:tc>
        <w:tc>
          <w:tcPr>
            <w:tcW w:w="567" w:type="dxa"/>
            <w:vMerge/>
            <w:tcBorders>
              <w:left w:val="nil"/>
              <w:right w:val="single" w:sz="4" w:space="0" w:color="auto"/>
            </w:tcBorders>
          </w:tcPr>
          <w:p w:rsidR="00EA278F" w:rsidRPr="00EA278F" w:rsidRDefault="00EA278F" w:rsidP="007D587B">
            <w:pPr>
              <w:rPr>
                <w:rFonts w:ascii="仿宋" w:eastAsia="仿宋" w:hAnsi="仿宋"/>
              </w:rPr>
            </w:pPr>
          </w:p>
        </w:tc>
        <w:tc>
          <w:tcPr>
            <w:tcW w:w="2693" w:type="dxa"/>
            <w:gridSpan w:val="3"/>
            <w:tcBorders>
              <w:top w:val="single" w:sz="4" w:space="0" w:color="auto"/>
              <w:left w:val="nil"/>
              <w:bottom w:val="single" w:sz="4" w:space="0" w:color="auto"/>
              <w:right w:val="single" w:sz="4" w:space="0" w:color="auto"/>
            </w:tcBorders>
          </w:tcPr>
          <w:p w:rsidR="00EA278F" w:rsidRPr="00EA278F" w:rsidRDefault="00EA278F" w:rsidP="00965BEA">
            <w:pPr>
              <w:rPr>
                <w:rFonts w:ascii="仿宋" w:eastAsia="仿宋" w:hAnsi="仿宋"/>
              </w:rPr>
            </w:pPr>
            <w:r w:rsidRPr="00EA278F">
              <w:rPr>
                <w:rFonts w:ascii="仿宋" w:eastAsia="仿宋" w:hAnsi="仿宋" w:hint="eastAsia"/>
              </w:rPr>
              <w:t>屠宰辅助性技术工作检测项目包括但不限于克伦特罗、莱克多巴胺和沙丁胺醇等3种“瘦肉精”类物质和动物产品水分含量测定共计2大品类4个项目</w:t>
            </w:r>
          </w:p>
        </w:tc>
        <w:tc>
          <w:tcPr>
            <w:tcW w:w="992" w:type="dxa"/>
            <w:gridSpan w:val="2"/>
            <w:tcBorders>
              <w:top w:val="single" w:sz="4" w:space="0" w:color="auto"/>
              <w:left w:val="nil"/>
              <w:bottom w:val="single" w:sz="4" w:space="0" w:color="auto"/>
              <w:right w:val="single" w:sz="4" w:space="0" w:color="auto"/>
            </w:tcBorders>
          </w:tcPr>
          <w:p w:rsidR="00EA278F" w:rsidRPr="00EA278F" w:rsidRDefault="00EA278F" w:rsidP="007D587B">
            <w:pPr>
              <w:rPr>
                <w:rFonts w:ascii="仿宋" w:eastAsia="仿宋" w:hAnsi="仿宋"/>
              </w:rPr>
            </w:pPr>
            <w:r w:rsidRPr="00EA278F">
              <w:rPr>
                <w:rFonts w:ascii="仿宋" w:eastAsia="仿宋" w:hAnsi="仿宋" w:hint="eastAsia"/>
              </w:rPr>
              <w:t>定性优良中低差</w:t>
            </w:r>
          </w:p>
        </w:tc>
        <w:tc>
          <w:tcPr>
            <w:tcW w:w="851" w:type="dxa"/>
            <w:tcBorders>
              <w:top w:val="single" w:sz="4" w:space="0" w:color="auto"/>
              <w:left w:val="nil"/>
              <w:bottom w:val="single" w:sz="4" w:space="0" w:color="auto"/>
              <w:right w:val="single" w:sz="4" w:space="0" w:color="auto"/>
            </w:tcBorders>
          </w:tcPr>
          <w:p w:rsidR="00EA278F" w:rsidRPr="00EA278F" w:rsidRDefault="00EA278F" w:rsidP="007D587B">
            <w:pPr>
              <w:rPr>
                <w:rFonts w:ascii="仿宋" w:eastAsia="仿宋" w:hAnsi="仿宋"/>
              </w:rPr>
            </w:pPr>
            <w:r w:rsidRPr="00EA278F">
              <w:rPr>
                <w:rFonts w:ascii="仿宋" w:eastAsia="仿宋" w:hAnsi="仿宋" w:hint="eastAsia"/>
              </w:rPr>
              <w:t>优</w:t>
            </w:r>
          </w:p>
        </w:tc>
        <w:tc>
          <w:tcPr>
            <w:tcW w:w="742" w:type="dxa"/>
            <w:gridSpan w:val="2"/>
            <w:tcBorders>
              <w:top w:val="single" w:sz="4" w:space="0" w:color="auto"/>
              <w:left w:val="nil"/>
              <w:bottom w:val="single" w:sz="4" w:space="0" w:color="auto"/>
              <w:right w:val="single" w:sz="4" w:space="0" w:color="auto"/>
            </w:tcBorders>
          </w:tcPr>
          <w:p w:rsidR="00EA278F" w:rsidRPr="00EA278F" w:rsidRDefault="00EA278F" w:rsidP="007D587B">
            <w:pPr>
              <w:rPr>
                <w:rFonts w:ascii="仿宋" w:eastAsia="仿宋" w:hAnsi="仿宋"/>
              </w:rPr>
            </w:pPr>
            <w:r w:rsidRPr="00EA278F">
              <w:rPr>
                <w:rFonts w:ascii="仿宋" w:eastAsia="仿宋" w:hAnsi="仿宋" w:hint="eastAsia"/>
              </w:rPr>
              <w:t>0.75</w:t>
            </w:r>
          </w:p>
        </w:tc>
        <w:tc>
          <w:tcPr>
            <w:tcW w:w="959" w:type="dxa"/>
            <w:gridSpan w:val="2"/>
            <w:tcBorders>
              <w:top w:val="single" w:sz="4" w:space="0" w:color="auto"/>
              <w:left w:val="nil"/>
              <w:bottom w:val="single" w:sz="4" w:space="0" w:color="auto"/>
              <w:right w:val="single" w:sz="4" w:space="0" w:color="auto"/>
            </w:tcBorders>
          </w:tcPr>
          <w:p w:rsidR="00EA278F" w:rsidRPr="00EA278F" w:rsidRDefault="00EA278F" w:rsidP="007D587B">
            <w:pPr>
              <w:rPr>
                <w:rFonts w:ascii="仿宋" w:eastAsia="仿宋" w:hAnsi="仿宋"/>
              </w:rPr>
            </w:pPr>
            <w:r w:rsidRPr="00EA278F">
              <w:rPr>
                <w:rFonts w:ascii="仿宋" w:eastAsia="仿宋" w:hAnsi="仿宋" w:hint="eastAsia"/>
              </w:rPr>
              <w:t>0.75</w:t>
            </w:r>
          </w:p>
        </w:tc>
        <w:tc>
          <w:tcPr>
            <w:tcW w:w="1017" w:type="dxa"/>
            <w:gridSpan w:val="2"/>
            <w:tcBorders>
              <w:top w:val="single" w:sz="4" w:space="0" w:color="auto"/>
              <w:left w:val="nil"/>
              <w:bottom w:val="single" w:sz="4" w:space="0" w:color="auto"/>
              <w:right w:val="single" w:sz="4" w:space="0" w:color="auto"/>
            </w:tcBorders>
          </w:tcPr>
          <w:p w:rsidR="00EA278F" w:rsidRPr="00EA278F" w:rsidRDefault="00EA278F" w:rsidP="007D587B">
            <w:pPr>
              <w:rPr>
                <w:rFonts w:ascii="仿宋" w:eastAsia="仿宋" w:hAnsi="仿宋"/>
              </w:rPr>
            </w:pPr>
          </w:p>
        </w:tc>
      </w:tr>
      <w:tr w:rsidR="00EA278F" w:rsidRPr="00EA278F" w:rsidTr="00EA278F">
        <w:trPr>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EA278F" w:rsidRPr="00EA278F" w:rsidRDefault="00EA278F">
            <w:pPr>
              <w:widowControl/>
              <w:spacing w:line="240" w:lineRule="exact"/>
              <w:jc w:val="center"/>
              <w:rPr>
                <w:rFonts w:ascii="仿宋" w:eastAsia="仿宋" w:hAnsi="仿宋" w:cs="仿宋_GB2312"/>
                <w:kern w:val="0"/>
              </w:rPr>
            </w:pPr>
          </w:p>
        </w:tc>
        <w:tc>
          <w:tcPr>
            <w:tcW w:w="632" w:type="dxa"/>
            <w:vMerge/>
            <w:tcBorders>
              <w:left w:val="nil"/>
              <w:right w:val="single" w:sz="4" w:space="0" w:color="auto"/>
            </w:tcBorders>
            <w:vAlign w:val="center"/>
          </w:tcPr>
          <w:p w:rsidR="00EA278F" w:rsidRPr="00EA278F" w:rsidRDefault="00EA278F">
            <w:pPr>
              <w:widowControl/>
              <w:spacing w:line="240" w:lineRule="exact"/>
              <w:jc w:val="center"/>
              <w:rPr>
                <w:rFonts w:ascii="仿宋" w:eastAsia="仿宋" w:hAnsi="仿宋" w:cs="仿宋_GB2312"/>
                <w:kern w:val="0"/>
              </w:rPr>
            </w:pPr>
          </w:p>
        </w:tc>
        <w:tc>
          <w:tcPr>
            <w:tcW w:w="567" w:type="dxa"/>
            <w:vMerge/>
            <w:tcBorders>
              <w:left w:val="nil"/>
              <w:right w:val="single" w:sz="4" w:space="0" w:color="auto"/>
            </w:tcBorders>
          </w:tcPr>
          <w:p w:rsidR="00EA278F" w:rsidRPr="00EA278F" w:rsidRDefault="00EA278F" w:rsidP="007D587B">
            <w:pPr>
              <w:rPr>
                <w:rFonts w:ascii="仿宋" w:eastAsia="仿宋" w:hAnsi="仿宋"/>
              </w:rPr>
            </w:pPr>
          </w:p>
        </w:tc>
        <w:tc>
          <w:tcPr>
            <w:tcW w:w="2693" w:type="dxa"/>
            <w:gridSpan w:val="3"/>
            <w:tcBorders>
              <w:top w:val="single" w:sz="4" w:space="0" w:color="auto"/>
              <w:left w:val="nil"/>
              <w:bottom w:val="single" w:sz="4" w:space="0" w:color="auto"/>
              <w:right w:val="single" w:sz="4" w:space="0" w:color="auto"/>
            </w:tcBorders>
          </w:tcPr>
          <w:p w:rsidR="00EA278F" w:rsidRPr="00EA278F" w:rsidRDefault="00EA278F" w:rsidP="00965BEA">
            <w:pPr>
              <w:rPr>
                <w:rFonts w:ascii="仿宋" w:eastAsia="仿宋" w:hAnsi="仿宋"/>
              </w:rPr>
            </w:pPr>
            <w:r w:rsidRPr="00EA278F">
              <w:rPr>
                <w:rFonts w:ascii="仿宋" w:eastAsia="仿宋" w:hAnsi="仿宋" w:hint="eastAsia"/>
              </w:rPr>
              <w:t>采购一批符合符合国家规定鉴定标准的仪器设备，确保屠宰环节质量安全检测实验室至少具备β受体激动剂（如“瘦肉精”三项：克伦特罗、莱克多巴胺、沙丁胺醇）、糖皮质激素（如：地塞米松）、类固醇激素（如醋酸美仑孕酮）和肉品水分等4大类检测项目检测能力</w:t>
            </w:r>
          </w:p>
        </w:tc>
        <w:tc>
          <w:tcPr>
            <w:tcW w:w="992" w:type="dxa"/>
            <w:gridSpan w:val="2"/>
            <w:tcBorders>
              <w:top w:val="single" w:sz="4" w:space="0" w:color="auto"/>
              <w:left w:val="nil"/>
              <w:bottom w:val="single" w:sz="4" w:space="0" w:color="auto"/>
              <w:right w:val="single" w:sz="4" w:space="0" w:color="auto"/>
            </w:tcBorders>
          </w:tcPr>
          <w:p w:rsidR="00EA278F" w:rsidRPr="00EA278F" w:rsidRDefault="00EA278F" w:rsidP="007D587B">
            <w:pPr>
              <w:rPr>
                <w:rFonts w:ascii="仿宋" w:eastAsia="仿宋" w:hAnsi="仿宋"/>
              </w:rPr>
            </w:pPr>
            <w:r w:rsidRPr="00EA278F">
              <w:rPr>
                <w:rFonts w:ascii="仿宋" w:eastAsia="仿宋" w:hAnsi="仿宋" w:hint="eastAsia"/>
              </w:rPr>
              <w:t>定性优良中低差</w:t>
            </w:r>
          </w:p>
        </w:tc>
        <w:tc>
          <w:tcPr>
            <w:tcW w:w="851" w:type="dxa"/>
            <w:tcBorders>
              <w:top w:val="single" w:sz="4" w:space="0" w:color="auto"/>
              <w:left w:val="nil"/>
              <w:bottom w:val="single" w:sz="4" w:space="0" w:color="auto"/>
              <w:right w:val="single" w:sz="4" w:space="0" w:color="auto"/>
            </w:tcBorders>
          </w:tcPr>
          <w:p w:rsidR="00EA278F" w:rsidRPr="00EA278F" w:rsidRDefault="00EA278F" w:rsidP="007D587B">
            <w:pPr>
              <w:rPr>
                <w:rFonts w:ascii="仿宋" w:eastAsia="仿宋" w:hAnsi="仿宋"/>
              </w:rPr>
            </w:pPr>
            <w:r w:rsidRPr="00EA278F">
              <w:rPr>
                <w:rFonts w:ascii="仿宋" w:eastAsia="仿宋" w:hAnsi="仿宋" w:hint="eastAsia"/>
              </w:rPr>
              <w:t>优</w:t>
            </w:r>
          </w:p>
        </w:tc>
        <w:tc>
          <w:tcPr>
            <w:tcW w:w="742" w:type="dxa"/>
            <w:gridSpan w:val="2"/>
            <w:tcBorders>
              <w:top w:val="single" w:sz="4" w:space="0" w:color="auto"/>
              <w:left w:val="nil"/>
              <w:bottom w:val="single" w:sz="4" w:space="0" w:color="auto"/>
              <w:right w:val="single" w:sz="4" w:space="0" w:color="auto"/>
            </w:tcBorders>
          </w:tcPr>
          <w:p w:rsidR="00EA278F" w:rsidRPr="00EA278F" w:rsidRDefault="00EA278F" w:rsidP="007D587B">
            <w:pPr>
              <w:rPr>
                <w:rFonts w:ascii="仿宋" w:eastAsia="仿宋" w:hAnsi="仿宋"/>
              </w:rPr>
            </w:pPr>
            <w:r w:rsidRPr="00EA278F">
              <w:rPr>
                <w:rFonts w:ascii="仿宋" w:eastAsia="仿宋" w:hAnsi="仿宋" w:hint="eastAsia"/>
              </w:rPr>
              <w:t>0.75</w:t>
            </w:r>
          </w:p>
        </w:tc>
        <w:tc>
          <w:tcPr>
            <w:tcW w:w="959" w:type="dxa"/>
            <w:gridSpan w:val="2"/>
            <w:tcBorders>
              <w:top w:val="single" w:sz="4" w:space="0" w:color="auto"/>
              <w:left w:val="nil"/>
              <w:bottom w:val="single" w:sz="4" w:space="0" w:color="auto"/>
              <w:right w:val="single" w:sz="4" w:space="0" w:color="auto"/>
            </w:tcBorders>
          </w:tcPr>
          <w:p w:rsidR="00EA278F" w:rsidRPr="00EA278F" w:rsidRDefault="00EA278F" w:rsidP="007D587B">
            <w:pPr>
              <w:rPr>
                <w:rFonts w:ascii="仿宋" w:eastAsia="仿宋" w:hAnsi="仿宋"/>
              </w:rPr>
            </w:pPr>
            <w:r w:rsidRPr="00EA278F">
              <w:rPr>
                <w:rFonts w:ascii="仿宋" w:eastAsia="仿宋" w:hAnsi="仿宋" w:hint="eastAsia"/>
              </w:rPr>
              <w:t>0.75</w:t>
            </w:r>
          </w:p>
        </w:tc>
        <w:tc>
          <w:tcPr>
            <w:tcW w:w="1017" w:type="dxa"/>
            <w:gridSpan w:val="2"/>
            <w:tcBorders>
              <w:top w:val="single" w:sz="4" w:space="0" w:color="auto"/>
              <w:left w:val="nil"/>
              <w:bottom w:val="single" w:sz="4" w:space="0" w:color="auto"/>
              <w:right w:val="single" w:sz="4" w:space="0" w:color="auto"/>
            </w:tcBorders>
          </w:tcPr>
          <w:p w:rsidR="00EA278F" w:rsidRPr="00EA278F" w:rsidRDefault="00EA278F" w:rsidP="007D587B">
            <w:pPr>
              <w:rPr>
                <w:rFonts w:ascii="仿宋" w:eastAsia="仿宋" w:hAnsi="仿宋"/>
              </w:rPr>
            </w:pPr>
            <w:r w:rsidRPr="00EA278F">
              <w:rPr>
                <w:rFonts w:ascii="仿宋" w:eastAsia="仿宋" w:hAnsi="仿宋" w:hint="eastAsia"/>
              </w:rPr>
              <w:t>机构改革职能划转，项目未执行</w:t>
            </w:r>
          </w:p>
        </w:tc>
      </w:tr>
      <w:tr w:rsidR="00EA278F" w:rsidRPr="00EA278F" w:rsidTr="00EA278F">
        <w:trPr>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EA278F" w:rsidRPr="00EA278F" w:rsidRDefault="00EA278F">
            <w:pPr>
              <w:widowControl/>
              <w:spacing w:line="240" w:lineRule="exact"/>
              <w:jc w:val="center"/>
              <w:rPr>
                <w:rFonts w:ascii="仿宋" w:eastAsia="仿宋" w:hAnsi="仿宋" w:cs="仿宋_GB2312"/>
                <w:kern w:val="0"/>
              </w:rPr>
            </w:pPr>
          </w:p>
        </w:tc>
        <w:tc>
          <w:tcPr>
            <w:tcW w:w="632" w:type="dxa"/>
            <w:vMerge/>
            <w:tcBorders>
              <w:left w:val="nil"/>
              <w:right w:val="single" w:sz="4" w:space="0" w:color="auto"/>
            </w:tcBorders>
            <w:vAlign w:val="center"/>
          </w:tcPr>
          <w:p w:rsidR="00EA278F" w:rsidRPr="00EA278F" w:rsidRDefault="00EA278F">
            <w:pPr>
              <w:widowControl/>
              <w:spacing w:line="240" w:lineRule="exact"/>
              <w:jc w:val="center"/>
              <w:rPr>
                <w:rFonts w:ascii="仿宋" w:eastAsia="仿宋" w:hAnsi="仿宋" w:cs="仿宋_GB2312"/>
                <w:kern w:val="0"/>
              </w:rPr>
            </w:pPr>
          </w:p>
        </w:tc>
        <w:tc>
          <w:tcPr>
            <w:tcW w:w="567" w:type="dxa"/>
            <w:vMerge/>
            <w:tcBorders>
              <w:left w:val="nil"/>
              <w:right w:val="single" w:sz="4" w:space="0" w:color="auto"/>
            </w:tcBorders>
          </w:tcPr>
          <w:p w:rsidR="00EA278F" w:rsidRPr="00EA278F" w:rsidRDefault="00EA278F" w:rsidP="007D587B">
            <w:pPr>
              <w:rPr>
                <w:rFonts w:ascii="仿宋" w:eastAsia="仿宋" w:hAnsi="仿宋"/>
              </w:rPr>
            </w:pPr>
          </w:p>
        </w:tc>
        <w:tc>
          <w:tcPr>
            <w:tcW w:w="2693" w:type="dxa"/>
            <w:gridSpan w:val="3"/>
            <w:tcBorders>
              <w:top w:val="single" w:sz="4" w:space="0" w:color="auto"/>
              <w:left w:val="nil"/>
              <w:bottom w:val="single" w:sz="4" w:space="0" w:color="auto"/>
              <w:right w:val="single" w:sz="4" w:space="0" w:color="auto"/>
            </w:tcBorders>
          </w:tcPr>
          <w:p w:rsidR="00EA278F" w:rsidRPr="00EA278F" w:rsidRDefault="00EA278F" w:rsidP="00965BEA">
            <w:pPr>
              <w:rPr>
                <w:rFonts w:ascii="仿宋" w:eastAsia="仿宋" w:hAnsi="仿宋"/>
              </w:rPr>
            </w:pPr>
            <w:r w:rsidRPr="00EA278F">
              <w:rPr>
                <w:rFonts w:ascii="仿宋" w:eastAsia="仿宋" w:hAnsi="仿宋" w:hint="eastAsia"/>
              </w:rPr>
              <w:t>技术人员培训次数</w:t>
            </w:r>
          </w:p>
        </w:tc>
        <w:tc>
          <w:tcPr>
            <w:tcW w:w="992" w:type="dxa"/>
            <w:gridSpan w:val="2"/>
            <w:tcBorders>
              <w:top w:val="single" w:sz="4" w:space="0" w:color="auto"/>
              <w:left w:val="nil"/>
              <w:bottom w:val="single" w:sz="4" w:space="0" w:color="auto"/>
              <w:right w:val="single" w:sz="4" w:space="0" w:color="auto"/>
            </w:tcBorders>
          </w:tcPr>
          <w:p w:rsidR="00EA278F" w:rsidRPr="00EA278F" w:rsidRDefault="00EA278F" w:rsidP="007D587B">
            <w:pPr>
              <w:rPr>
                <w:rFonts w:ascii="仿宋" w:eastAsia="仿宋" w:hAnsi="仿宋"/>
              </w:rPr>
            </w:pPr>
            <w:r w:rsidRPr="00EA278F">
              <w:rPr>
                <w:rFonts w:ascii="仿宋" w:eastAsia="仿宋" w:hAnsi="仿宋" w:hint="eastAsia"/>
              </w:rPr>
              <w:t>≥10次</w:t>
            </w:r>
          </w:p>
        </w:tc>
        <w:tc>
          <w:tcPr>
            <w:tcW w:w="851" w:type="dxa"/>
            <w:tcBorders>
              <w:top w:val="single" w:sz="4" w:space="0" w:color="auto"/>
              <w:left w:val="nil"/>
              <w:bottom w:val="single" w:sz="4" w:space="0" w:color="auto"/>
              <w:right w:val="single" w:sz="4" w:space="0" w:color="auto"/>
            </w:tcBorders>
          </w:tcPr>
          <w:p w:rsidR="00EA278F" w:rsidRPr="00EA278F" w:rsidRDefault="00EA278F" w:rsidP="007D587B">
            <w:pPr>
              <w:rPr>
                <w:rFonts w:ascii="仿宋" w:eastAsia="仿宋" w:hAnsi="仿宋"/>
              </w:rPr>
            </w:pPr>
            <w:r w:rsidRPr="00EA278F">
              <w:rPr>
                <w:rFonts w:ascii="仿宋" w:eastAsia="仿宋" w:hAnsi="仿宋" w:hint="eastAsia"/>
              </w:rPr>
              <w:t>10次</w:t>
            </w:r>
          </w:p>
        </w:tc>
        <w:tc>
          <w:tcPr>
            <w:tcW w:w="742" w:type="dxa"/>
            <w:gridSpan w:val="2"/>
            <w:tcBorders>
              <w:top w:val="single" w:sz="4" w:space="0" w:color="auto"/>
              <w:left w:val="nil"/>
              <w:bottom w:val="single" w:sz="4" w:space="0" w:color="auto"/>
              <w:right w:val="single" w:sz="4" w:space="0" w:color="auto"/>
            </w:tcBorders>
          </w:tcPr>
          <w:p w:rsidR="00EA278F" w:rsidRPr="00EA278F" w:rsidRDefault="00EA278F" w:rsidP="007D587B">
            <w:pPr>
              <w:rPr>
                <w:rFonts w:ascii="仿宋" w:eastAsia="仿宋" w:hAnsi="仿宋"/>
              </w:rPr>
            </w:pPr>
            <w:r w:rsidRPr="00EA278F">
              <w:rPr>
                <w:rFonts w:ascii="仿宋" w:eastAsia="仿宋" w:hAnsi="仿宋" w:hint="eastAsia"/>
              </w:rPr>
              <w:t>0.75</w:t>
            </w:r>
          </w:p>
        </w:tc>
        <w:tc>
          <w:tcPr>
            <w:tcW w:w="959" w:type="dxa"/>
            <w:gridSpan w:val="2"/>
            <w:tcBorders>
              <w:top w:val="single" w:sz="4" w:space="0" w:color="auto"/>
              <w:left w:val="nil"/>
              <w:bottom w:val="single" w:sz="4" w:space="0" w:color="auto"/>
              <w:right w:val="single" w:sz="4" w:space="0" w:color="auto"/>
            </w:tcBorders>
          </w:tcPr>
          <w:p w:rsidR="00EA278F" w:rsidRPr="00EA278F" w:rsidRDefault="00EA278F" w:rsidP="007D587B">
            <w:pPr>
              <w:rPr>
                <w:rFonts w:ascii="仿宋" w:eastAsia="仿宋" w:hAnsi="仿宋"/>
              </w:rPr>
            </w:pPr>
            <w:r w:rsidRPr="00EA278F">
              <w:rPr>
                <w:rFonts w:ascii="仿宋" w:eastAsia="仿宋" w:hAnsi="仿宋" w:hint="eastAsia"/>
              </w:rPr>
              <w:t>0.75</w:t>
            </w:r>
          </w:p>
        </w:tc>
        <w:tc>
          <w:tcPr>
            <w:tcW w:w="1017" w:type="dxa"/>
            <w:gridSpan w:val="2"/>
            <w:tcBorders>
              <w:top w:val="single" w:sz="4" w:space="0" w:color="auto"/>
              <w:left w:val="nil"/>
              <w:bottom w:val="single" w:sz="4" w:space="0" w:color="auto"/>
              <w:right w:val="single" w:sz="4" w:space="0" w:color="auto"/>
            </w:tcBorders>
          </w:tcPr>
          <w:p w:rsidR="00EA278F" w:rsidRPr="00EA278F" w:rsidRDefault="00EA278F" w:rsidP="007D587B">
            <w:pPr>
              <w:rPr>
                <w:rFonts w:ascii="仿宋" w:eastAsia="仿宋" w:hAnsi="仿宋"/>
              </w:rPr>
            </w:pPr>
          </w:p>
        </w:tc>
      </w:tr>
      <w:tr w:rsidR="00EA278F" w:rsidRPr="00EA278F" w:rsidTr="00EA278F">
        <w:trPr>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EA278F" w:rsidRPr="00EA278F" w:rsidRDefault="00EA278F">
            <w:pPr>
              <w:widowControl/>
              <w:spacing w:line="240" w:lineRule="exact"/>
              <w:jc w:val="center"/>
              <w:rPr>
                <w:rFonts w:ascii="仿宋" w:eastAsia="仿宋" w:hAnsi="仿宋" w:cs="仿宋_GB2312"/>
                <w:kern w:val="0"/>
              </w:rPr>
            </w:pPr>
          </w:p>
        </w:tc>
        <w:tc>
          <w:tcPr>
            <w:tcW w:w="632" w:type="dxa"/>
            <w:vMerge/>
            <w:tcBorders>
              <w:left w:val="nil"/>
              <w:right w:val="single" w:sz="4" w:space="0" w:color="auto"/>
            </w:tcBorders>
            <w:vAlign w:val="center"/>
          </w:tcPr>
          <w:p w:rsidR="00EA278F" w:rsidRPr="00EA278F" w:rsidRDefault="00EA278F">
            <w:pPr>
              <w:widowControl/>
              <w:spacing w:line="240" w:lineRule="exact"/>
              <w:jc w:val="center"/>
              <w:rPr>
                <w:rFonts w:ascii="仿宋" w:eastAsia="仿宋" w:hAnsi="仿宋" w:cs="仿宋_GB2312"/>
                <w:kern w:val="0"/>
              </w:rPr>
            </w:pPr>
          </w:p>
        </w:tc>
        <w:tc>
          <w:tcPr>
            <w:tcW w:w="567" w:type="dxa"/>
            <w:vMerge/>
            <w:tcBorders>
              <w:left w:val="nil"/>
              <w:right w:val="single" w:sz="4" w:space="0" w:color="auto"/>
            </w:tcBorders>
          </w:tcPr>
          <w:p w:rsidR="00EA278F" w:rsidRPr="00EA278F" w:rsidRDefault="00EA278F" w:rsidP="007D587B">
            <w:pPr>
              <w:rPr>
                <w:rFonts w:ascii="仿宋" w:eastAsia="仿宋" w:hAnsi="仿宋"/>
              </w:rPr>
            </w:pPr>
          </w:p>
        </w:tc>
        <w:tc>
          <w:tcPr>
            <w:tcW w:w="2693" w:type="dxa"/>
            <w:gridSpan w:val="3"/>
            <w:tcBorders>
              <w:top w:val="single" w:sz="4" w:space="0" w:color="auto"/>
              <w:left w:val="nil"/>
              <w:bottom w:val="single" w:sz="4" w:space="0" w:color="auto"/>
              <w:right w:val="single" w:sz="4" w:space="0" w:color="auto"/>
            </w:tcBorders>
          </w:tcPr>
          <w:p w:rsidR="00EA278F" w:rsidRPr="00EA278F" w:rsidRDefault="00EA278F" w:rsidP="00965BEA">
            <w:pPr>
              <w:rPr>
                <w:rFonts w:ascii="仿宋" w:eastAsia="仿宋" w:hAnsi="仿宋"/>
              </w:rPr>
            </w:pPr>
            <w:r w:rsidRPr="00EA278F">
              <w:rPr>
                <w:rFonts w:ascii="仿宋" w:eastAsia="仿宋" w:hAnsi="仿宋" w:hint="eastAsia"/>
              </w:rPr>
              <w:t>进驻诊疗机构开展指导</w:t>
            </w:r>
          </w:p>
        </w:tc>
        <w:tc>
          <w:tcPr>
            <w:tcW w:w="992" w:type="dxa"/>
            <w:gridSpan w:val="2"/>
            <w:tcBorders>
              <w:top w:val="single" w:sz="4" w:space="0" w:color="auto"/>
              <w:left w:val="nil"/>
              <w:bottom w:val="single" w:sz="4" w:space="0" w:color="auto"/>
              <w:right w:val="single" w:sz="4" w:space="0" w:color="auto"/>
            </w:tcBorders>
          </w:tcPr>
          <w:p w:rsidR="00EA278F" w:rsidRPr="00EA278F" w:rsidRDefault="00EA278F" w:rsidP="007D587B">
            <w:pPr>
              <w:rPr>
                <w:rFonts w:ascii="仿宋" w:eastAsia="仿宋" w:hAnsi="仿宋"/>
              </w:rPr>
            </w:pPr>
            <w:r w:rsidRPr="00EA278F">
              <w:rPr>
                <w:rFonts w:ascii="仿宋" w:eastAsia="仿宋" w:hAnsi="仿宋" w:hint="eastAsia"/>
              </w:rPr>
              <w:t>＝50家</w:t>
            </w:r>
          </w:p>
        </w:tc>
        <w:tc>
          <w:tcPr>
            <w:tcW w:w="851" w:type="dxa"/>
            <w:tcBorders>
              <w:top w:val="single" w:sz="4" w:space="0" w:color="auto"/>
              <w:left w:val="nil"/>
              <w:bottom w:val="single" w:sz="4" w:space="0" w:color="auto"/>
              <w:right w:val="single" w:sz="4" w:space="0" w:color="auto"/>
            </w:tcBorders>
          </w:tcPr>
          <w:p w:rsidR="00EA278F" w:rsidRPr="00EA278F" w:rsidRDefault="00EA278F" w:rsidP="007D587B">
            <w:pPr>
              <w:rPr>
                <w:rFonts w:ascii="仿宋" w:eastAsia="仿宋" w:hAnsi="仿宋"/>
              </w:rPr>
            </w:pPr>
            <w:r w:rsidRPr="00EA278F">
              <w:rPr>
                <w:rFonts w:ascii="仿宋" w:eastAsia="仿宋" w:hAnsi="仿宋" w:hint="eastAsia"/>
              </w:rPr>
              <w:t>50家</w:t>
            </w:r>
          </w:p>
        </w:tc>
        <w:tc>
          <w:tcPr>
            <w:tcW w:w="742" w:type="dxa"/>
            <w:gridSpan w:val="2"/>
            <w:tcBorders>
              <w:top w:val="single" w:sz="4" w:space="0" w:color="auto"/>
              <w:left w:val="nil"/>
              <w:bottom w:val="single" w:sz="4" w:space="0" w:color="auto"/>
              <w:right w:val="single" w:sz="4" w:space="0" w:color="auto"/>
            </w:tcBorders>
          </w:tcPr>
          <w:p w:rsidR="00EA278F" w:rsidRPr="00EA278F" w:rsidRDefault="00EA278F" w:rsidP="007D587B">
            <w:pPr>
              <w:rPr>
                <w:rFonts w:ascii="仿宋" w:eastAsia="仿宋" w:hAnsi="仿宋"/>
              </w:rPr>
            </w:pPr>
            <w:r w:rsidRPr="00EA278F">
              <w:rPr>
                <w:rFonts w:ascii="仿宋" w:eastAsia="仿宋" w:hAnsi="仿宋" w:hint="eastAsia"/>
              </w:rPr>
              <w:t>0.75</w:t>
            </w:r>
          </w:p>
        </w:tc>
        <w:tc>
          <w:tcPr>
            <w:tcW w:w="959" w:type="dxa"/>
            <w:gridSpan w:val="2"/>
            <w:tcBorders>
              <w:top w:val="single" w:sz="4" w:space="0" w:color="auto"/>
              <w:left w:val="nil"/>
              <w:bottom w:val="single" w:sz="4" w:space="0" w:color="auto"/>
              <w:right w:val="single" w:sz="4" w:space="0" w:color="auto"/>
            </w:tcBorders>
          </w:tcPr>
          <w:p w:rsidR="00EA278F" w:rsidRPr="00EA278F" w:rsidRDefault="00EA278F" w:rsidP="007D587B">
            <w:pPr>
              <w:rPr>
                <w:rFonts w:ascii="仿宋" w:eastAsia="仿宋" w:hAnsi="仿宋"/>
              </w:rPr>
            </w:pPr>
            <w:r w:rsidRPr="00EA278F">
              <w:rPr>
                <w:rFonts w:ascii="仿宋" w:eastAsia="仿宋" w:hAnsi="仿宋" w:hint="eastAsia"/>
              </w:rPr>
              <w:t>0.75</w:t>
            </w:r>
          </w:p>
        </w:tc>
        <w:tc>
          <w:tcPr>
            <w:tcW w:w="1017" w:type="dxa"/>
            <w:gridSpan w:val="2"/>
            <w:tcBorders>
              <w:top w:val="single" w:sz="4" w:space="0" w:color="auto"/>
              <w:left w:val="nil"/>
              <w:bottom w:val="single" w:sz="4" w:space="0" w:color="auto"/>
              <w:right w:val="single" w:sz="4" w:space="0" w:color="auto"/>
            </w:tcBorders>
          </w:tcPr>
          <w:p w:rsidR="00EA278F" w:rsidRPr="00EA278F" w:rsidRDefault="00EA278F" w:rsidP="007D587B">
            <w:pPr>
              <w:rPr>
                <w:rFonts w:ascii="仿宋" w:eastAsia="仿宋" w:hAnsi="仿宋"/>
              </w:rPr>
            </w:pPr>
          </w:p>
        </w:tc>
      </w:tr>
      <w:tr w:rsidR="00EA278F" w:rsidRPr="00EA278F" w:rsidTr="00EA278F">
        <w:trPr>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EA278F" w:rsidRPr="00EA278F" w:rsidRDefault="00EA278F">
            <w:pPr>
              <w:widowControl/>
              <w:spacing w:line="240" w:lineRule="exact"/>
              <w:jc w:val="center"/>
              <w:rPr>
                <w:rFonts w:ascii="仿宋" w:eastAsia="仿宋" w:hAnsi="仿宋" w:cs="仿宋_GB2312"/>
                <w:kern w:val="0"/>
              </w:rPr>
            </w:pPr>
          </w:p>
        </w:tc>
        <w:tc>
          <w:tcPr>
            <w:tcW w:w="632" w:type="dxa"/>
            <w:vMerge/>
            <w:tcBorders>
              <w:left w:val="nil"/>
              <w:right w:val="single" w:sz="4" w:space="0" w:color="auto"/>
            </w:tcBorders>
            <w:vAlign w:val="center"/>
          </w:tcPr>
          <w:p w:rsidR="00EA278F" w:rsidRPr="00EA278F" w:rsidRDefault="00EA278F">
            <w:pPr>
              <w:widowControl/>
              <w:spacing w:line="240" w:lineRule="exact"/>
              <w:jc w:val="center"/>
              <w:rPr>
                <w:rFonts w:ascii="仿宋" w:eastAsia="仿宋" w:hAnsi="仿宋" w:cs="仿宋_GB2312"/>
                <w:kern w:val="0"/>
              </w:rPr>
            </w:pPr>
          </w:p>
        </w:tc>
        <w:tc>
          <w:tcPr>
            <w:tcW w:w="567" w:type="dxa"/>
            <w:vMerge/>
            <w:tcBorders>
              <w:left w:val="nil"/>
              <w:right w:val="single" w:sz="4" w:space="0" w:color="auto"/>
            </w:tcBorders>
          </w:tcPr>
          <w:p w:rsidR="00EA278F" w:rsidRPr="00EA278F" w:rsidRDefault="00EA278F" w:rsidP="007D587B">
            <w:pPr>
              <w:rPr>
                <w:rFonts w:ascii="仿宋" w:eastAsia="仿宋" w:hAnsi="仿宋"/>
              </w:rPr>
            </w:pPr>
          </w:p>
        </w:tc>
        <w:tc>
          <w:tcPr>
            <w:tcW w:w="2693" w:type="dxa"/>
            <w:gridSpan w:val="3"/>
            <w:tcBorders>
              <w:top w:val="single" w:sz="4" w:space="0" w:color="auto"/>
              <w:left w:val="nil"/>
              <w:bottom w:val="single" w:sz="4" w:space="0" w:color="auto"/>
              <w:right w:val="single" w:sz="4" w:space="0" w:color="auto"/>
            </w:tcBorders>
          </w:tcPr>
          <w:p w:rsidR="00EA278F" w:rsidRPr="00EA278F" w:rsidRDefault="00EA278F" w:rsidP="00965BEA">
            <w:pPr>
              <w:rPr>
                <w:rFonts w:ascii="仿宋" w:eastAsia="仿宋" w:hAnsi="仿宋"/>
              </w:rPr>
            </w:pPr>
            <w:r w:rsidRPr="00EA278F">
              <w:rPr>
                <w:rFonts w:ascii="仿宋" w:eastAsia="仿宋" w:hAnsi="仿宋" w:hint="eastAsia"/>
              </w:rPr>
              <w:t>赴屠宰企业开展技术指导与现场审核验收工作的次数</w:t>
            </w:r>
          </w:p>
        </w:tc>
        <w:tc>
          <w:tcPr>
            <w:tcW w:w="992" w:type="dxa"/>
            <w:gridSpan w:val="2"/>
            <w:tcBorders>
              <w:top w:val="single" w:sz="4" w:space="0" w:color="auto"/>
              <w:left w:val="nil"/>
              <w:bottom w:val="single" w:sz="4" w:space="0" w:color="auto"/>
              <w:right w:val="single" w:sz="4" w:space="0" w:color="auto"/>
            </w:tcBorders>
          </w:tcPr>
          <w:p w:rsidR="00EA278F" w:rsidRPr="00EA278F" w:rsidRDefault="00EA278F" w:rsidP="007D587B">
            <w:pPr>
              <w:rPr>
                <w:rFonts w:ascii="仿宋" w:eastAsia="仿宋" w:hAnsi="仿宋"/>
              </w:rPr>
            </w:pPr>
            <w:r w:rsidRPr="00EA278F">
              <w:rPr>
                <w:rFonts w:ascii="仿宋" w:eastAsia="仿宋" w:hAnsi="仿宋" w:hint="eastAsia"/>
              </w:rPr>
              <w:t>≥20次</w:t>
            </w:r>
          </w:p>
        </w:tc>
        <w:tc>
          <w:tcPr>
            <w:tcW w:w="851" w:type="dxa"/>
            <w:tcBorders>
              <w:top w:val="single" w:sz="4" w:space="0" w:color="auto"/>
              <w:left w:val="nil"/>
              <w:bottom w:val="single" w:sz="4" w:space="0" w:color="auto"/>
              <w:right w:val="single" w:sz="4" w:space="0" w:color="auto"/>
            </w:tcBorders>
          </w:tcPr>
          <w:p w:rsidR="00EA278F" w:rsidRPr="00EA278F" w:rsidRDefault="00EA278F" w:rsidP="007D587B">
            <w:pPr>
              <w:rPr>
                <w:rFonts w:ascii="仿宋" w:eastAsia="仿宋" w:hAnsi="仿宋"/>
              </w:rPr>
            </w:pPr>
            <w:r w:rsidRPr="00EA278F">
              <w:rPr>
                <w:rFonts w:ascii="仿宋" w:eastAsia="仿宋" w:hAnsi="仿宋" w:hint="eastAsia"/>
              </w:rPr>
              <w:t>25次</w:t>
            </w:r>
          </w:p>
        </w:tc>
        <w:tc>
          <w:tcPr>
            <w:tcW w:w="742" w:type="dxa"/>
            <w:gridSpan w:val="2"/>
            <w:tcBorders>
              <w:top w:val="single" w:sz="4" w:space="0" w:color="auto"/>
              <w:left w:val="nil"/>
              <w:bottom w:val="single" w:sz="4" w:space="0" w:color="auto"/>
              <w:right w:val="single" w:sz="4" w:space="0" w:color="auto"/>
            </w:tcBorders>
          </w:tcPr>
          <w:p w:rsidR="00EA278F" w:rsidRPr="00EA278F" w:rsidRDefault="00EA278F" w:rsidP="007D587B">
            <w:pPr>
              <w:rPr>
                <w:rFonts w:ascii="仿宋" w:eastAsia="仿宋" w:hAnsi="仿宋"/>
              </w:rPr>
            </w:pPr>
            <w:r w:rsidRPr="00EA278F">
              <w:rPr>
                <w:rFonts w:ascii="仿宋" w:eastAsia="仿宋" w:hAnsi="仿宋" w:hint="eastAsia"/>
              </w:rPr>
              <w:t>0.75</w:t>
            </w:r>
          </w:p>
        </w:tc>
        <w:tc>
          <w:tcPr>
            <w:tcW w:w="959" w:type="dxa"/>
            <w:gridSpan w:val="2"/>
            <w:tcBorders>
              <w:top w:val="single" w:sz="4" w:space="0" w:color="auto"/>
              <w:left w:val="nil"/>
              <w:bottom w:val="single" w:sz="4" w:space="0" w:color="auto"/>
              <w:right w:val="single" w:sz="4" w:space="0" w:color="auto"/>
            </w:tcBorders>
          </w:tcPr>
          <w:p w:rsidR="00EA278F" w:rsidRPr="00EA278F" w:rsidRDefault="00EA278F" w:rsidP="007D587B">
            <w:pPr>
              <w:rPr>
                <w:rFonts w:ascii="仿宋" w:eastAsia="仿宋" w:hAnsi="仿宋"/>
              </w:rPr>
            </w:pPr>
            <w:r w:rsidRPr="00EA278F">
              <w:rPr>
                <w:rFonts w:ascii="仿宋" w:eastAsia="仿宋" w:hAnsi="仿宋" w:hint="eastAsia"/>
              </w:rPr>
              <w:t>0.75</w:t>
            </w:r>
          </w:p>
        </w:tc>
        <w:tc>
          <w:tcPr>
            <w:tcW w:w="1017" w:type="dxa"/>
            <w:gridSpan w:val="2"/>
            <w:tcBorders>
              <w:top w:val="single" w:sz="4" w:space="0" w:color="auto"/>
              <w:left w:val="nil"/>
              <w:bottom w:val="single" w:sz="4" w:space="0" w:color="auto"/>
              <w:right w:val="single" w:sz="4" w:space="0" w:color="auto"/>
            </w:tcBorders>
          </w:tcPr>
          <w:p w:rsidR="00EA278F" w:rsidRPr="00EA278F" w:rsidRDefault="00EA278F" w:rsidP="007D587B">
            <w:pPr>
              <w:rPr>
                <w:rFonts w:ascii="仿宋" w:eastAsia="仿宋" w:hAnsi="仿宋"/>
              </w:rPr>
            </w:pPr>
          </w:p>
        </w:tc>
      </w:tr>
      <w:tr w:rsidR="00EA278F" w:rsidRPr="00EA278F" w:rsidTr="00EA278F">
        <w:trPr>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EA278F" w:rsidRPr="00EA278F" w:rsidRDefault="00EA278F">
            <w:pPr>
              <w:widowControl/>
              <w:spacing w:line="240" w:lineRule="exact"/>
              <w:jc w:val="center"/>
              <w:rPr>
                <w:rFonts w:ascii="仿宋" w:eastAsia="仿宋" w:hAnsi="仿宋" w:cs="仿宋_GB2312"/>
                <w:kern w:val="0"/>
              </w:rPr>
            </w:pPr>
          </w:p>
        </w:tc>
        <w:tc>
          <w:tcPr>
            <w:tcW w:w="632" w:type="dxa"/>
            <w:vMerge/>
            <w:tcBorders>
              <w:left w:val="nil"/>
              <w:right w:val="single" w:sz="4" w:space="0" w:color="auto"/>
            </w:tcBorders>
            <w:vAlign w:val="center"/>
          </w:tcPr>
          <w:p w:rsidR="00EA278F" w:rsidRPr="00EA278F" w:rsidRDefault="00EA278F">
            <w:pPr>
              <w:widowControl/>
              <w:spacing w:line="240" w:lineRule="exact"/>
              <w:jc w:val="center"/>
              <w:rPr>
                <w:rFonts w:ascii="仿宋" w:eastAsia="仿宋" w:hAnsi="仿宋" w:cs="仿宋_GB2312"/>
                <w:kern w:val="0"/>
              </w:rPr>
            </w:pPr>
          </w:p>
        </w:tc>
        <w:tc>
          <w:tcPr>
            <w:tcW w:w="567" w:type="dxa"/>
            <w:vMerge/>
            <w:tcBorders>
              <w:left w:val="nil"/>
              <w:right w:val="single" w:sz="4" w:space="0" w:color="auto"/>
            </w:tcBorders>
          </w:tcPr>
          <w:p w:rsidR="00EA278F" w:rsidRPr="00EA278F" w:rsidRDefault="00EA278F" w:rsidP="007D587B">
            <w:pPr>
              <w:rPr>
                <w:rFonts w:ascii="仿宋" w:eastAsia="仿宋" w:hAnsi="仿宋"/>
              </w:rPr>
            </w:pPr>
          </w:p>
        </w:tc>
        <w:tc>
          <w:tcPr>
            <w:tcW w:w="2693" w:type="dxa"/>
            <w:gridSpan w:val="3"/>
            <w:tcBorders>
              <w:top w:val="single" w:sz="4" w:space="0" w:color="auto"/>
              <w:left w:val="nil"/>
              <w:bottom w:val="single" w:sz="4" w:space="0" w:color="auto"/>
              <w:right w:val="single" w:sz="4" w:space="0" w:color="auto"/>
            </w:tcBorders>
          </w:tcPr>
          <w:p w:rsidR="00EA278F" w:rsidRPr="00EA278F" w:rsidRDefault="00EA278F" w:rsidP="00965BEA">
            <w:pPr>
              <w:rPr>
                <w:rFonts w:ascii="仿宋" w:eastAsia="仿宋" w:hAnsi="仿宋"/>
              </w:rPr>
            </w:pPr>
            <w:r w:rsidRPr="00EA278F">
              <w:rPr>
                <w:rFonts w:ascii="仿宋" w:eastAsia="仿宋" w:hAnsi="仿宋" w:hint="eastAsia"/>
              </w:rPr>
              <w:t>2022年北京市动物疫病监测与流行病学调查形成报告</w:t>
            </w:r>
          </w:p>
        </w:tc>
        <w:tc>
          <w:tcPr>
            <w:tcW w:w="992" w:type="dxa"/>
            <w:gridSpan w:val="2"/>
            <w:tcBorders>
              <w:top w:val="single" w:sz="4" w:space="0" w:color="auto"/>
              <w:left w:val="nil"/>
              <w:bottom w:val="single" w:sz="4" w:space="0" w:color="auto"/>
              <w:right w:val="single" w:sz="4" w:space="0" w:color="auto"/>
            </w:tcBorders>
          </w:tcPr>
          <w:p w:rsidR="00EA278F" w:rsidRPr="00EA278F" w:rsidRDefault="00EA278F" w:rsidP="007D587B">
            <w:pPr>
              <w:rPr>
                <w:rFonts w:ascii="仿宋" w:eastAsia="仿宋" w:hAnsi="仿宋"/>
              </w:rPr>
            </w:pPr>
            <w:r w:rsidRPr="00EA278F">
              <w:rPr>
                <w:rFonts w:ascii="仿宋" w:eastAsia="仿宋" w:hAnsi="仿宋" w:hint="eastAsia"/>
              </w:rPr>
              <w:t>＝4份</w:t>
            </w:r>
          </w:p>
        </w:tc>
        <w:tc>
          <w:tcPr>
            <w:tcW w:w="851" w:type="dxa"/>
            <w:tcBorders>
              <w:top w:val="single" w:sz="4" w:space="0" w:color="auto"/>
              <w:left w:val="nil"/>
              <w:bottom w:val="single" w:sz="4" w:space="0" w:color="auto"/>
              <w:right w:val="single" w:sz="4" w:space="0" w:color="auto"/>
            </w:tcBorders>
          </w:tcPr>
          <w:p w:rsidR="00EA278F" w:rsidRPr="00EA278F" w:rsidRDefault="00EA278F" w:rsidP="007D587B">
            <w:pPr>
              <w:rPr>
                <w:rFonts w:ascii="仿宋" w:eastAsia="仿宋" w:hAnsi="仿宋"/>
              </w:rPr>
            </w:pPr>
            <w:r w:rsidRPr="00EA278F">
              <w:rPr>
                <w:rFonts w:ascii="仿宋" w:eastAsia="仿宋" w:hAnsi="仿宋" w:hint="eastAsia"/>
              </w:rPr>
              <w:t>4份</w:t>
            </w:r>
          </w:p>
        </w:tc>
        <w:tc>
          <w:tcPr>
            <w:tcW w:w="742" w:type="dxa"/>
            <w:gridSpan w:val="2"/>
            <w:tcBorders>
              <w:top w:val="single" w:sz="4" w:space="0" w:color="auto"/>
              <w:left w:val="nil"/>
              <w:bottom w:val="single" w:sz="4" w:space="0" w:color="auto"/>
              <w:right w:val="single" w:sz="4" w:space="0" w:color="auto"/>
            </w:tcBorders>
          </w:tcPr>
          <w:p w:rsidR="00EA278F" w:rsidRPr="00EA278F" w:rsidRDefault="00EA278F" w:rsidP="007D587B">
            <w:pPr>
              <w:rPr>
                <w:rFonts w:ascii="仿宋" w:eastAsia="仿宋" w:hAnsi="仿宋"/>
              </w:rPr>
            </w:pPr>
            <w:r w:rsidRPr="00EA278F">
              <w:rPr>
                <w:rFonts w:ascii="仿宋" w:eastAsia="仿宋" w:hAnsi="仿宋" w:hint="eastAsia"/>
              </w:rPr>
              <w:t>0.25</w:t>
            </w:r>
          </w:p>
        </w:tc>
        <w:tc>
          <w:tcPr>
            <w:tcW w:w="959" w:type="dxa"/>
            <w:gridSpan w:val="2"/>
            <w:tcBorders>
              <w:top w:val="single" w:sz="4" w:space="0" w:color="auto"/>
              <w:left w:val="nil"/>
              <w:bottom w:val="single" w:sz="4" w:space="0" w:color="auto"/>
              <w:right w:val="single" w:sz="4" w:space="0" w:color="auto"/>
            </w:tcBorders>
          </w:tcPr>
          <w:p w:rsidR="00EA278F" w:rsidRPr="00EA278F" w:rsidRDefault="00EA278F" w:rsidP="007D587B">
            <w:pPr>
              <w:rPr>
                <w:rFonts w:ascii="仿宋" w:eastAsia="仿宋" w:hAnsi="仿宋"/>
              </w:rPr>
            </w:pPr>
            <w:r w:rsidRPr="00EA278F">
              <w:rPr>
                <w:rFonts w:ascii="仿宋" w:eastAsia="仿宋" w:hAnsi="仿宋" w:hint="eastAsia"/>
              </w:rPr>
              <w:t>0.25</w:t>
            </w:r>
          </w:p>
        </w:tc>
        <w:tc>
          <w:tcPr>
            <w:tcW w:w="1017" w:type="dxa"/>
            <w:gridSpan w:val="2"/>
            <w:tcBorders>
              <w:top w:val="single" w:sz="4" w:space="0" w:color="auto"/>
              <w:left w:val="nil"/>
              <w:bottom w:val="single" w:sz="4" w:space="0" w:color="auto"/>
              <w:right w:val="single" w:sz="4" w:space="0" w:color="auto"/>
            </w:tcBorders>
          </w:tcPr>
          <w:p w:rsidR="00EA278F" w:rsidRPr="00EA278F" w:rsidRDefault="00EA278F" w:rsidP="007D587B">
            <w:pPr>
              <w:rPr>
                <w:rFonts w:ascii="仿宋" w:eastAsia="仿宋" w:hAnsi="仿宋"/>
              </w:rPr>
            </w:pPr>
          </w:p>
        </w:tc>
      </w:tr>
      <w:tr w:rsidR="00EA278F" w:rsidRPr="00EA278F" w:rsidTr="00EA278F">
        <w:trPr>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EA278F" w:rsidRPr="00EA278F" w:rsidRDefault="00EA278F">
            <w:pPr>
              <w:widowControl/>
              <w:spacing w:line="240" w:lineRule="exact"/>
              <w:jc w:val="center"/>
              <w:rPr>
                <w:rFonts w:ascii="仿宋" w:eastAsia="仿宋" w:hAnsi="仿宋" w:cs="仿宋_GB2312"/>
                <w:kern w:val="0"/>
              </w:rPr>
            </w:pPr>
          </w:p>
        </w:tc>
        <w:tc>
          <w:tcPr>
            <w:tcW w:w="632" w:type="dxa"/>
            <w:vMerge/>
            <w:tcBorders>
              <w:left w:val="nil"/>
              <w:right w:val="single" w:sz="4" w:space="0" w:color="auto"/>
            </w:tcBorders>
            <w:vAlign w:val="center"/>
          </w:tcPr>
          <w:p w:rsidR="00EA278F" w:rsidRPr="00EA278F" w:rsidRDefault="00EA278F">
            <w:pPr>
              <w:widowControl/>
              <w:spacing w:line="240" w:lineRule="exact"/>
              <w:jc w:val="center"/>
              <w:rPr>
                <w:rFonts w:ascii="仿宋" w:eastAsia="仿宋" w:hAnsi="仿宋" w:cs="仿宋_GB2312"/>
                <w:kern w:val="0"/>
              </w:rPr>
            </w:pPr>
          </w:p>
        </w:tc>
        <w:tc>
          <w:tcPr>
            <w:tcW w:w="567" w:type="dxa"/>
            <w:vMerge/>
            <w:tcBorders>
              <w:left w:val="nil"/>
              <w:right w:val="single" w:sz="4" w:space="0" w:color="auto"/>
            </w:tcBorders>
          </w:tcPr>
          <w:p w:rsidR="00EA278F" w:rsidRPr="00EA278F" w:rsidRDefault="00EA278F" w:rsidP="007D587B">
            <w:pPr>
              <w:rPr>
                <w:rFonts w:ascii="仿宋" w:eastAsia="仿宋" w:hAnsi="仿宋"/>
              </w:rPr>
            </w:pPr>
          </w:p>
        </w:tc>
        <w:tc>
          <w:tcPr>
            <w:tcW w:w="2693" w:type="dxa"/>
            <w:gridSpan w:val="3"/>
            <w:tcBorders>
              <w:top w:val="single" w:sz="4" w:space="0" w:color="auto"/>
              <w:left w:val="nil"/>
              <w:bottom w:val="single" w:sz="4" w:space="0" w:color="auto"/>
              <w:right w:val="single" w:sz="4" w:space="0" w:color="auto"/>
            </w:tcBorders>
          </w:tcPr>
          <w:p w:rsidR="00EA278F" w:rsidRPr="00EA278F" w:rsidRDefault="00EA278F" w:rsidP="00965BEA">
            <w:pPr>
              <w:rPr>
                <w:rFonts w:ascii="仿宋" w:eastAsia="仿宋" w:hAnsi="仿宋"/>
              </w:rPr>
            </w:pPr>
            <w:r w:rsidRPr="00EA278F">
              <w:rPr>
                <w:rFonts w:ascii="仿宋" w:eastAsia="仿宋" w:hAnsi="仿宋" w:hint="eastAsia"/>
              </w:rPr>
              <w:t>养殖类型覆盖率</w:t>
            </w:r>
          </w:p>
        </w:tc>
        <w:tc>
          <w:tcPr>
            <w:tcW w:w="992" w:type="dxa"/>
            <w:gridSpan w:val="2"/>
            <w:tcBorders>
              <w:top w:val="single" w:sz="4" w:space="0" w:color="auto"/>
              <w:left w:val="nil"/>
              <w:bottom w:val="single" w:sz="4" w:space="0" w:color="auto"/>
              <w:right w:val="single" w:sz="4" w:space="0" w:color="auto"/>
            </w:tcBorders>
          </w:tcPr>
          <w:p w:rsidR="00EA278F" w:rsidRPr="00EA278F" w:rsidRDefault="00EA278F" w:rsidP="007D587B">
            <w:pPr>
              <w:rPr>
                <w:rFonts w:ascii="仿宋" w:eastAsia="仿宋" w:hAnsi="仿宋"/>
              </w:rPr>
            </w:pPr>
            <w:r w:rsidRPr="00EA278F">
              <w:rPr>
                <w:rFonts w:ascii="仿宋" w:eastAsia="仿宋" w:hAnsi="仿宋" w:hint="eastAsia"/>
              </w:rPr>
              <w:t>＝100%</w:t>
            </w:r>
          </w:p>
        </w:tc>
        <w:tc>
          <w:tcPr>
            <w:tcW w:w="851" w:type="dxa"/>
            <w:tcBorders>
              <w:top w:val="single" w:sz="4" w:space="0" w:color="auto"/>
              <w:left w:val="nil"/>
              <w:bottom w:val="single" w:sz="4" w:space="0" w:color="auto"/>
              <w:right w:val="single" w:sz="4" w:space="0" w:color="auto"/>
            </w:tcBorders>
          </w:tcPr>
          <w:p w:rsidR="00EA278F" w:rsidRPr="00EA278F" w:rsidRDefault="00EA278F" w:rsidP="007D587B">
            <w:pPr>
              <w:rPr>
                <w:rFonts w:ascii="仿宋" w:eastAsia="仿宋" w:hAnsi="仿宋"/>
              </w:rPr>
            </w:pPr>
            <w:r w:rsidRPr="00EA278F">
              <w:rPr>
                <w:rFonts w:ascii="仿宋" w:eastAsia="仿宋" w:hAnsi="仿宋" w:hint="eastAsia"/>
              </w:rPr>
              <w:t>100%</w:t>
            </w:r>
          </w:p>
        </w:tc>
        <w:tc>
          <w:tcPr>
            <w:tcW w:w="742" w:type="dxa"/>
            <w:gridSpan w:val="2"/>
            <w:tcBorders>
              <w:top w:val="single" w:sz="4" w:space="0" w:color="auto"/>
              <w:left w:val="nil"/>
              <w:bottom w:val="single" w:sz="4" w:space="0" w:color="auto"/>
              <w:right w:val="single" w:sz="4" w:space="0" w:color="auto"/>
            </w:tcBorders>
          </w:tcPr>
          <w:p w:rsidR="00EA278F" w:rsidRPr="00EA278F" w:rsidRDefault="00EA278F" w:rsidP="007D587B">
            <w:pPr>
              <w:rPr>
                <w:rFonts w:ascii="仿宋" w:eastAsia="仿宋" w:hAnsi="仿宋"/>
              </w:rPr>
            </w:pPr>
            <w:r w:rsidRPr="00EA278F">
              <w:rPr>
                <w:rFonts w:ascii="仿宋" w:eastAsia="仿宋" w:hAnsi="仿宋" w:hint="eastAsia"/>
              </w:rPr>
              <w:t>0.25</w:t>
            </w:r>
          </w:p>
        </w:tc>
        <w:tc>
          <w:tcPr>
            <w:tcW w:w="959" w:type="dxa"/>
            <w:gridSpan w:val="2"/>
            <w:tcBorders>
              <w:top w:val="single" w:sz="4" w:space="0" w:color="auto"/>
              <w:left w:val="nil"/>
              <w:bottom w:val="single" w:sz="4" w:space="0" w:color="auto"/>
              <w:right w:val="single" w:sz="4" w:space="0" w:color="auto"/>
            </w:tcBorders>
          </w:tcPr>
          <w:p w:rsidR="00EA278F" w:rsidRPr="00EA278F" w:rsidRDefault="00EA278F" w:rsidP="007D587B">
            <w:pPr>
              <w:rPr>
                <w:rFonts w:ascii="仿宋" w:eastAsia="仿宋" w:hAnsi="仿宋"/>
              </w:rPr>
            </w:pPr>
            <w:r w:rsidRPr="00EA278F">
              <w:rPr>
                <w:rFonts w:ascii="仿宋" w:eastAsia="仿宋" w:hAnsi="仿宋" w:hint="eastAsia"/>
              </w:rPr>
              <w:t>0.25</w:t>
            </w:r>
          </w:p>
        </w:tc>
        <w:tc>
          <w:tcPr>
            <w:tcW w:w="1017" w:type="dxa"/>
            <w:gridSpan w:val="2"/>
            <w:tcBorders>
              <w:top w:val="single" w:sz="4" w:space="0" w:color="auto"/>
              <w:left w:val="nil"/>
              <w:bottom w:val="single" w:sz="4" w:space="0" w:color="auto"/>
              <w:right w:val="single" w:sz="4" w:space="0" w:color="auto"/>
            </w:tcBorders>
          </w:tcPr>
          <w:p w:rsidR="00EA278F" w:rsidRPr="00EA278F" w:rsidRDefault="00EA278F" w:rsidP="007D587B">
            <w:pPr>
              <w:rPr>
                <w:rFonts w:ascii="仿宋" w:eastAsia="仿宋" w:hAnsi="仿宋"/>
              </w:rPr>
            </w:pPr>
          </w:p>
        </w:tc>
      </w:tr>
      <w:tr w:rsidR="00EA278F" w:rsidRPr="00EA278F" w:rsidTr="00EA278F">
        <w:trPr>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EA278F" w:rsidRPr="00EA278F" w:rsidRDefault="00EA278F">
            <w:pPr>
              <w:widowControl/>
              <w:spacing w:line="240" w:lineRule="exact"/>
              <w:jc w:val="center"/>
              <w:rPr>
                <w:rFonts w:ascii="仿宋" w:eastAsia="仿宋" w:hAnsi="仿宋" w:cs="仿宋_GB2312"/>
                <w:kern w:val="0"/>
              </w:rPr>
            </w:pPr>
          </w:p>
        </w:tc>
        <w:tc>
          <w:tcPr>
            <w:tcW w:w="632" w:type="dxa"/>
            <w:vMerge/>
            <w:tcBorders>
              <w:left w:val="nil"/>
              <w:right w:val="single" w:sz="4" w:space="0" w:color="auto"/>
            </w:tcBorders>
            <w:vAlign w:val="center"/>
          </w:tcPr>
          <w:p w:rsidR="00EA278F" w:rsidRPr="00EA278F" w:rsidRDefault="00EA278F">
            <w:pPr>
              <w:widowControl/>
              <w:spacing w:line="240" w:lineRule="exact"/>
              <w:jc w:val="center"/>
              <w:rPr>
                <w:rFonts w:ascii="仿宋" w:eastAsia="仿宋" w:hAnsi="仿宋" w:cs="仿宋_GB2312"/>
                <w:kern w:val="0"/>
              </w:rPr>
            </w:pPr>
          </w:p>
        </w:tc>
        <w:tc>
          <w:tcPr>
            <w:tcW w:w="567" w:type="dxa"/>
            <w:vMerge/>
            <w:tcBorders>
              <w:left w:val="nil"/>
              <w:right w:val="single" w:sz="4" w:space="0" w:color="auto"/>
            </w:tcBorders>
          </w:tcPr>
          <w:p w:rsidR="00EA278F" w:rsidRPr="00EA278F" w:rsidRDefault="00EA278F" w:rsidP="007D587B">
            <w:pPr>
              <w:rPr>
                <w:rFonts w:ascii="仿宋" w:eastAsia="仿宋" w:hAnsi="仿宋"/>
              </w:rPr>
            </w:pPr>
          </w:p>
        </w:tc>
        <w:tc>
          <w:tcPr>
            <w:tcW w:w="2693" w:type="dxa"/>
            <w:gridSpan w:val="3"/>
            <w:tcBorders>
              <w:top w:val="single" w:sz="4" w:space="0" w:color="auto"/>
              <w:left w:val="nil"/>
              <w:bottom w:val="single" w:sz="4" w:space="0" w:color="auto"/>
              <w:right w:val="single" w:sz="4" w:space="0" w:color="auto"/>
            </w:tcBorders>
          </w:tcPr>
          <w:p w:rsidR="00EA278F" w:rsidRPr="00EA278F" w:rsidRDefault="00EA278F" w:rsidP="00965BEA">
            <w:pPr>
              <w:rPr>
                <w:rFonts w:ascii="仿宋" w:eastAsia="仿宋" w:hAnsi="仿宋"/>
              </w:rPr>
            </w:pPr>
            <w:r w:rsidRPr="00EA278F">
              <w:rPr>
                <w:rFonts w:ascii="仿宋" w:eastAsia="仿宋" w:hAnsi="仿宋" w:hint="eastAsia"/>
              </w:rPr>
              <w:t>开展禽流感、口蹄疫、猪瘟、高致病性猪蓝耳病、布病等动物疫病监测次数</w:t>
            </w:r>
          </w:p>
        </w:tc>
        <w:tc>
          <w:tcPr>
            <w:tcW w:w="992" w:type="dxa"/>
            <w:gridSpan w:val="2"/>
            <w:tcBorders>
              <w:top w:val="single" w:sz="4" w:space="0" w:color="auto"/>
              <w:left w:val="nil"/>
              <w:bottom w:val="single" w:sz="4" w:space="0" w:color="auto"/>
              <w:right w:val="single" w:sz="4" w:space="0" w:color="auto"/>
            </w:tcBorders>
          </w:tcPr>
          <w:p w:rsidR="00EA278F" w:rsidRPr="00EA278F" w:rsidRDefault="00EA278F" w:rsidP="007D587B">
            <w:pPr>
              <w:rPr>
                <w:rFonts w:ascii="仿宋" w:eastAsia="仿宋" w:hAnsi="仿宋"/>
              </w:rPr>
            </w:pPr>
            <w:r w:rsidRPr="00EA278F">
              <w:rPr>
                <w:rFonts w:ascii="仿宋" w:eastAsia="仿宋" w:hAnsi="仿宋" w:hint="eastAsia"/>
              </w:rPr>
              <w:t>≥10万次</w:t>
            </w:r>
          </w:p>
        </w:tc>
        <w:tc>
          <w:tcPr>
            <w:tcW w:w="851" w:type="dxa"/>
            <w:tcBorders>
              <w:top w:val="single" w:sz="4" w:space="0" w:color="auto"/>
              <w:left w:val="nil"/>
              <w:bottom w:val="single" w:sz="4" w:space="0" w:color="auto"/>
              <w:right w:val="single" w:sz="4" w:space="0" w:color="auto"/>
            </w:tcBorders>
          </w:tcPr>
          <w:p w:rsidR="00EA278F" w:rsidRPr="00EA278F" w:rsidRDefault="00EA278F" w:rsidP="007D587B">
            <w:pPr>
              <w:rPr>
                <w:rFonts w:ascii="仿宋" w:eastAsia="仿宋" w:hAnsi="仿宋"/>
              </w:rPr>
            </w:pPr>
            <w:r w:rsidRPr="00EA278F">
              <w:rPr>
                <w:rFonts w:ascii="仿宋" w:eastAsia="仿宋" w:hAnsi="仿宋" w:hint="eastAsia"/>
              </w:rPr>
              <w:t>17.35万次</w:t>
            </w:r>
          </w:p>
        </w:tc>
        <w:tc>
          <w:tcPr>
            <w:tcW w:w="742" w:type="dxa"/>
            <w:gridSpan w:val="2"/>
            <w:tcBorders>
              <w:top w:val="single" w:sz="4" w:space="0" w:color="auto"/>
              <w:left w:val="nil"/>
              <w:bottom w:val="single" w:sz="4" w:space="0" w:color="auto"/>
              <w:right w:val="single" w:sz="4" w:space="0" w:color="auto"/>
            </w:tcBorders>
          </w:tcPr>
          <w:p w:rsidR="00EA278F" w:rsidRPr="00EA278F" w:rsidRDefault="00EA278F" w:rsidP="007D587B">
            <w:pPr>
              <w:rPr>
                <w:rFonts w:ascii="仿宋" w:eastAsia="仿宋" w:hAnsi="仿宋"/>
              </w:rPr>
            </w:pPr>
            <w:r w:rsidRPr="00EA278F">
              <w:rPr>
                <w:rFonts w:ascii="仿宋" w:eastAsia="仿宋" w:hAnsi="仿宋" w:hint="eastAsia"/>
              </w:rPr>
              <w:t>0.25</w:t>
            </w:r>
          </w:p>
        </w:tc>
        <w:tc>
          <w:tcPr>
            <w:tcW w:w="959" w:type="dxa"/>
            <w:gridSpan w:val="2"/>
            <w:tcBorders>
              <w:top w:val="single" w:sz="4" w:space="0" w:color="auto"/>
              <w:left w:val="nil"/>
              <w:bottom w:val="single" w:sz="4" w:space="0" w:color="auto"/>
              <w:right w:val="single" w:sz="4" w:space="0" w:color="auto"/>
            </w:tcBorders>
          </w:tcPr>
          <w:p w:rsidR="00EA278F" w:rsidRPr="00EA278F" w:rsidRDefault="00EA278F" w:rsidP="007D587B">
            <w:pPr>
              <w:rPr>
                <w:rFonts w:ascii="仿宋" w:eastAsia="仿宋" w:hAnsi="仿宋"/>
              </w:rPr>
            </w:pPr>
            <w:r w:rsidRPr="00EA278F">
              <w:rPr>
                <w:rFonts w:ascii="仿宋" w:eastAsia="仿宋" w:hAnsi="仿宋" w:hint="eastAsia"/>
              </w:rPr>
              <w:t>0.25</w:t>
            </w:r>
          </w:p>
        </w:tc>
        <w:tc>
          <w:tcPr>
            <w:tcW w:w="1017" w:type="dxa"/>
            <w:gridSpan w:val="2"/>
            <w:tcBorders>
              <w:top w:val="single" w:sz="4" w:space="0" w:color="auto"/>
              <w:left w:val="nil"/>
              <w:bottom w:val="single" w:sz="4" w:space="0" w:color="auto"/>
              <w:right w:val="single" w:sz="4" w:space="0" w:color="auto"/>
            </w:tcBorders>
          </w:tcPr>
          <w:p w:rsidR="00EA278F" w:rsidRPr="00EA278F" w:rsidRDefault="00EA278F" w:rsidP="007D587B">
            <w:pPr>
              <w:rPr>
                <w:rFonts w:ascii="仿宋" w:eastAsia="仿宋" w:hAnsi="仿宋"/>
              </w:rPr>
            </w:pPr>
          </w:p>
        </w:tc>
      </w:tr>
      <w:tr w:rsidR="00EA278F" w:rsidRPr="00EA278F" w:rsidTr="00EA278F">
        <w:trPr>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EA278F" w:rsidRPr="00EA278F" w:rsidRDefault="00EA278F">
            <w:pPr>
              <w:widowControl/>
              <w:spacing w:line="240" w:lineRule="exact"/>
              <w:jc w:val="center"/>
              <w:rPr>
                <w:rFonts w:ascii="仿宋" w:eastAsia="仿宋" w:hAnsi="仿宋" w:cs="仿宋_GB2312"/>
                <w:kern w:val="0"/>
              </w:rPr>
            </w:pPr>
          </w:p>
        </w:tc>
        <w:tc>
          <w:tcPr>
            <w:tcW w:w="632" w:type="dxa"/>
            <w:vMerge/>
            <w:tcBorders>
              <w:left w:val="nil"/>
              <w:right w:val="single" w:sz="4" w:space="0" w:color="auto"/>
            </w:tcBorders>
            <w:vAlign w:val="center"/>
          </w:tcPr>
          <w:p w:rsidR="00EA278F" w:rsidRPr="00EA278F" w:rsidRDefault="00EA278F">
            <w:pPr>
              <w:widowControl/>
              <w:spacing w:line="240" w:lineRule="exact"/>
              <w:jc w:val="center"/>
              <w:rPr>
                <w:rFonts w:ascii="仿宋" w:eastAsia="仿宋" w:hAnsi="仿宋" w:cs="仿宋_GB2312"/>
                <w:kern w:val="0"/>
              </w:rPr>
            </w:pPr>
          </w:p>
        </w:tc>
        <w:tc>
          <w:tcPr>
            <w:tcW w:w="567" w:type="dxa"/>
            <w:vMerge/>
            <w:tcBorders>
              <w:left w:val="nil"/>
              <w:bottom w:val="single" w:sz="4" w:space="0" w:color="auto"/>
              <w:right w:val="single" w:sz="4" w:space="0" w:color="auto"/>
            </w:tcBorders>
          </w:tcPr>
          <w:p w:rsidR="00EA278F" w:rsidRPr="00EA278F" w:rsidRDefault="00EA278F" w:rsidP="007D587B">
            <w:pPr>
              <w:rPr>
                <w:rFonts w:ascii="仿宋" w:eastAsia="仿宋" w:hAnsi="仿宋"/>
              </w:rPr>
            </w:pPr>
          </w:p>
        </w:tc>
        <w:tc>
          <w:tcPr>
            <w:tcW w:w="2693" w:type="dxa"/>
            <w:gridSpan w:val="3"/>
            <w:tcBorders>
              <w:top w:val="single" w:sz="4" w:space="0" w:color="auto"/>
              <w:left w:val="nil"/>
              <w:bottom w:val="single" w:sz="4" w:space="0" w:color="auto"/>
              <w:right w:val="single" w:sz="4" w:space="0" w:color="auto"/>
            </w:tcBorders>
          </w:tcPr>
          <w:p w:rsidR="00EA278F" w:rsidRPr="00EA278F" w:rsidRDefault="00EA278F" w:rsidP="00965BEA">
            <w:pPr>
              <w:rPr>
                <w:rFonts w:ascii="仿宋" w:eastAsia="仿宋" w:hAnsi="仿宋"/>
              </w:rPr>
            </w:pPr>
            <w:r w:rsidRPr="00EA278F">
              <w:rPr>
                <w:rFonts w:ascii="仿宋" w:eastAsia="仿宋" w:hAnsi="仿宋" w:hint="eastAsia"/>
              </w:rPr>
              <w:t>完成绝育手术流浪猫的数量</w:t>
            </w:r>
          </w:p>
        </w:tc>
        <w:tc>
          <w:tcPr>
            <w:tcW w:w="992" w:type="dxa"/>
            <w:gridSpan w:val="2"/>
            <w:tcBorders>
              <w:top w:val="single" w:sz="4" w:space="0" w:color="auto"/>
              <w:left w:val="nil"/>
              <w:bottom w:val="single" w:sz="4" w:space="0" w:color="auto"/>
              <w:right w:val="single" w:sz="4" w:space="0" w:color="auto"/>
            </w:tcBorders>
          </w:tcPr>
          <w:p w:rsidR="00EA278F" w:rsidRPr="00EA278F" w:rsidRDefault="00EA278F" w:rsidP="007D587B">
            <w:pPr>
              <w:rPr>
                <w:rFonts w:ascii="仿宋" w:eastAsia="仿宋" w:hAnsi="仿宋"/>
              </w:rPr>
            </w:pPr>
            <w:r w:rsidRPr="00EA278F">
              <w:rPr>
                <w:rFonts w:ascii="仿宋" w:eastAsia="仿宋" w:hAnsi="仿宋" w:hint="eastAsia"/>
              </w:rPr>
              <w:t>＝3000只</w:t>
            </w:r>
          </w:p>
        </w:tc>
        <w:tc>
          <w:tcPr>
            <w:tcW w:w="851" w:type="dxa"/>
            <w:tcBorders>
              <w:top w:val="single" w:sz="4" w:space="0" w:color="auto"/>
              <w:left w:val="nil"/>
              <w:bottom w:val="single" w:sz="4" w:space="0" w:color="auto"/>
              <w:right w:val="single" w:sz="4" w:space="0" w:color="auto"/>
            </w:tcBorders>
          </w:tcPr>
          <w:p w:rsidR="00EA278F" w:rsidRPr="00EA278F" w:rsidRDefault="00EA278F" w:rsidP="007D587B">
            <w:pPr>
              <w:rPr>
                <w:rFonts w:ascii="仿宋" w:eastAsia="仿宋" w:hAnsi="仿宋"/>
              </w:rPr>
            </w:pPr>
            <w:r w:rsidRPr="00EA278F">
              <w:rPr>
                <w:rFonts w:ascii="仿宋" w:eastAsia="仿宋" w:hAnsi="仿宋" w:hint="eastAsia"/>
              </w:rPr>
              <w:t>2400只</w:t>
            </w:r>
          </w:p>
        </w:tc>
        <w:tc>
          <w:tcPr>
            <w:tcW w:w="742" w:type="dxa"/>
            <w:gridSpan w:val="2"/>
            <w:tcBorders>
              <w:top w:val="single" w:sz="4" w:space="0" w:color="auto"/>
              <w:left w:val="nil"/>
              <w:bottom w:val="single" w:sz="4" w:space="0" w:color="auto"/>
              <w:right w:val="single" w:sz="4" w:space="0" w:color="auto"/>
            </w:tcBorders>
          </w:tcPr>
          <w:p w:rsidR="00EA278F" w:rsidRPr="007150F5" w:rsidRDefault="00EA278F" w:rsidP="007D587B">
            <w:pPr>
              <w:rPr>
                <w:rFonts w:ascii="仿宋" w:eastAsia="仿宋" w:hAnsi="仿宋"/>
              </w:rPr>
            </w:pPr>
            <w:r w:rsidRPr="007150F5">
              <w:rPr>
                <w:rFonts w:ascii="仿宋" w:eastAsia="仿宋" w:hAnsi="仿宋" w:hint="eastAsia"/>
              </w:rPr>
              <w:t>0.75</w:t>
            </w:r>
          </w:p>
        </w:tc>
        <w:tc>
          <w:tcPr>
            <w:tcW w:w="959" w:type="dxa"/>
            <w:gridSpan w:val="2"/>
            <w:tcBorders>
              <w:top w:val="single" w:sz="4" w:space="0" w:color="auto"/>
              <w:left w:val="nil"/>
              <w:bottom w:val="single" w:sz="4" w:space="0" w:color="auto"/>
              <w:right w:val="single" w:sz="4" w:space="0" w:color="auto"/>
            </w:tcBorders>
          </w:tcPr>
          <w:p w:rsidR="00EA278F" w:rsidRPr="007150F5" w:rsidRDefault="00EA278F" w:rsidP="007D587B">
            <w:pPr>
              <w:rPr>
                <w:rFonts w:ascii="仿宋" w:eastAsia="仿宋" w:hAnsi="仿宋"/>
              </w:rPr>
            </w:pPr>
            <w:r w:rsidRPr="007150F5">
              <w:rPr>
                <w:rFonts w:ascii="仿宋" w:eastAsia="仿宋" w:hAnsi="仿宋" w:hint="eastAsia"/>
              </w:rPr>
              <w:t>0.6</w:t>
            </w:r>
          </w:p>
        </w:tc>
        <w:tc>
          <w:tcPr>
            <w:tcW w:w="1017" w:type="dxa"/>
            <w:gridSpan w:val="2"/>
            <w:tcBorders>
              <w:top w:val="single" w:sz="4" w:space="0" w:color="auto"/>
              <w:left w:val="nil"/>
              <w:bottom w:val="single" w:sz="4" w:space="0" w:color="auto"/>
              <w:right w:val="single" w:sz="4" w:space="0" w:color="auto"/>
            </w:tcBorders>
          </w:tcPr>
          <w:p w:rsidR="00EA278F" w:rsidRPr="00EA278F" w:rsidRDefault="00EA278F" w:rsidP="007D587B">
            <w:pPr>
              <w:rPr>
                <w:rFonts w:ascii="仿宋" w:eastAsia="仿宋" w:hAnsi="仿宋"/>
              </w:rPr>
            </w:pPr>
            <w:r w:rsidRPr="00EA278F">
              <w:rPr>
                <w:rFonts w:ascii="仿宋" w:eastAsia="仿宋" w:hAnsi="仿宋" w:hint="eastAsia"/>
              </w:rPr>
              <w:t>由于经费审减 未能全部完成</w:t>
            </w:r>
          </w:p>
        </w:tc>
      </w:tr>
      <w:tr w:rsidR="00EA278F" w:rsidRPr="00EA278F" w:rsidTr="00EA278F">
        <w:trPr>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EA278F" w:rsidRPr="00EA278F" w:rsidRDefault="00EA278F">
            <w:pPr>
              <w:widowControl/>
              <w:spacing w:line="240" w:lineRule="exact"/>
              <w:jc w:val="center"/>
              <w:rPr>
                <w:rFonts w:ascii="仿宋" w:eastAsia="仿宋" w:hAnsi="仿宋" w:cs="仿宋_GB2312"/>
                <w:kern w:val="0"/>
              </w:rPr>
            </w:pPr>
          </w:p>
        </w:tc>
        <w:tc>
          <w:tcPr>
            <w:tcW w:w="632" w:type="dxa"/>
            <w:vMerge/>
            <w:tcBorders>
              <w:left w:val="nil"/>
              <w:right w:val="single" w:sz="4" w:space="0" w:color="auto"/>
            </w:tcBorders>
            <w:vAlign w:val="center"/>
          </w:tcPr>
          <w:p w:rsidR="00EA278F" w:rsidRPr="00EA278F" w:rsidRDefault="00EA278F">
            <w:pPr>
              <w:widowControl/>
              <w:spacing w:line="240" w:lineRule="exact"/>
              <w:jc w:val="center"/>
              <w:rPr>
                <w:rFonts w:ascii="仿宋" w:eastAsia="仿宋" w:hAnsi="仿宋" w:cs="仿宋_GB2312"/>
                <w:kern w:val="0"/>
              </w:rPr>
            </w:pPr>
          </w:p>
        </w:tc>
        <w:tc>
          <w:tcPr>
            <w:tcW w:w="567" w:type="dxa"/>
            <w:vMerge w:val="restart"/>
            <w:tcBorders>
              <w:top w:val="single" w:sz="4" w:space="0" w:color="auto"/>
              <w:left w:val="nil"/>
              <w:right w:val="single" w:sz="4" w:space="0" w:color="auto"/>
            </w:tcBorders>
          </w:tcPr>
          <w:p w:rsidR="00EA278F" w:rsidRPr="00EA278F" w:rsidRDefault="00EA278F" w:rsidP="007D587B">
            <w:pPr>
              <w:rPr>
                <w:rFonts w:ascii="仿宋" w:eastAsia="仿宋" w:hAnsi="仿宋"/>
              </w:rPr>
            </w:pPr>
            <w:r w:rsidRPr="00EA278F">
              <w:rPr>
                <w:rFonts w:ascii="仿宋" w:eastAsia="仿宋" w:hAnsi="仿宋" w:hint="eastAsia"/>
              </w:rPr>
              <w:t>质量指标</w:t>
            </w:r>
          </w:p>
        </w:tc>
        <w:tc>
          <w:tcPr>
            <w:tcW w:w="2693" w:type="dxa"/>
            <w:gridSpan w:val="3"/>
            <w:tcBorders>
              <w:top w:val="single" w:sz="4" w:space="0" w:color="auto"/>
              <w:left w:val="nil"/>
              <w:bottom w:val="single" w:sz="4" w:space="0" w:color="auto"/>
              <w:right w:val="single" w:sz="4" w:space="0" w:color="auto"/>
            </w:tcBorders>
          </w:tcPr>
          <w:p w:rsidR="00EA278F" w:rsidRPr="00EA278F" w:rsidRDefault="00EA278F" w:rsidP="00965BEA">
            <w:pPr>
              <w:rPr>
                <w:rFonts w:ascii="仿宋" w:eastAsia="仿宋" w:hAnsi="仿宋"/>
              </w:rPr>
            </w:pPr>
            <w:r w:rsidRPr="00EA278F">
              <w:rPr>
                <w:rFonts w:ascii="仿宋" w:eastAsia="仿宋" w:hAnsi="仿宋" w:hint="eastAsia"/>
              </w:rPr>
              <w:t>2022年信息化运行维护，故障排除率</w:t>
            </w:r>
          </w:p>
        </w:tc>
        <w:tc>
          <w:tcPr>
            <w:tcW w:w="992" w:type="dxa"/>
            <w:gridSpan w:val="2"/>
            <w:tcBorders>
              <w:top w:val="single" w:sz="4" w:space="0" w:color="auto"/>
              <w:left w:val="nil"/>
              <w:bottom w:val="single" w:sz="4" w:space="0" w:color="auto"/>
              <w:right w:val="single" w:sz="4" w:space="0" w:color="auto"/>
            </w:tcBorders>
          </w:tcPr>
          <w:p w:rsidR="00EA278F" w:rsidRPr="00EA278F" w:rsidRDefault="00EA278F" w:rsidP="007D587B">
            <w:pPr>
              <w:rPr>
                <w:rFonts w:ascii="仿宋" w:eastAsia="仿宋" w:hAnsi="仿宋"/>
              </w:rPr>
            </w:pPr>
            <w:r w:rsidRPr="00EA278F">
              <w:rPr>
                <w:rFonts w:ascii="仿宋" w:eastAsia="仿宋" w:hAnsi="仿宋" w:hint="eastAsia"/>
              </w:rPr>
              <w:t>≥90%</w:t>
            </w:r>
          </w:p>
        </w:tc>
        <w:tc>
          <w:tcPr>
            <w:tcW w:w="851" w:type="dxa"/>
            <w:tcBorders>
              <w:top w:val="single" w:sz="4" w:space="0" w:color="auto"/>
              <w:left w:val="nil"/>
              <w:bottom w:val="single" w:sz="4" w:space="0" w:color="auto"/>
              <w:right w:val="single" w:sz="4" w:space="0" w:color="auto"/>
            </w:tcBorders>
          </w:tcPr>
          <w:p w:rsidR="00EA278F" w:rsidRPr="00EA278F" w:rsidRDefault="00EA278F" w:rsidP="007D587B">
            <w:pPr>
              <w:rPr>
                <w:rFonts w:ascii="仿宋" w:eastAsia="仿宋" w:hAnsi="仿宋"/>
              </w:rPr>
            </w:pPr>
            <w:r w:rsidRPr="00EA278F">
              <w:rPr>
                <w:rFonts w:ascii="仿宋" w:eastAsia="仿宋" w:hAnsi="仿宋" w:hint="eastAsia"/>
              </w:rPr>
              <w:t>96.94%</w:t>
            </w:r>
          </w:p>
        </w:tc>
        <w:tc>
          <w:tcPr>
            <w:tcW w:w="742" w:type="dxa"/>
            <w:gridSpan w:val="2"/>
            <w:tcBorders>
              <w:top w:val="single" w:sz="4" w:space="0" w:color="auto"/>
              <w:left w:val="nil"/>
              <w:bottom w:val="single" w:sz="4" w:space="0" w:color="auto"/>
              <w:right w:val="single" w:sz="4" w:space="0" w:color="auto"/>
            </w:tcBorders>
          </w:tcPr>
          <w:p w:rsidR="00EA278F" w:rsidRPr="00EA278F" w:rsidRDefault="00EA278F" w:rsidP="007D587B">
            <w:pPr>
              <w:rPr>
                <w:rFonts w:ascii="仿宋" w:eastAsia="仿宋" w:hAnsi="仿宋"/>
              </w:rPr>
            </w:pPr>
            <w:r w:rsidRPr="00EA278F">
              <w:rPr>
                <w:rFonts w:ascii="仿宋" w:eastAsia="仿宋" w:hAnsi="仿宋" w:hint="eastAsia"/>
              </w:rPr>
              <w:t>0.5</w:t>
            </w:r>
          </w:p>
        </w:tc>
        <w:tc>
          <w:tcPr>
            <w:tcW w:w="959" w:type="dxa"/>
            <w:gridSpan w:val="2"/>
            <w:tcBorders>
              <w:top w:val="single" w:sz="4" w:space="0" w:color="auto"/>
              <w:left w:val="nil"/>
              <w:bottom w:val="single" w:sz="4" w:space="0" w:color="auto"/>
              <w:right w:val="single" w:sz="4" w:space="0" w:color="auto"/>
            </w:tcBorders>
          </w:tcPr>
          <w:p w:rsidR="00EA278F" w:rsidRPr="00EA278F" w:rsidRDefault="00EA278F" w:rsidP="007D587B">
            <w:pPr>
              <w:rPr>
                <w:rFonts w:ascii="仿宋" w:eastAsia="仿宋" w:hAnsi="仿宋"/>
              </w:rPr>
            </w:pPr>
            <w:r w:rsidRPr="00EA278F">
              <w:rPr>
                <w:rFonts w:ascii="仿宋" w:eastAsia="仿宋" w:hAnsi="仿宋" w:hint="eastAsia"/>
              </w:rPr>
              <w:t>0.5</w:t>
            </w:r>
          </w:p>
        </w:tc>
        <w:tc>
          <w:tcPr>
            <w:tcW w:w="1017" w:type="dxa"/>
            <w:gridSpan w:val="2"/>
            <w:tcBorders>
              <w:top w:val="single" w:sz="4" w:space="0" w:color="auto"/>
              <w:left w:val="nil"/>
              <w:bottom w:val="single" w:sz="4" w:space="0" w:color="auto"/>
              <w:right w:val="single" w:sz="4" w:space="0" w:color="auto"/>
            </w:tcBorders>
          </w:tcPr>
          <w:p w:rsidR="00EA278F" w:rsidRPr="00EA278F" w:rsidRDefault="00EA278F" w:rsidP="007D587B">
            <w:pPr>
              <w:rPr>
                <w:rFonts w:ascii="仿宋" w:eastAsia="仿宋" w:hAnsi="仿宋"/>
              </w:rPr>
            </w:pPr>
          </w:p>
        </w:tc>
      </w:tr>
      <w:tr w:rsidR="00EA278F" w:rsidRPr="00EA278F" w:rsidTr="00EA278F">
        <w:trPr>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EA278F" w:rsidRPr="00EA278F" w:rsidRDefault="00EA278F">
            <w:pPr>
              <w:widowControl/>
              <w:spacing w:line="240" w:lineRule="exact"/>
              <w:jc w:val="center"/>
              <w:rPr>
                <w:rFonts w:ascii="仿宋" w:eastAsia="仿宋" w:hAnsi="仿宋" w:cs="仿宋_GB2312"/>
                <w:kern w:val="0"/>
              </w:rPr>
            </w:pPr>
          </w:p>
        </w:tc>
        <w:tc>
          <w:tcPr>
            <w:tcW w:w="632" w:type="dxa"/>
            <w:vMerge/>
            <w:tcBorders>
              <w:left w:val="nil"/>
              <w:right w:val="single" w:sz="4" w:space="0" w:color="auto"/>
            </w:tcBorders>
            <w:vAlign w:val="center"/>
          </w:tcPr>
          <w:p w:rsidR="00EA278F" w:rsidRPr="00EA278F" w:rsidRDefault="00EA278F">
            <w:pPr>
              <w:widowControl/>
              <w:spacing w:line="240" w:lineRule="exact"/>
              <w:jc w:val="center"/>
              <w:rPr>
                <w:rFonts w:ascii="仿宋" w:eastAsia="仿宋" w:hAnsi="仿宋" w:cs="仿宋_GB2312"/>
                <w:kern w:val="0"/>
              </w:rPr>
            </w:pPr>
          </w:p>
        </w:tc>
        <w:tc>
          <w:tcPr>
            <w:tcW w:w="567" w:type="dxa"/>
            <w:vMerge/>
            <w:tcBorders>
              <w:left w:val="nil"/>
              <w:right w:val="single" w:sz="4" w:space="0" w:color="auto"/>
            </w:tcBorders>
          </w:tcPr>
          <w:p w:rsidR="00EA278F" w:rsidRPr="00EA278F" w:rsidRDefault="00EA278F" w:rsidP="007D587B">
            <w:pPr>
              <w:rPr>
                <w:rFonts w:ascii="仿宋" w:eastAsia="仿宋" w:hAnsi="仿宋"/>
              </w:rPr>
            </w:pPr>
          </w:p>
        </w:tc>
        <w:tc>
          <w:tcPr>
            <w:tcW w:w="2693" w:type="dxa"/>
            <w:gridSpan w:val="3"/>
            <w:tcBorders>
              <w:top w:val="single" w:sz="4" w:space="0" w:color="auto"/>
              <w:left w:val="nil"/>
              <w:bottom w:val="single" w:sz="4" w:space="0" w:color="auto"/>
              <w:right w:val="single" w:sz="4" w:space="0" w:color="auto"/>
            </w:tcBorders>
          </w:tcPr>
          <w:p w:rsidR="00EA278F" w:rsidRPr="00EA278F" w:rsidRDefault="00EA278F" w:rsidP="00965BEA">
            <w:pPr>
              <w:rPr>
                <w:rFonts w:ascii="仿宋" w:eastAsia="仿宋" w:hAnsi="仿宋"/>
              </w:rPr>
            </w:pPr>
            <w:r w:rsidRPr="00EA278F">
              <w:rPr>
                <w:rFonts w:ascii="仿宋" w:eastAsia="仿宋" w:hAnsi="仿宋" w:hint="eastAsia"/>
              </w:rPr>
              <w:t>根据2022年北京市动物疫病监测计划，按时完成月度监测、季度监测、半年监测工作，按期完成率</w:t>
            </w:r>
          </w:p>
        </w:tc>
        <w:tc>
          <w:tcPr>
            <w:tcW w:w="992" w:type="dxa"/>
            <w:gridSpan w:val="2"/>
            <w:tcBorders>
              <w:top w:val="single" w:sz="4" w:space="0" w:color="auto"/>
              <w:left w:val="nil"/>
              <w:bottom w:val="single" w:sz="4" w:space="0" w:color="auto"/>
              <w:right w:val="single" w:sz="4" w:space="0" w:color="auto"/>
            </w:tcBorders>
          </w:tcPr>
          <w:p w:rsidR="00EA278F" w:rsidRPr="00EA278F" w:rsidRDefault="00EA278F" w:rsidP="007D587B">
            <w:pPr>
              <w:rPr>
                <w:rFonts w:ascii="仿宋" w:eastAsia="仿宋" w:hAnsi="仿宋"/>
              </w:rPr>
            </w:pPr>
            <w:r w:rsidRPr="00EA278F">
              <w:rPr>
                <w:rFonts w:ascii="仿宋" w:eastAsia="仿宋" w:hAnsi="仿宋" w:hint="eastAsia"/>
              </w:rPr>
              <w:t>＝100%</w:t>
            </w:r>
          </w:p>
        </w:tc>
        <w:tc>
          <w:tcPr>
            <w:tcW w:w="851" w:type="dxa"/>
            <w:tcBorders>
              <w:top w:val="single" w:sz="4" w:space="0" w:color="auto"/>
              <w:left w:val="nil"/>
              <w:bottom w:val="single" w:sz="4" w:space="0" w:color="auto"/>
              <w:right w:val="single" w:sz="4" w:space="0" w:color="auto"/>
            </w:tcBorders>
          </w:tcPr>
          <w:p w:rsidR="00EA278F" w:rsidRPr="00EA278F" w:rsidRDefault="00EA278F" w:rsidP="007D587B">
            <w:pPr>
              <w:rPr>
                <w:rFonts w:ascii="仿宋" w:eastAsia="仿宋" w:hAnsi="仿宋"/>
              </w:rPr>
            </w:pPr>
            <w:r w:rsidRPr="00EA278F">
              <w:rPr>
                <w:rFonts w:ascii="仿宋" w:eastAsia="仿宋" w:hAnsi="仿宋" w:hint="eastAsia"/>
              </w:rPr>
              <w:t>100%</w:t>
            </w:r>
          </w:p>
        </w:tc>
        <w:tc>
          <w:tcPr>
            <w:tcW w:w="742" w:type="dxa"/>
            <w:gridSpan w:val="2"/>
            <w:tcBorders>
              <w:top w:val="single" w:sz="4" w:space="0" w:color="auto"/>
              <w:left w:val="nil"/>
              <w:bottom w:val="single" w:sz="4" w:space="0" w:color="auto"/>
              <w:right w:val="single" w:sz="4" w:space="0" w:color="auto"/>
            </w:tcBorders>
          </w:tcPr>
          <w:p w:rsidR="00EA278F" w:rsidRPr="00EA278F" w:rsidRDefault="00EA278F" w:rsidP="007D587B">
            <w:pPr>
              <w:rPr>
                <w:rFonts w:ascii="仿宋" w:eastAsia="仿宋" w:hAnsi="仿宋"/>
              </w:rPr>
            </w:pPr>
            <w:r w:rsidRPr="00EA278F">
              <w:rPr>
                <w:rFonts w:ascii="仿宋" w:eastAsia="仿宋" w:hAnsi="仿宋" w:hint="eastAsia"/>
              </w:rPr>
              <w:t>0.45</w:t>
            </w:r>
          </w:p>
        </w:tc>
        <w:tc>
          <w:tcPr>
            <w:tcW w:w="959" w:type="dxa"/>
            <w:gridSpan w:val="2"/>
            <w:tcBorders>
              <w:top w:val="single" w:sz="4" w:space="0" w:color="auto"/>
              <w:left w:val="nil"/>
              <w:bottom w:val="single" w:sz="4" w:space="0" w:color="auto"/>
              <w:right w:val="single" w:sz="4" w:space="0" w:color="auto"/>
            </w:tcBorders>
          </w:tcPr>
          <w:p w:rsidR="00EA278F" w:rsidRPr="00EA278F" w:rsidRDefault="00EA278F" w:rsidP="007D587B">
            <w:pPr>
              <w:rPr>
                <w:rFonts w:ascii="仿宋" w:eastAsia="仿宋" w:hAnsi="仿宋"/>
              </w:rPr>
            </w:pPr>
            <w:r w:rsidRPr="00EA278F">
              <w:rPr>
                <w:rFonts w:ascii="仿宋" w:eastAsia="仿宋" w:hAnsi="仿宋" w:hint="eastAsia"/>
              </w:rPr>
              <w:t>0.45</w:t>
            </w:r>
          </w:p>
        </w:tc>
        <w:tc>
          <w:tcPr>
            <w:tcW w:w="1017" w:type="dxa"/>
            <w:gridSpan w:val="2"/>
            <w:tcBorders>
              <w:top w:val="single" w:sz="4" w:space="0" w:color="auto"/>
              <w:left w:val="nil"/>
              <w:bottom w:val="single" w:sz="4" w:space="0" w:color="auto"/>
              <w:right w:val="single" w:sz="4" w:space="0" w:color="auto"/>
            </w:tcBorders>
          </w:tcPr>
          <w:p w:rsidR="00EA278F" w:rsidRPr="00EA278F" w:rsidRDefault="00EA278F" w:rsidP="007D587B">
            <w:pPr>
              <w:rPr>
                <w:rFonts w:ascii="仿宋" w:eastAsia="仿宋" w:hAnsi="仿宋"/>
              </w:rPr>
            </w:pPr>
          </w:p>
        </w:tc>
      </w:tr>
      <w:tr w:rsidR="00EA278F" w:rsidRPr="00EA278F" w:rsidTr="00EA278F">
        <w:trPr>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EA278F" w:rsidRPr="00EA278F" w:rsidRDefault="00EA278F">
            <w:pPr>
              <w:widowControl/>
              <w:spacing w:line="240" w:lineRule="exact"/>
              <w:jc w:val="center"/>
              <w:rPr>
                <w:rFonts w:ascii="仿宋" w:eastAsia="仿宋" w:hAnsi="仿宋" w:cs="仿宋_GB2312"/>
                <w:kern w:val="0"/>
              </w:rPr>
            </w:pPr>
          </w:p>
        </w:tc>
        <w:tc>
          <w:tcPr>
            <w:tcW w:w="632" w:type="dxa"/>
            <w:vMerge/>
            <w:tcBorders>
              <w:left w:val="nil"/>
              <w:right w:val="single" w:sz="4" w:space="0" w:color="auto"/>
            </w:tcBorders>
            <w:vAlign w:val="center"/>
          </w:tcPr>
          <w:p w:rsidR="00EA278F" w:rsidRPr="00EA278F" w:rsidRDefault="00EA278F">
            <w:pPr>
              <w:widowControl/>
              <w:spacing w:line="240" w:lineRule="exact"/>
              <w:jc w:val="center"/>
              <w:rPr>
                <w:rFonts w:ascii="仿宋" w:eastAsia="仿宋" w:hAnsi="仿宋" w:cs="仿宋_GB2312"/>
                <w:kern w:val="0"/>
              </w:rPr>
            </w:pPr>
          </w:p>
        </w:tc>
        <w:tc>
          <w:tcPr>
            <w:tcW w:w="567" w:type="dxa"/>
            <w:vMerge/>
            <w:tcBorders>
              <w:left w:val="nil"/>
              <w:right w:val="single" w:sz="4" w:space="0" w:color="auto"/>
            </w:tcBorders>
          </w:tcPr>
          <w:p w:rsidR="00EA278F" w:rsidRPr="00EA278F" w:rsidRDefault="00EA278F" w:rsidP="007D587B">
            <w:pPr>
              <w:rPr>
                <w:rFonts w:ascii="仿宋" w:eastAsia="仿宋" w:hAnsi="仿宋"/>
              </w:rPr>
            </w:pPr>
          </w:p>
        </w:tc>
        <w:tc>
          <w:tcPr>
            <w:tcW w:w="2693" w:type="dxa"/>
            <w:gridSpan w:val="3"/>
            <w:tcBorders>
              <w:top w:val="single" w:sz="4" w:space="0" w:color="auto"/>
              <w:left w:val="nil"/>
              <w:bottom w:val="single" w:sz="4" w:space="0" w:color="auto"/>
              <w:right w:val="single" w:sz="4" w:space="0" w:color="auto"/>
            </w:tcBorders>
          </w:tcPr>
          <w:p w:rsidR="00EA278F" w:rsidRPr="00EA278F" w:rsidRDefault="00EA278F" w:rsidP="00965BEA">
            <w:pPr>
              <w:rPr>
                <w:rFonts w:ascii="仿宋" w:eastAsia="仿宋" w:hAnsi="仿宋"/>
              </w:rPr>
            </w:pPr>
            <w:r w:rsidRPr="00EA278F">
              <w:rPr>
                <w:rFonts w:ascii="仿宋" w:eastAsia="仿宋" w:hAnsi="仿宋" w:hint="eastAsia"/>
              </w:rPr>
              <w:t>2022年中心四层实验室运行及维护项目，设备设施故障率</w:t>
            </w:r>
          </w:p>
        </w:tc>
        <w:tc>
          <w:tcPr>
            <w:tcW w:w="992" w:type="dxa"/>
            <w:gridSpan w:val="2"/>
            <w:tcBorders>
              <w:top w:val="single" w:sz="4" w:space="0" w:color="auto"/>
              <w:left w:val="nil"/>
              <w:bottom w:val="single" w:sz="4" w:space="0" w:color="auto"/>
              <w:right w:val="single" w:sz="4" w:space="0" w:color="auto"/>
            </w:tcBorders>
          </w:tcPr>
          <w:p w:rsidR="00EA278F" w:rsidRPr="00EA278F" w:rsidRDefault="00EA278F" w:rsidP="007D587B">
            <w:pPr>
              <w:rPr>
                <w:rFonts w:ascii="仿宋" w:eastAsia="仿宋" w:hAnsi="仿宋"/>
              </w:rPr>
            </w:pPr>
            <w:r w:rsidRPr="00EA278F">
              <w:rPr>
                <w:rFonts w:ascii="仿宋" w:eastAsia="仿宋" w:hAnsi="仿宋" w:hint="eastAsia"/>
              </w:rPr>
              <w:t>＜0.1%</w:t>
            </w:r>
          </w:p>
        </w:tc>
        <w:tc>
          <w:tcPr>
            <w:tcW w:w="851" w:type="dxa"/>
            <w:tcBorders>
              <w:top w:val="single" w:sz="4" w:space="0" w:color="auto"/>
              <w:left w:val="nil"/>
              <w:bottom w:val="single" w:sz="4" w:space="0" w:color="auto"/>
              <w:right w:val="single" w:sz="4" w:space="0" w:color="auto"/>
            </w:tcBorders>
          </w:tcPr>
          <w:p w:rsidR="00EA278F" w:rsidRPr="00EA278F" w:rsidRDefault="00EA278F" w:rsidP="007D587B">
            <w:pPr>
              <w:rPr>
                <w:rFonts w:ascii="仿宋" w:eastAsia="仿宋" w:hAnsi="仿宋"/>
              </w:rPr>
            </w:pPr>
            <w:r w:rsidRPr="00EA278F">
              <w:rPr>
                <w:rFonts w:ascii="仿宋" w:eastAsia="仿宋" w:hAnsi="仿宋" w:hint="eastAsia"/>
              </w:rPr>
              <w:t>0%</w:t>
            </w:r>
          </w:p>
        </w:tc>
        <w:tc>
          <w:tcPr>
            <w:tcW w:w="742" w:type="dxa"/>
            <w:gridSpan w:val="2"/>
            <w:tcBorders>
              <w:top w:val="single" w:sz="4" w:space="0" w:color="auto"/>
              <w:left w:val="nil"/>
              <w:bottom w:val="single" w:sz="4" w:space="0" w:color="auto"/>
              <w:right w:val="single" w:sz="4" w:space="0" w:color="auto"/>
            </w:tcBorders>
          </w:tcPr>
          <w:p w:rsidR="00EA278F" w:rsidRPr="00EA278F" w:rsidRDefault="00EA278F" w:rsidP="007D587B">
            <w:pPr>
              <w:rPr>
                <w:rFonts w:ascii="仿宋" w:eastAsia="仿宋" w:hAnsi="仿宋"/>
              </w:rPr>
            </w:pPr>
            <w:r w:rsidRPr="00EA278F">
              <w:rPr>
                <w:rFonts w:ascii="仿宋" w:eastAsia="仿宋" w:hAnsi="仿宋" w:hint="eastAsia"/>
              </w:rPr>
              <w:t>0.25</w:t>
            </w:r>
          </w:p>
        </w:tc>
        <w:tc>
          <w:tcPr>
            <w:tcW w:w="959" w:type="dxa"/>
            <w:gridSpan w:val="2"/>
            <w:tcBorders>
              <w:top w:val="single" w:sz="4" w:space="0" w:color="auto"/>
              <w:left w:val="nil"/>
              <w:bottom w:val="single" w:sz="4" w:space="0" w:color="auto"/>
              <w:right w:val="single" w:sz="4" w:space="0" w:color="auto"/>
            </w:tcBorders>
          </w:tcPr>
          <w:p w:rsidR="00EA278F" w:rsidRPr="00EA278F" w:rsidRDefault="00EA278F" w:rsidP="007D587B">
            <w:pPr>
              <w:rPr>
                <w:rFonts w:ascii="仿宋" w:eastAsia="仿宋" w:hAnsi="仿宋"/>
              </w:rPr>
            </w:pPr>
            <w:r w:rsidRPr="00EA278F">
              <w:rPr>
                <w:rFonts w:ascii="仿宋" w:eastAsia="仿宋" w:hAnsi="仿宋" w:hint="eastAsia"/>
              </w:rPr>
              <w:t>0.25</w:t>
            </w:r>
          </w:p>
        </w:tc>
        <w:tc>
          <w:tcPr>
            <w:tcW w:w="1017" w:type="dxa"/>
            <w:gridSpan w:val="2"/>
            <w:tcBorders>
              <w:top w:val="single" w:sz="4" w:space="0" w:color="auto"/>
              <w:left w:val="nil"/>
              <w:bottom w:val="single" w:sz="4" w:space="0" w:color="auto"/>
              <w:right w:val="single" w:sz="4" w:space="0" w:color="auto"/>
            </w:tcBorders>
          </w:tcPr>
          <w:p w:rsidR="00EA278F" w:rsidRPr="00EA278F" w:rsidRDefault="00EA278F" w:rsidP="007D587B">
            <w:pPr>
              <w:rPr>
                <w:rFonts w:ascii="仿宋" w:eastAsia="仿宋" w:hAnsi="仿宋"/>
              </w:rPr>
            </w:pPr>
          </w:p>
        </w:tc>
      </w:tr>
      <w:tr w:rsidR="00EA278F" w:rsidRPr="00EA278F" w:rsidTr="00EA278F">
        <w:trPr>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EA278F" w:rsidRPr="00EA278F" w:rsidRDefault="00EA278F">
            <w:pPr>
              <w:widowControl/>
              <w:spacing w:line="240" w:lineRule="exact"/>
              <w:jc w:val="center"/>
              <w:rPr>
                <w:rFonts w:ascii="仿宋" w:eastAsia="仿宋" w:hAnsi="仿宋" w:cs="仿宋_GB2312"/>
                <w:kern w:val="0"/>
              </w:rPr>
            </w:pPr>
          </w:p>
        </w:tc>
        <w:tc>
          <w:tcPr>
            <w:tcW w:w="632" w:type="dxa"/>
            <w:vMerge/>
            <w:tcBorders>
              <w:left w:val="nil"/>
              <w:right w:val="single" w:sz="4" w:space="0" w:color="auto"/>
            </w:tcBorders>
            <w:vAlign w:val="center"/>
          </w:tcPr>
          <w:p w:rsidR="00EA278F" w:rsidRPr="00EA278F" w:rsidRDefault="00EA278F">
            <w:pPr>
              <w:widowControl/>
              <w:spacing w:line="240" w:lineRule="exact"/>
              <w:jc w:val="center"/>
              <w:rPr>
                <w:rFonts w:ascii="仿宋" w:eastAsia="仿宋" w:hAnsi="仿宋" w:cs="仿宋_GB2312"/>
                <w:kern w:val="0"/>
              </w:rPr>
            </w:pPr>
          </w:p>
        </w:tc>
        <w:tc>
          <w:tcPr>
            <w:tcW w:w="567" w:type="dxa"/>
            <w:vMerge/>
            <w:tcBorders>
              <w:left w:val="nil"/>
              <w:right w:val="single" w:sz="4" w:space="0" w:color="auto"/>
            </w:tcBorders>
          </w:tcPr>
          <w:p w:rsidR="00EA278F" w:rsidRPr="00EA278F" w:rsidRDefault="00EA278F" w:rsidP="007D587B">
            <w:pPr>
              <w:rPr>
                <w:rFonts w:ascii="仿宋" w:eastAsia="仿宋" w:hAnsi="仿宋"/>
              </w:rPr>
            </w:pPr>
          </w:p>
        </w:tc>
        <w:tc>
          <w:tcPr>
            <w:tcW w:w="2693" w:type="dxa"/>
            <w:gridSpan w:val="3"/>
            <w:tcBorders>
              <w:top w:val="single" w:sz="4" w:space="0" w:color="auto"/>
              <w:left w:val="nil"/>
              <w:bottom w:val="single" w:sz="4" w:space="0" w:color="auto"/>
              <w:right w:val="single" w:sz="4" w:space="0" w:color="auto"/>
            </w:tcBorders>
          </w:tcPr>
          <w:p w:rsidR="00EA278F" w:rsidRPr="00EA278F" w:rsidRDefault="00EA278F" w:rsidP="00965BEA">
            <w:pPr>
              <w:rPr>
                <w:rFonts w:ascii="仿宋" w:eastAsia="仿宋" w:hAnsi="仿宋"/>
              </w:rPr>
            </w:pPr>
            <w:r w:rsidRPr="00EA278F">
              <w:rPr>
                <w:rFonts w:ascii="仿宋" w:eastAsia="仿宋" w:hAnsi="仿宋" w:hint="eastAsia"/>
              </w:rPr>
              <w:t>3月底前完成重大动物疫情应急物资摸底及需求，按期完成率</w:t>
            </w:r>
          </w:p>
        </w:tc>
        <w:tc>
          <w:tcPr>
            <w:tcW w:w="992" w:type="dxa"/>
            <w:gridSpan w:val="2"/>
            <w:tcBorders>
              <w:top w:val="single" w:sz="4" w:space="0" w:color="auto"/>
              <w:left w:val="nil"/>
              <w:bottom w:val="single" w:sz="4" w:space="0" w:color="auto"/>
              <w:right w:val="single" w:sz="4" w:space="0" w:color="auto"/>
            </w:tcBorders>
          </w:tcPr>
          <w:p w:rsidR="00EA278F" w:rsidRPr="00EA278F" w:rsidRDefault="00EA278F" w:rsidP="007D587B">
            <w:pPr>
              <w:rPr>
                <w:rFonts w:ascii="仿宋" w:eastAsia="仿宋" w:hAnsi="仿宋"/>
              </w:rPr>
            </w:pPr>
            <w:r w:rsidRPr="00EA278F">
              <w:rPr>
                <w:rFonts w:ascii="仿宋" w:eastAsia="仿宋" w:hAnsi="仿宋" w:hint="eastAsia"/>
              </w:rPr>
              <w:t>＝100%</w:t>
            </w:r>
          </w:p>
        </w:tc>
        <w:tc>
          <w:tcPr>
            <w:tcW w:w="851" w:type="dxa"/>
            <w:tcBorders>
              <w:top w:val="single" w:sz="4" w:space="0" w:color="auto"/>
              <w:left w:val="nil"/>
              <w:bottom w:val="single" w:sz="4" w:space="0" w:color="auto"/>
              <w:right w:val="single" w:sz="4" w:space="0" w:color="auto"/>
            </w:tcBorders>
          </w:tcPr>
          <w:p w:rsidR="00EA278F" w:rsidRPr="00EA278F" w:rsidRDefault="00EA278F" w:rsidP="007D587B">
            <w:pPr>
              <w:rPr>
                <w:rFonts w:ascii="仿宋" w:eastAsia="仿宋" w:hAnsi="仿宋"/>
              </w:rPr>
            </w:pPr>
            <w:r w:rsidRPr="00EA278F">
              <w:rPr>
                <w:rFonts w:ascii="仿宋" w:eastAsia="仿宋" w:hAnsi="仿宋" w:hint="eastAsia"/>
              </w:rPr>
              <w:t>100%</w:t>
            </w:r>
          </w:p>
        </w:tc>
        <w:tc>
          <w:tcPr>
            <w:tcW w:w="742" w:type="dxa"/>
            <w:gridSpan w:val="2"/>
            <w:tcBorders>
              <w:top w:val="single" w:sz="4" w:space="0" w:color="auto"/>
              <w:left w:val="nil"/>
              <w:bottom w:val="single" w:sz="4" w:space="0" w:color="auto"/>
              <w:right w:val="single" w:sz="4" w:space="0" w:color="auto"/>
            </w:tcBorders>
          </w:tcPr>
          <w:p w:rsidR="00EA278F" w:rsidRPr="00EA278F" w:rsidRDefault="00EA278F" w:rsidP="007D587B">
            <w:pPr>
              <w:rPr>
                <w:rFonts w:ascii="仿宋" w:eastAsia="仿宋" w:hAnsi="仿宋"/>
              </w:rPr>
            </w:pPr>
            <w:r w:rsidRPr="00EA278F">
              <w:rPr>
                <w:rFonts w:ascii="仿宋" w:eastAsia="仿宋" w:hAnsi="仿宋" w:hint="eastAsia"/>
              </w:rPr>
              <w:t>0.25</w:t>
            </w:r>
          </w:p>
        </w:tc>
        <w:tc>
          <w:tcPr>
            <w:tcW w:w="959" w:type="dxa"/>
            <w:gridSpan w:val="2"/>
            <w:tcBorders>
              <w:top w:val="single" w:sz="4" w:space="0" w:color="auto"/>
              <w:left w:val="nil"/>
              <w:bottom w:val="single" w:sz="4" w:space="0" w:color="auto"/>
              <w:right w:val="single" w:sz="4" w:space="0" w:color="auto"/>
            </w:tcBorders>
          </w:tcPr>
          <w:p w:rsidR="00EA278F" w:rsidRPr="00EA278F" w:rsidRDefault="00EA278F" w:rsidP="007D587B">
            <w:pPr>
              <w:rPr>
                <w:rFonts w:ascii="仿宋" w:eastAsia="仿宋" w:hAnsi="仿宋"/>
              </w:rPr>
            </w:pPr>
            <w:r w:rsidRPr="00EA278F">
              <w:rPr>
                <w:rFonts w:ascii="仿宋" w:eastAsia="仿宋" w:hAnsi="仿宋" w:hint="eastAsia"/>
              </w:rPr>
              <w:t>0.25</w:t>
            </w:r>
          </w:p>
        </w:tc>
        <w:tc>
          <w:tcPr>
            <w:tcW w:w="1017" w:type="dxa"/>
            <w:gridSpan w:val="2"/>
            <w:tcBorders>
              <w:top w:val="single" w:sz="4" w:space="0" w:color="auto"/>
              <w:left w:val="nil"/>
              <w:bottom w:val="single" w:sz="4" w:space="0" w:color="auto"/>
              <w:right w:val="single" w:sz="4" w:space="0" w:color="auto"/>
            </w:tcBorders>
          </w:tcPr>
          <w:p w:rsidR="00EA278F" w:rsidRPr="00EA278F" w:rsidRDefault="00EA278F" w:rsidP="007D587B">
            <w:pPr>
              <w:rPr>
                <w:rFonts w:ascii="仿宋" w:eastAsia="仿宋" w:hAnsi="仿宋"/>
              </w:rPr>
            </w:pPr>
          </w:p>
        </w:tc>
      </w:tr>
      <w:tr w:rsidR="00EA278F" w:rsidRPr="00EA278F" w:rsidTr="00EA278F">
        <w:trPr>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EA278F" w:rsidRPr="00EA278F" w:rsidRDefault="00EA278F">
            <w:pPr>
              <w:widowControl/>
              <w:spacing w:line="240" w:lineRule="exact"/>
              <w:jc w:val="center"/>
              <w:rPr>
                <w:rFonts w:ascii="仿宋" w:eastAsia="仿宋" w:hAnsi="仿宋" w:cs="仿宋_GB2312"/>
                <w:kern w:val="0"/>
              </w:rPr>
            </w:pPr>
          </w:p>
        </w:tc>
        <w:tc>
          <w:tcPr>
            <w:tcW w:w="632" w:type="dxa"/>
            <w:vMerge/>
            <w:tcBorders>
              <w:left w:val="nil"/>
              <w:right w:val="single" w:sz="4" w:space="0" w:color="auto"/>
            </w:tcBorders>
            <w:vAlign w:val="center"/>
          </w:tcPr>
          <w:p w:rsidR="00EA278F" w:rsidRPr="00EA278F" w:rsidRDefault="00EA278F">
            <w:pPr>
              <w:widowControl/>
              <w:spacing w:line="240" w:lineRule="exact"/>
              <w:jc w:val="center"/>
              <w:rPr>
                <w:rFonts w:ascii="仿宋" w:eastAsia="仿宋" w:hAnsi="仿宋" w:cs="仿宋_GB2312"/>
                <w:kern w:val="0"/>
              </w:rPr>
            </w:pPr>
          </w:p>
        </w:tc>
        <w:tc>
          <w:tcPr>
            <w:tcW w:w="567" w:type="dxa"/>
            <w:vMerge/>
            <w:tcBorders>
              <w:left w:val="nil"/>
              <w:right w:val="single" w:sz="4" w:space="0" w:color="auto"/>
            </w:tcBorders>
          </w:tcPr>
          <w:p w:rsidR="00EA278F" w:rsidRPr="00EA278F" w:rsidRDefault="00EA278F" w:rsidP="007D587B">
            <w:pPr>
              <w:rPr>
                <w:rFonts w:ascii="仿宋" w:eastAsia="仿宋" w:hAnsi="仿宋"/>
              </w:rPr>
            </w:pPr>
          </w:p>
        </w:tc>
        <w:tc>
          <w:tcPr>
            <w:tcW w:w="2693" w:type="dxa"/>
            <w:gridSpan w:val="3"/>
            <w:tcBorders>
              <w:top w:val="single" w:sz="4" w:space="0" w:color="auto"/>
              <w:left w:val="nil"/>
              <w:bottom w:val="single" w:sz="4" w:space="0" w:color="auto"/>
              <w:right w:val="single" w:sz="4" w:space="0" w:color="auto"/>
            </w:tcBorders>
          </w:tcPr>
          <w:p w:rsidR="00EA278F" w:rsidRPr="00EA278F" w:rsidRDefault="00EA278F" w:rsidP="00965BEA">
            <w:pPr>
              <w:rPr>
                <w:rFonts w:ascii="仿宋" w:eastAsia="仿宋" w:hAnsi="仿宋"/>
              </w:rPr>
            </w:pPr>
            <w:r w:rsidRPr="00EA278F">
              <w:rPr>
                <w:rFonts w:ascii="仿宋" w:eastAsia="仿宋" w:hAnsi="仿宋" w:hint="eastAsia"/>
              </w:rPr>
              <w:t>2022年市级兽医实验室检测能力比对及实验室检测耗材采购工作 ，耗材合格验收率</w:t>
            </w:r>
          </w:p>
        </w:tc>
        <w:tc>
          <w:tcPr>
            <w:tcW w:w="992" w:type="dxa"/>
            <w:gridSpan w:val="2"/>
            <w:tcBorders>
              <w:top w:val="single" w:sz="4" w:space="0" w:color="auto"/>
              <w:left w:val="nil"/>
              <w:bottom w:val="single" w:sz="4" w:space="0" w:color="auto"/>
              <w:right w:val="single" w:sz="4" w:space="0" w:color="auto"/>
            </w:tcBorders>
          </w:tcPr>
          <w:p w:rsidR="00EA278F" w:rsidRPr="00EA278F" w:rsidRDefault="00EA278F" w:rsidP="007D587B">
            <w:pPr>
              <w:rPr>
                <w:rFonts w:ascii="仿宋" w:eastAsia="仿宋" w:hAnsi="仿宋"/>
              </w:rPr>
            </w:pPr>
            <w:r w:rsidRPr="00EA278F">
              <w:rPr>
                <w:rFonts w:ascii="仿宋" w:eastAsia="仿宋" w:hAnsi="仿宋" w:hint="eastAsia"/>
              </w:rPr>
              <w:t>＝100%</w:t>
            </w:r>
          </w:p>
        </w:tc>
        <w:tc>
          <w:tcPr>
            <w:tcW w:w="851" w:type="dxa"/>
            <w:tcBorders>
              <w:top w:val="single" w:sz="4" w:space="0" w:color="auto"/>
              <w:left w:val="nil"/>
              <w:bottom w:val="single" w:sz="4" w:space="0" w:color="auto"/>
              <w:right w:val="single" w:sz="4" w:space="0" w:color="auto"/>
            </w:tcBorders>
          </w:tcPr>
          <w:p w:rsidR="00EA278F" w:rsidRPr="00EA278F" w:rsidRDefault="00EA278F" w:rsidP="007D587B">
            <w:pPr>
              <w:rPr>
                <w:rFonts w:ascii="仿宋" w:eastAsia="仿宋" w:hAnsi="仿宋"/>
              </w:rPr>
            </w:pPr>
            <w:r w:rsidRPr="00EA278F">
              <w:rPr>
                <w:rFonts w:ascii="仿宋" w:eastAsia="仿宋" w:hAnsi="仿宋" w:hint="eastAsia"/>
              </w:rPr>
              <w:t>100%</w:t>
            </w:r>
          </w:p>
        </w:tc>
        <w:tc>
          <w:tcPr>
            <w:tcW w:w="742" w:type="dxa"/>
            <w:gridSpan w:val="2"/>
            <w:tcBorders>
              <w:top w:val="single" w:sz="4" w:space="0" w:color="auto"/>
              <w:left w:val="nil"/>
              <w:bottom w:val="single" w:sz="4" w:space="0" w:color="auto"/>
              <w:right w:val="single" w:sz="4" w:space="0" w:color="auto"/>
            </w:tcBorders>
          </w:tcPr>
          <w:p w:rsidR="00EA278F" w:rsidRPr="00EA278F" w:rsidRDefault="00EA278F" w:rsidP="007D587B">
            <w:pPr>
              <w:rPr>
                <w:rFonts w:ascii="仿宋" w:eastAsia="仿宋" w:hAnsi="仿宋"/>
              </w:rPr>
            </w:pPr>
            <w:r w:rsidRPr="00EA278F">
              <w:rPr>
                <w:rFonts w:ascii="仿宋" w:eastAsia="仿宋" w:hAnsi="仿宋" w:hint="eastAsia"/>
              </w:rPr>
              <w:t>0.75</w:t>
            </w:r>
          </w:p>
        </w:tc>
        <w:tc>
          <w:tcPr>
            <w:tcW w:w="959" w:type="dxa"/>
            <w:gridSpan w:val="2"/>
            <w:tcBorders>
              <w:top w:val="single" w:sz="4" w:space="0" w:color="auto"/>
              <w:left w:val="nil"/>
              <w:bottom w:val="single" w:sz="4" w:space="0" w:color="auto"/>
              <w:right w:val="single" w:sz="4" w:space="0" w:color="auto"/>
            </w:tcBorders>
          </w:tcPr>
          <w:p w:rsidR="00EA278F" w:rsidRPr="00EA278F" w:rsidRDefault="00EA278F" w:rsidP="007D587B">
            <w:pPr>
              <w:rPr>
                <w:rFonts w:ascii="仿宋" w:eastAsia="仿宋" w:hAnsi="仿宋"/>
              </w:rPr>
            </w:pPr>
            <w:r w:rsidRPr="00EA278F">
              <w:rPr>
                <w:rFonts w:ascii="仿宋" w:eastAsia="仿宋" w:hAnsi="仿宋" w:hint="eastAsia"/>
              </w:rPr>
              <w:t>0.75</w:t>
            </w:r>
          </w:p>
        </w:tc>
        <w:tc>
          <w:tcPr>
            <w:tcW w:w="1017" w:type="dxa"/>
            <w:gridSpan w:val="2"/>
            <w:tcBorders>
              <w:top w:val="single" w:sz="4" w:space="0" w:color="auto"/>
              <w:left w:val="nil"/>
              <w:bottom w:val="single" w:sz="4" w:space="0" w:color="auto"/>
              <w:right w:val="single" w:sz="4" w:space="0" w:color="auto"/>
            </w:tcBorders>
          </w:tcPr>
          <w:p w:rsidR="00EA278F" w:rsidRPr="00EA278F" w:rsidRDefault="00EA278F" w:rsidP="007D587B">
            <w:pPr>
              <w:rPr>
                <w:rFonts w:ascii="仿宋" w:eastAsia="仿宋" w:hAnsi="仿宋"/>
              </w:rPr>
            </w:pPr>
          </w:p>
        </w:tc>
      </w:tr>
      <w:tr w:rsidR="00EA278F" w:rsidRPr="00EA278F" w:rsidTr="00EA278F">
        <w:trPr>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EA278F" w:rsidRPr="00EA278F" w:rsidRDefault="00EA278F">
            <w:pPr>
              <w:widowControl/>
              <w:spacing w:line="240" w:lineRule="exact"/>
              <w:jc w:val="center"/>
              <w:rPr>
                <w:rFonts w:ascii="仿宋" w:eastAsia="仿宋" w:hAnsi="仿宋" w:cs="仿宋_GB2312"/>
                <w:kern w:val="0"/>
              </w:rPr>
            </w:pPr>
          </w:p>
        </w:tc>
        <w:tc>
          <w:tcPr>
            <w:tcW w:w="632" w:type="dxa"/>
            <w:vMerge/>
            <w:tcBorders>
              <w:left w:val="nil"/>
              <w:right w:val="single" w:sz="4" w:space="0" w:color="auto"/>
            </w:tcBorders>
            <w:vAlign w:val="center"/>
          </w:tcPr>
          <w:p w:rsidR="00EA278F" w:rsidRPr="00EA278F" w:rsidRDefault="00EA278F">
            <w:pPr>
              <w:widowControl/>
              <w:spacing w:line="240" w:lineRule="exact"/>
              <w:jc w:val="center"/>
              <w:rPr>
                <w:rFonts w:ascii="仿宋" w:eastAsia="仿宋" w:hAnsi="仿宋" w:cs="仿宋_GB2312"/>
                <w:kern w:val="0"/>
              </w:rPr>
            </w:pPr>
          </w:p>
        </w:tc>
        <w:tc>
          <w:tcPr>
            <w:tcW w:w="567" w:type="dxa"/>
            <w:vMerge/>
            <w:tcBorders>
              <w:left w:val="nil"/>
              <w:right w:val="single" w:sz="4" w:space="0" w:color="auto"/>
            </w:tcBorders>
          </w:tcPr>
          <w:p w:rsidR="00EA278F" w:rsidRPr="00EA278F" w:rsidRDefault="00EA278F" w:rsidP="007D587B">
            <w:pPr>
              <w:rPr>
                <w:rFonts w:ascii="仿宋" w:eastAsia="仿宋" w:hAnsi="仿宋"/>
              </w:rPr>
            </w:pPr>
          </w:p>
        </w:tc>
        <w:tc>
          <w:tcPr>
            <w:tcW w:w="2693" w:type="dxa"/>
            <w:gridSpan w:val="3"/>
            <w:tcBorders>
              <w:top w:val="single" w:sz="4" w:space="0" w:color="auto"/>
              <w:left w:val="nil"/>
              <w:bottom w:val="single" w:sz="4" w:space="0" w:color="auto"/>
              <w:right w:val="single" w:sz="4" w:space="0" w:color="auto"/>
            </w:tcBorders>
          </w:tcPr>
          <w:p w:rsidR="00EA278F" w:rsidRPr="00EA278F" w:rsidRDefault="00EA278F" w:rsidP="00965BEA">
            <w:pPr>
              <w:rPr>
                <w:rFonts w:ascii="仿宋" w:eastAsia="仿宋" w:hAnsi="仿宋"/>
              </w:rPr>
            </w:pPr>
            <w:r w:rsidRPr="00EA278F">
              <w:rPr>
                <w:rFonts w:ascii="仿宋" w:eastAsia="仿宋" w:hAnsi="仿宋" w:hint="eastAsia"/>
              </w:rPr>
              <w:t>2022年信息化运行维护，系统正常运行率</w:t>
            </w:r>
          </w:p>
        </w:tc>
        <w:tc>
          <w:tcPr>
            <w:tcW w:w="992" w:type="dxa"/>
            <w:gridSpan w:val="2"/>
            <w:tcBorders>
              <w:top w:val="single" w:sz="4" w:space="0" w:color="auto"/>
              <w:left w:val="nil"/>
              <w:bottom w:val="single" w:sz="4" w:space="0" w:color="auto"/>
              <w:right w:val="single" w:sz="4" w:space="0" w:color="auto"/>
            </w:tcBorders>
          </w:tcPr>
          <w:p w:rsidR="00EA278F" w:rsidRPr="00EA278F" w:rsidRDefault="00EA278F" w:rsidP="007D587B">
            <w:pPr>
              <w:rPr>
                <w:rFonts w:ascii="仿宋" w:eastAsia="仿宋" w:hAnsi="仿宋"/>
              </w:rPr>
            </w:pPr>
            <w:r w:rsidRPr="00EA278F">
              <w:rPr>
                <w:rFonts w:ascii="仿宋" w:eastAsia="仿宋" w:hAnsi="仿宋" w:hint="eastAsia"/>
              </w:rPr>
              <w:t>≥90%</w:t>
            </w:r>
          </w:p>
        </w:tc>
        <w:tc>
          <w:tcPr>
            <w:tcW w:w="851" w:type="dxa"/>
            <w:tcBorders>
              <w:top w:val="single" w:sz="4" w:space="0" w:color="auto"/>
              <w:left w:val="nil"/>
              <w:bottom w:val="single" w:sz="4" w:space="0" w:color="auto"/>
              <w:right w:val="single" w:sz="4" w:space="0" w:color="auto"/>
            </w:tcBorders>
          </w:tcPr>
          <w:p w:rsidR="00EA278F" w:rsidRPr="00EA278F" w:rsidRDefault="00EA278F" w:rsidP="007D587B">
            <w:pPr>
              <w:rPr>
                <w:rFonts w:ascii="仿宋" w:eastAsia="仿宋" w:hAnsi="仿宋"/>
              </w:rPr>
            </w:pPr>
            <w:r w:rsidRPr="00EA278F">
              <w:rPr>
                <w:rFonts w:ascii="仿宋" w:eastAsia="仿宋" w:hAnsi="仿宋" w:hint="eastAsia"/>
              </w:rPr>
              <w:t>98.41%</w:t>
            </w:r>
          </w:p>
        </w:tc>
        <w:tc>
          <w:tcPr>
            <w:tcW w:w="742" w:type="dxa"/>
            <w:gridSpan w:val="2"/>
            <w:tcBorders>
              <w:top w:val="single" w:sz="4" w:space="0" w:color="auto"/>
              <w:left w:val="nil"/>
              <w:bottom w:val="single" w:sz="4" w:space="0" w:color="auto"/>
              <w:right w:val="single" w:sz="4" w:space="0" w:color="auto"/>
            </w:tcBorders>
          </w:tcPr>
          <w:p w:rsidR="00EA278F" w:rsidRPr="00EA278F" w:rsidRDefault="00EA278F" w:rsidP="007D587B">
            <w:pPr>
              <w:rPr>
                <w:rFonts w:ascii="仿宋" w:eastAsia="仿宋" w:hAnsi="仿宋"/>
              </w:rPr>
            </w:pPr>
            <w:r w:rsidRPr="00EA278F">
              <w:rPr>
                <w:rFonts w:ascii="仿宋" w:eastAsia="仿宋" w:hAnsi="仿宋" w:hint="eastAsia"/>
              </w:rPr>
              <w:t>0.75</w:t>
            </w:r>
          </w:p>
        </w:tc>
        <w:tc>
          <w:tcPr>
            <w:tcW w:w="959" w:type="dxa"/>
            <w:gridSpan w:val="2"/>
            <w:tcBorders>
              <w:top w:val="single" w:sz="4" w:space="0" w:color="auto"/>
              <w:left w:val="nil"/>
              <w:bottom w:val="single" w:sz="4" w:space="0" w:color="auto"/>
              <w:right w:val="single" w:sz="4" w:space="0" w:color="auto"/>
            </w:tcBorders>
          </w:tcPr>
          <w:p w:rsidR="00EA278F" w:rsidRPr="00EA278F" w:rsidRDefault="00EA278F" w:rsidP="007D587B">
            <w:pPr>
              <w:rPr>
                <w:rFonts w:ascii="仿宋" w:eastAsia="仿宋" w:hAnsi="仿宋"/>
              </w:rPr>
            </w:pPr>
            <w:r w:rsidRPr="00EA278F">
              <w:rPr>
                <w:rFonts w:ascii="仿宋" w:eastAsia="仿宋" w:hAnsi="仿宋" w:hint="eastAsia"/>
              </w:rPr>
              <w:t>0.75</w:t>
            </w:r>
          </w:p>
        </w:tc>
        <w:tc>
          <w:tcPr>
            <w:tcW w:w="1017" w:type="dxa"/>
            <w:gridSpan w:val="2"/>
            <w:tcBorders>
              <w:top w:val="single" w:sz="4" w:space="0" w:color="auto"/>
              <w:left w:val="nil"/>
              <w:bottom w:val="single" w:sz="4" w:space="0" w:color="auto"/>
              <w:right w:val="single" w:sz="4" w:space="0" w:color="auto"/>
            </w:tcBorders>
          </w:tcPr>
          <w:p w:rsidR="00EA278F" w:rsidRPr="00EA278F" w:rsidRDefault="00EA278F" w:rsidP="007D587B">
            <w:pPr>
              <w:rPr>
                <w:rFonts w:ascii="仿宋" w:eastAsia="仿宋" w:hAnsi="仿宋"/>
              </w:rPr>
            </w:pPr>
          </w:p>
        </w:tc>
      </w:tr>
      <w:tr w:rsidR="00EA278F" w:rsidRPr="00EA278F" w:rsidTr="00EA278F">
        <w:trPr>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EA278F" w:rsidRPr="00EA278F" w:rsidRDefault="00EA278F">
            <w:pPr>
              <w:widowControl/>
              <w:spacing w:line="240" w:lineRule="exact"/>
              <w:jc w:val="center"/>
              <w:rPr>
                <w:rFonts w:ascii="仿宋" w:eastAsia="仿宋" w:hAnsi="仿宋" w:cs="仿宋_GB2312"/>
                <w:kern w:val="0"/>
              </w:rPr>
            </w:pPr>
          </w:p>
        </w:tc>
        <w:tc>
          <w:tcPr>
            <w:tcW w:w="632" w:type="dxa"/>
            <w:vMerge/>
            <w:tcBorders>
              <w:left w:val="nil"/>
              <w:right w:val="single" w:sz="4" w:space="0" w:color="auto"/>
            </w:tcBorders>
            <w:vAlign w:val="center"/>
          </w:tcPr>
          <w:p w:rsidR="00EA278F" w:rsidRPr="00EA278F" w:rsidRDefault="00EA278F">
            <w:pPr>
              <w:widowControl/>
              <w:spacing w:line="240" w:lineRule="exact"/>
              <w:jc w:val="center"/>
              <w:rPr>
                <w:rFonts w:ascii="仿宋" w:eastAsia="仿宋" w:hAnsi="仿宋" w:cs="仿宋_GB2312"/>
                <w:kern w:val="0"/>
              </w:rPr>
            </w:pPr>
          </w:p>
        </w:tc>
        <w:tc>
          <w:tcPr>
            <w:tcW w:w="567" w:type="dxa"/>
            <w:vMerge/>
            <w:tcBorders>
              <w:left w:val="nil"/>
              <w:right w:val="single" w:sz="4" w:space="0" w:color="auto"/>
            </w:tcBorders>
          </w:tcPr>
          <w:p w:rsidR="00EA278F" w:rsidRPr="00EA278F" w:rsidRDefault="00EA278F" w:rsidP="007D587B">
            <w:pPr>
              <w:rPr>
                <w:rFonts w:ascii="仿宋" w:eastAsia="仿宋" w:hAnsi="仿宋"/>
              </w:rPr>
            </w:pPr>
          </w:p>
        </w:tc>
        <w:tc>
          <w:tcPr>
            <w:tcW w:w="2693" w:type="dxa"/>
            <w:gridSpan w:val="3"/>
            <w:tcBorders>
              <w:top w:val="single" w:sz="4" w:space="0" w:color="auto"/>
              <w:left w:val="nil"/>
              <w:bottom w:val="single" w:sz="4" w:space="0" w:color="auto"/>
              <w:right w:val="single" w:sz="4" w:space="0" w:color="auto"/>
            </w:tcBorders>
          </w:tcPr>
          <w:p w:rsidR="00EA278F" w:rsidRPr="00EA278F" w:rsidRDefault="00EA278F" w:rsidP="00965BEA">
            <w:pPr>
              <w:rPr>
                <w:rFonts w:ascii="仿宋" w:eastAsia="仿宋" w:hAnsi="仿宋"/>
              </w:rPr>
            </w:pPr>
            <w:r w:rsidRPr="00EA278F">
              <w:rPr>
                <w:rFonts w:ascii="仿宋" w:eastAsia="仿宋" w:hAnsi="仿宋" w:hint="eastAsia"/>
              </w:rPr>
              <w:t>2022年后勤保障工作：食品安全达标率</w:t>
            </w:r>
          </w:p>
        </w:tc>
        <w:tc>
          <w:tcPr>
            <w:tcW w:w="992" w:type="dxa"/>
            <w:gridSpan w:val="2"/>
            <w:tcBorders>
              <w:top w:val="single" w:sz="4" w:space="0" w:color="auto"/>
              <w:left w:val="nil"/>
              <w:bottom w:val="single" w:sz="4" w:space="0" w:color="auto"/>
              <w:right w:val="single" w:sz="4" w:space="0" w:color="auto"/>
            </w:tcBorders>
          </w:tcPr>
          <w:p w:rsidR="00EA278F" w:rsidRPr="00EA278F" w:rsidRDefault="00EA278F" w:rsidP="007D587B">
            <w:pPr>
              <w:rPr>
                <w:rFonts w:ascii="仿宋" w:eastAsia="仿宋" w:hAnsi="仿宋"/>
              </w:rPr>
            </w:pPr>
            <w:r w:rsidRPr="00EA278F">
              <w:rPr>
                <w:rFonts w:ascii="仿宋" w:eastAsia="仿宋" w:hAnsi="仿宋" w:hint="eastAsia"/>
              </w:rPr>
              <w:t>＝100%</w:t>
            </w:r>
          </w:p>
        </w:tc>
        <w:tc>
          <w:tcPr>
            <w:tcW w:w="851" w:type="dxa"/>
            <w:tcBorders>
              <w:top w:val="single" w:sz="4" w:space="0" w:color="auto"/>
              <w:left w:val="nil"/>
              <w:bottom w:val="single" w:sz="4" w:space="0" w:color="auto"/>
              <w:right w:val="single" w:sz="4" w:space="0" w:color="auto"/>
            </w:tcBorders>
          </w:tcPr>
          <w:p w:rsidR="00EA278F" w:rsidRPr="00EA278F" w:rsidRDefault="00EA278F" w:rsidP="007D587B">
            <w:pPr>
              <w:rPr>
                <w:rFonts w:ascii="仿宋" w:eastAsia="仿宋" w:hAnsi="仿宋"/>
              </w:rPr>
            </w:pPr>
            <w:r w:rsidRPr="00EA278F">
              <w:rPr>
                <w:rFonts w:ascii="仿宋" w:eastAsia="仿宋" w:hAnsi="仿宋" w:hint="eastAsia"/>
              </w:rPr>
              <w:t>100%</w:t>
            </w:r>
          </w:p>
        </w:tc>
        <w:tc>
          <w:tcPr>
            <w:tcW w:w="742" w:type="dxa"/>
            <w:gridSpan w:val="2"/>
            <w:tcBorders>
              <w:top w:val="single" w:sz="4" w:space="0" w:color="auto"/>
              <w:left w:val="nil"/>
              <w:bottom w:val="single" w:sz="4" w:space="0" w:color="auto"/>
              <w:right w:val="single" w:sz="4" w:space="0" w:color="auto"/>
            </w:tcBorders>
          </w:tcPr>
          <w:p w:rsidR="00EA278F" w:rsidRPr="00EA278F" w:rsidRDefault="00EA278F" w:rsidP="007D587B">
            <w:pPr>
              <w:rPr>
                <w:rFonts w:ascii="仿宋" w:eastAsia="仿宋" w:hAnsi="仿宋"/>
              </w:rPr>
            </w:pPr>
            <w:r w:rsidRPr="00EA278F">
              <w:rPr>
                <w:rFonts w:ascii="仿宋" w:eastAsia="仿宋" w:hAnsi="仿宋" w:hint="eastAsia"/>
              </w:rPr>
              <w:t>0.75</w:t>
            </w:r>
          </w:p>
        </w:tc>
        <w:tc>
          <w:tcPr>
            <w:tcW w:w="959" w:type="dxa"/>
            <w:gridSpan w:val="2"/>
            <w:tcBorders>
              <w:top w:val="single" w:sz="4" w:space="0" w:color="auto"/>
              <w:left w:val="nil"/>
              <w:bottom w:val="single" w:sz="4" w:space="0" w:color="auto"/>
              <w:right w:val="single" w:sz="4" w:space="0" w:color="auto"/>
            </w:tcBorders>
          </w:tcPr>
          <w:p w:rsidR="00EA278F" w:rsidRPr="00EA278F" w:rsidRDefault="00EA278F" w:rsidP="007D587B">
            <w:pPr>
              <w:rPr>
                <w:rFonts w:ascii="仿宋" w:eastAsia="仿宋" w:hAnsi="仿宋"/>
              </w:rPr>
            </w:pPr>
            <w:r w:rsidRPr="00EA278F">
              <w:rPr>
                <w:rFonts w:ascii="仿宋" w:eastAsia="仿宋" w:hAnsi="仿宋" w:hint="eastAsia"/>
              </w:rPr>
              <w:t>0.75</w:t>
            </w:r>
          </w:p>
        </w:tc>
        <w:tc>
          <w:tcPr>
            <w:tcW w:w="1017" w:type="dxa"/>
            <w:gridSpan w:val="2"/>
            <w:tcBorders>
              <w:top w:val="single" w:sz="4" w:space="0" w:color="auto"/>
              <w:left w:val="nil"/>
              <w:bottom w:val="single" w:sz="4" w:space="0" w:color="auto"/>
              <w:right w:val="single" w:sz="4" w:space="0" w:color="auto"/>
            </w:tcBorders>
          </w:tcPr>
          <w:p w:rsidR="00EA278F" w:rsidRPr="00EA278F" w:rsidRDefault="00EA278F" w:rsidP="007D587B">
            <w:pPr>
              <w:rPr>
                <w:rFonts w:ascii="仿宋" w:eastAsia="仿宋" w:hAnsi="仿宋"/>
              </w:rPr>
            </w:pPr>
          </w:p>
        </w:tc>
      </w:tr>
      <w:tr w:rsidR="00EA278F" w:rsidRPr="00EA278F" w:rsidTr="00EA278F">
        <w:trPr>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EA278F" w:rsidRPr="00EA278F" w:rsidRDefault="00EA278F">
            <w:pPr>
              <w:widowControl/>
              <w:spacing w:line="240" w:lineRule="exact"/>
              <w:jc w:val="center"/>
              <w:rPr>
                <w:rFonts w:ascii="仿宋" w:eastAsia="仿宋" w:hAnsi="仿宋" w:cs="仿宋_GB2312"/>
                <w:kern w:val="0"/>
              </w:rPr>
            </w:pPr>
          </w:p>
        </w:tc>
        <w:tc>
          <w:tcPr>
            <w:tcW w:w="632" w:type="dxa"/>
            <w:vMerge/>
            <w:tcBorders>
              <w:left w:val="nil"/>
              <w:right w:val="single" w:sz="4" w:space="0" w:color="auto"/>
            </w:tcBorders>
            <w:vAlign w:val="center"/>
          </w:tcPr>
          <w:p w:rsidR="00EA278F" w:rsidRPr="00EA278F" w:rsidRDefault="00EA278F">
            <w:pPr>
              <w:widowControl/>
              <w:spacing w:line="240" w:lineRule="exact"/>
              <w:jc w:val="center"/>
              <w:rPr>
                <w:rFonts w:ascii="仿宋" w:eastAsia="仿宋" w:hAnsi="仿宋" w:cs="仿宋_GB2312"/>
                <w:kern w:val="0"/>
              </w:rPr>
            </w:pPr>
          </w:p>
        </w:tc>
        <w:tc>
          <w:tcPr>
            <w:tcW w:w="567" w:type="dxa"/>
            <w:vMerge/>
            <w:tcBorders>
              <w:left w:val="nil"/>
              <w:right w:val="single" w:sz="4" w:space="0" w:color="auto"/>
            </w:tcBorders>
          </w:tcPr>
          <w:p w:rsidR="00EA278F" w:rsidRPr="00EA278F" w:rsidRDefault="00EA278F" w:rsidP="007D587B">
            <w:pPr>
              <w:rPr>
                <w:rFonts w:ascii="仿宋" w:eastAsia="仿宋" w:hAnsi="仿宋"/>
              </w:rPr>
            </w:pPr>
          </w:p>
        </w:tc>
        <w:tc>
          <w:tcPr>
            <w:tcW w:w="2693" w:type="dxa"/>
            <w:gridSpan w:val="3"/>
            <w:tcBorders>
              <w:top w:val="single" w:sz="4" w:space="0" w:color="auto"/>
              <w:left w:val="nil"/>
              <w:bottom w:val="single" w:sz="4" w:space="0" w:color="auto"/>
              <w:right w:val="single" w:sz="4" w:space="0" w:color="auto"/>
            </w:tcBorders>
          </w:tcPr>
          <w:p w:rsidR="00EA278F" w:rsidRPr="00EA278F" w:rsidRDefault="00EA278F" w:rsidP="00965BEA">
            <w:pPr>
              <w:rPr>
                <w:rFonts w:ascii="仿宋" w:eastAsia="仿宋" w:hAnsi="仿宋"/>
              </w:rPr>
            </w:pPr>
            <w:r w:rsidRPr="00EA278F">
              <w:rPr>
                <w:rFonts w:ascii="仿宋" w:eastAsia="仿宋" w:hAnsi="仿宋" w:hint="eastAsia"/>
              </w:rPr>
              <w:t>中心四层实验室设施设备运行及维护，覆盖率</w:t>
            </w:r>
          </w:p>
        </w:tc>
        <w:tc>
          <w:tcPr>
            <w:tcW w:w="992" w:type="dxa"/>
            <w:gridSpan w:val="2"/>
            <w:tcBorders>
              <w:top w:val="single" w:sz="4" w:space="0" w:color="auto"/>
              <w:left w:val="nil"/>
              <w:bottom w:val="single" w:sz="4" w:space="0" w:color="auto"/>
              <w:right w:val="single" w:sz="4" w:space="0" w:color="auto"/>
            </w:tcBorders>
          </w:tcPr>
          <w:p w:rsidR="00EA278F" w:rsidRPr="00EA278F" w:rsidRDefault="00EA278F" w:rsidP="007D587B">
            <w:pPr>
              <w:rPr>
                <w:rFonts w:ascii="仿宋" w:eastAsia="仿宋" w:hAnsi="仿宋"/>
              </w:rPr>
            </w:pPr>
            <w:r w:rsidRPr="00EA278F">
              <w:rPr>
                <w:rFonts w:ascii="仿宋" w:eastAsia="仿宋" w:hAnsi="仿宋" w:hint="eastAsia"/>
              </w:rPr>
              <w:t>＝100%</w:t>
            </w:r>
          </w:p>
        </w:tc>
        <w:tc>
          <w:tcPr>
            <w:tcW w:w="851" w:type="dxa"/>
            <w:tcBorders>
              <w:top w:val="single" w:sz="4" w:space="0" w:color="auto"/>
              <w:left w:val="nil"/>
              <w:bottom w:val="single" w:sz="4" w:space="0" w:color="auto"/>
              <w:right w:val="single" w:sz="4" w:space="0" w:color="auto"/>
            </w:tcBorders>
          </w:tcPr>
          <w:p w:rsidR="00EA278F" w:rsidRPr="00EA278F" w:rsidRDefault="00EA278F" w:rsidP="007D587B">
            <w:pPr>
              <w:rPr>
                <w:rFonts w:ascii="仿宋" w:eastAsia="仿宋" w:hAnsi="仿宋"/>
              </w:rPr>
            </w:pPr>
            <w:r w:rsidRPr="00EA278F">
              <w:rPr>
                <w:rFonts w:ascii="仿宋" w:eastAsia="仿宋" w:hAnsi="仿宋" w:hint="eastAsia"/>
              </w:rPr>
              <w:t>100%</w:t>
            </w:r>
          </w:p>
        </w:tc>
        <w:tc>
          <w:tcPr>
            <w:tcW w:w="742" w:type="dxa"/>
            <w:gridSpan w:val="2"/>
            <w:tcBorders>
              <w:top w:val="single" w:sz="4" w:space="0" w:color="auto"/>
              <w:left w:val="nil"/>
              <w:bottom w:val="single" w:sz="4" w:space="0" w:color="auto"/>
              <w:right w:val="single" w:sz="4" w:space="0" w:color="auto"/>
            </w:tcBorders>
          </w:tcPr>
          <w:p w:rsidR="00EA278F" w:rsidRPr="00EA278F" w:rsidRDefault="00EA278F" w:rsidP="007D587B">
            <w:pPr>
              <w:rPr>
                <w:rFonts w:ascii="仿宋" w:eastAsia="仿宋" w:hAnsi="仿宋"/>
              </w:rPr>
            </w:pPr>
            <w:r w:rsidRPr="00EA278F">
              <w:rPr>
                <w:rFonts w:ascii="仿宋" w:eastAsia="仿宋" w:hAnsi="仿宋" w:hint="eastAsia"/>
              </w:rPr>
              <w:t>0.75</w:t>
            </w:r>
          </w:p>
        </w:tc>
        <w:tc>
          <w:tcPr>
            <w:tcW w:w="959" w:type="dxa"/>
            <w:gridSpan w:val="2"/>
            <w:tcBorders>
              <w:top w:val="single" w:sz="4" w:space="0" w:color="auto"/>
              <w:left w:val="nil"/>
              <w:bottom w:val="single" w:sz="4" w:space="0" w:color="auto"/>
              <w:right w:val="single" w:sz="4" w:space="0" w:color="auto"/>
            </w:tcBorders>
          </w:tcPr>
          <w:p w:rsidR="00EA278F" w:rsidRPr="00EA278F" w:rsidRDefault="00EA278F" w:rsidP="007D587B">
            <w:pPr>
              <w:rPr>
                <w:rFonts w:ascii="仿宋" w:eastAsia="仿宋" w:hAnsi="仿宋"/>
              </w:rPr>
            </w:pPr>
            <w:r w:rsidRPr="00EA278F">
              <w:rPr>
                <w:rFonts w:ascii="仿宋" w:eastAsia="仿宋" w:hAnsi="仿宋" w:hint="eastAsia"/>
              </w:rPr>
              <w:t>0.75</w:t>
            </w:r>
          </w:p>
        </w:tc>
        <w:tc>
          <w:tcPr>
            <w:tcW w:w="1017" w:type="dxa"/>
            <w:gridSpan w:val="2"/>
            <w:tcBorders>
              <w:top w:val="single" w:sz="4" w:space="0" w:color="auto"/>
              <w:left w:val="nil"/>
              <w:bottom w:val="single" w:sz="4" w:space="0" w:color="auto"/>
              <w:right w:val="single" w:sz="4" w:space="0" w:color="auto"/>
            </w:tcBorders>
          </w:tcPr>
          <w:p w:rsidR="00EA278F" w:rsidRPr="00EA278F" w:rsidRDefault="00EA278F" w:rsidP="007D587B">
            <w:pPr>
              <w:rPr>
                <w:rFonts w:ascii="仿宋" w:eastAsia="仿宋" w:hAnsi="仿宋"/>
              </w:rPr>
            </w:pPr>
          </w:p>
        </w:tc>
      </w:tr>
      <w:tr w:rsidR="00EA278F" w:rsidRPr="00EA278F" w:rsidTr="00EA278F">
        <w:trPr>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EA278F" w:rsidRPr="00EA278F" w:rsidRDefault="00EA278F">
            <w:pPr>
              <w:widowControl/>
              <w:spacing w:line="240" w:lineRule="exact"/>
              <w:jc w:val="center"/>
              <w:rPr>
                <w:rFonts w:ascii="仿宋" w:eastAsia="仿宋" w:hAnsi="仿宋" w:cs="仿宋_GB2312"/>
                <w:kern w:val="0"/>
              </w:rPr>
            </w:pPr>
          </w:p>
        </w:tc>
        <w:tc>
          <w:tcPr>
            <w:tcW w:w="632" w:type="dxa"/>
            <w:vMerge/>
            <w:tcBorders>
              <w:left w:val="nil"/>
              <w:right w:val="single" w:sz="4" w:space="0" w:color="auto"/>
            </w:tcBorders>
            <w:vAlign w:val="center"/>
          </w:tcPr>
          <w:p w:rsidR="00EA278F" w:rsidRPr="00EA278F" w:rsidRDefault="00EA278F">
            <w:pPr>
              <w:widowControl/>
              <w:spacing w:line="240" w:lineRule="exact"/>
              <w:jc w:val="center"/>
              <w:rPr>
                <w:rFonts w:ascii="仿宋" w:eastAsia="仿宋" w:hAnsi="仿宋" w:cs="仿宋_GB2312"/>
                <w:kern w:val="0"/>
              </w:rPr>
            </w:pPr>
          </w:p>
        </w:tc>
        <w:tc>
          <w:tcPr>
            <w:tcW w:w="567" w:type="dxa"/>
            <w:vMerge/>
            <w:tcBorders>
              <w:left w:val="nil"/>
              <w:right w:val="single" w:sz="4" w:space="0" w:color="auto"/>
            </w:tcBorders>
          </w:tcPr>
          <w:p w:rsidR="00EA278F" w:rsidRPr="00EA278F" w:rsidRDefault="00EA278F" w:rsidP="007D587B">
            <w:pPr>
              <w:rPr>
                <w:rFonts w:ascii="仿宋" w:eastAsia="仿宋" w:hAnsi="仿宋"/>
              </w:rPr>
            </w:pPr>
          </w:p>
        </w:tc>
        <w:tc>
          <w:tcPr>
            <w:tcW w:w="2693" w:type="dxa"/>
            <w:gridSpan w:val="3"/>
            <w:tcBorders>
              <w:top w:val="single" w:sz="4" w:space="0" w:color="auto"/>
              <w:left w:val="nil"/>
              <w:bottom w:val="single" w:sz="4" w:space="0" w:color="auto"/>
              <w:right w:val="single" w:sz="4" w:space="0" w:color="auto"/>
            </w:tcBorders>
          </w:tcPr>
          <w:p w:rsidR="00EA278F" w:rsidRPr="00EA278F" w:rsidRDefault="00EA278F" w:rsidP="00965BEA">
            <w:pPr>
              <w:rPr>
                <w:rFonts w:ascii="仿宋" w:eastAsia="仿宋" w:hAnsi="仿宋"/>
              </w:rPr>
            </w:pPr>
            <w:r w:rsidRPr="00EA278F">
              <w:rPr>
                <w:rFonts w:ascii="仿宋" w:eastAsia="仿宋" w:hAnsi="仿宋" w:hint="eastAsia"/>
              </w:rPr>
              <w:t>1-6月，完成重大动植物疫情应急演练计划和前期准备工作，按期完成率</w:t>
            </w:r>
          </w:p>
        </w:tc>
        <w:tc>
          <w:tcPr>
            <w:tcW w:w="992" w:type="dxa"/>
            <w:gridSpan w:val="2"/>
            <w:tcBorders>
              <w:top w:val="single" w:sz="4" w:space="0" w:color="auto"/>
              <w:left w:val="nil"/>
              <w:bottom w:val="single" w:sz="4" w:space="0" w:color="auto"/>
              <w:right w:val="single" w:sz="4" w:space="0" w:color="auto"/>
            </w:tcBorders>
          </w:tcPr>
          <w:p w:rsidR="00EA278F" w:rsidRPr="00EA278F" w:rsidRDefault="00EA278F" w:rsidP="007D587B">
            <w:pPr>
              <w:rPr>
                <w:rFonts w:ascii="仿宋" w:eastAsia="仿宋" w:hAnsi="仿宋"/>
              </w:rPr>
            </w:pPr>
            <w:r w:rsidRPr="00EA278F">
              <w:rPr>
                <w:rFonts w:ascii="仿宋" w:eastAsia="仿宋" w:hAnsi="仿宋" w:hint="eastAsia"/>
              </w:rPr>
              <w:t>＝100%</w:t>
            </w:r>
          </w:p>
        </w:tc>
        <w:tc>
          <w:tcPr>
            <w:tcW w:w="851" w:type="dxa"/>
            <w:tcBorders>
              <w:top w:val="single" w:sz="4" w:space="0" w:color="auto"/>
              <w:left w:val="nil"/>
              <w:bottom w:val="single" w:sz="4" w:space="0" w:color="auto"/>
              <w:right w:val="single" w:sz="4" w:space="0" w:color="auto"/>
            </w:tcBorders>
          </w:tcPr>
          <w:p w:rsidR="00EA278F" w:rsidRPr="00EA278F" w:rsidRDefault="00EA278F" w:rsidP="007D587B">
            <w:pPr>
              <w:rPr>
                <w:rFonts w:ascii="仿宋" w:eastAsia="仿宋" w:hAnsi="仿宋"/>
              </w:rPr>
            </w:pPr>
            <w:r w:rsidRPr="00EA278F">
              <w:rPr>
                <w:rFonts w:ascii="仿宋" w:eastAsia="仿宋" w:hAnsi="仿宋" w:hint="eastAsia"/>
              </w:rPr>
              <w:t>100%</w:t>
            </w:r>
          </w:p>
        </w:tc>
        <w:tc>
          <w:tcPr>
            <w:tcW w:w="742" w:type="dxa"/>
            <w:gridSpan w:val="2"/>
            <w:tcBorders>
              <w:top w:val="single" w:sz="4" w:space="0" w:color="auto"/>
              <w:left w:val="nil"/>
              <w:bottom w:val="single" w:sz="4" w:space="0" w:color="auto"/>
              <w:right w:val="single" w:sz="4" w:space="0" w:color="auto"/>
            </w:tcBorders>
          </w:tcPr>
          <w:p w:rsidR="00EA278F" w:rsidRPr="00EA278F" w:rsidRDefault="00EA278F" w:rsidP="007D587B">
            <w:pPr>
              <w:rPr>
                <w:rFonts w:ascii="仿宋" w:eastAsia="仿宋" w:hAnsi="仿宋"/>
              </w:rPr>
            </w:pPr>
            <w:r w:rsidRPr="00EA278F">
              <w:rPr>
                <w:rFonts w:ascii="仿宋" w:eastAsia="仿宋" w:hAnsi="仿宋" w:hint="eastAsia"/>
              </w:rPr>
              <w:t>0.25</w:t>
            </w:r>
          </w:p>
        </w:tc>
        <w:tc>
          <w:tcPr>
            <w:tcW w:w="959" w:type="dxa"/>
            <w:gridSpan w:val="2"/>
            <w:tcBorders>
              <w:top w:val="single" w:sz="4" w:space="0" w:color="auto"/>
              <w:left w:val="nil"/>
              <w:bottom w:val="single" w:sz="4" w:space="0" w:color="auto"/>
              <w:right w:val="single" w:sz="4" w:space="0" w:color="auto"/>
            </w:tcBorders>
          </w:tcPr>
          <w:p w:rsidR="00EA278F" w:rsidRPr="00EA278F" w:rsidRDefault="00EA278F" w:rsidP="007D587B">
            <w:pPr>
              <w:rPr>
                <w:rFonts w:ascii="仿宋" w:eastAsia="仿宋" w:hAnsi="仿宋"/>
              </w:rPr>
            </w:pPr>
            <w:r w:rsidRPr="00EA278F">
              <w:rPr>
                <w:rFonts w:ascii="仿宋" w:eastAsia="仿宋" w:hAnsi="仿宋" w:hint="eastAsia"/>
              </w:rPr>
              <w:t>0.25</w:t>
            </w:r>
          </w:p>
        </w:tc>
        <w:tc>
          <w:tcPr>
            <w:tcW w:w="1017" w:type="dxa"/>
            <w:gridSpan w:val="2"/>
            <w:tcBorders>
              <w:top w:val="single" w:sz="4" w:space="0" w:color="auto"/>
              <w:left w:val="nil"/>
              <w:bottom w:val="single" w:sz="4" w:space="0" w:color="auto"/>
              <w:right w:val="single" w:sz="4" w:space="0" w:color="auto"/>
            </w:tcBorders>
          </w:tcPr>
          <w:p w:rsidR="00EA278F" w:rsidRPr="00EA278F" w:rsidRDefault="00EA278F" w:rsidP="007D587B">
            <w:pPr>
              <w:rPr>
                <w:rFonts w:ascii="仿宋" w:eastAsia="仿宋" w:hAnsi="仿宋"/>
              </w:rPr>
            </w:pPr>
          </w:p>
        </w:tc>
      </w:tr>
      <w:tr w:rsidR="00EA278F" w:rsidRPr="00EA278F" w:rsidTr="00EA278F">
        <w:trPr>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EA278F" w:rsidRPr="00EA278F" w:rsidRDefault="00EA278F">
            <w:pPr>
              <w:widowControl/>
              <w:spacing w:line="240" w:lineRule="exact"/>
              <w:jc w:val="center"/>
              <w:rPr>
                <w:rFonts w:ascii="仿宋" w:eastAsia="仿宋" w:hAnsi="仿宋" w:cs="仿宋_GB2312"/>
                <w:kern w:val="0"/>
              </w:rPr>
            </w:pPr>
          </w:p>
        </w:tc>
        <w:tc>
          <w:tcPr>
            <w:tcW w:w="632" w:type="dxa"/>
            <w:vMerge/>
            <w:tcBorders>
              <w:left w:val="nil"/>
              <w:right w:val="single" w:sz="4" w:space="0" w:color="auto"/>
            </w:tcBorders>
            <w:vAlign w:val="center"/>
          </w:tcPr>
          <w:p w:rsidR="00EA278F" w:rsidRPr="00EA278F" w:rsidRDefault="00EA278F">
            <w:pPr>
              <w:widowControl/>
              <w:spacing w:line="240" w:lineRule="exact"/>
              <w:jc w:val="center"/>
              <w:rPr>
                <w:rFonts w:ascii="仿宋" w:eastAsia="仿宋" w:hAnsi="仿宋" w:cs="仿宋_GB2312"/>
                <w:kern w:val="0"/>
              </w:rPr>
            </w:pPr>
          </w:p>
        </w:tc>
        <w:tc>
          <w:tcPr>
            <w:tcW w:w="567" w:type="dxa"/>
            <w:vMerge/>
            <w:tcBorders>
              <w:left w:val="nil"/>
              <w:right w:val="single" w:sz="4" w:space="0" w:color="auto"/>
            </w:tcBorders>
          </w:tcPr>
          <w:p w:rsidR="00EA278F" w:rsidRPr="00EA278F" w:rsidRDefault="00EA278F" w:rsidP="007D587B">
            <w:pPr>
              <w:rPr>
                <w:rFonts w:ascii="仿宋" w:eastAsia="仿宋" w:hAnsi="仿宋"/>
              </w:rPr>
            </w:pPr>
          </w:p>
        </w:tc>
        <w:tc>
          <w:tcPr>
            <w:tcW w:w="2693" w:type="dxa"/>
            <w:gridSpan w:val="3"/>
            <w:tcBorders>
              <w:top w:val="single" w:sz="4" w:space="0" w:color="auto"/>
              <w:left w:val="nil"/>
              <w:bottom w:val="single" w:sz="4" w:space="0" w:color="auto"/>
              <w:right w:val="single" w:sz="4" w:space="0" w:color="auto"/>
            </w:tcBorders>
          </w:tcPr>
          <w:p w:rsidR="00EA278F" w:rsidRPr="00EA278F" w:rsidRDefault="00EA278F" w:rsidP="00965BEA">
            <w:pPr>
              <w:rPr>
                <w:rFonts w:ascii="仿宋" w:eastAsia="仿宋" w:hAnsi="仿宋"/>
              </w:rPr>
            </w:pPr>
            <w:r w:rsidRPr="00EA278F">
              <w:rPr>
                <w:rFonts w:ascii="仿宋" w:eastAsia="仿宋" w:hAnsi="仿宋" w:hint="eastAsia"/>
              </w:rPr>
              <w:t>1月份-4月份，完成参加2021年执业兽医考试的考生资格授予及证书打印，发放工作。按期完成率</w:t>
            </w:r>
          </w:p>
        </w:tc>
        <w:tc>
          <w:tcPr>
            <w:tcW w:w="992" w:type="dxa"/>
            <w:gridSpan w:val="2"/>
            <w:tcBorders>
              <w:top w:val="single" w:sz="4" w:space="0" w:color="auto"/>
              <w:left w:val="nil"/>
              <w:bottom w:val="single" w:sz="4" w:space="0" w:color="auto"/>
              <w:right w:val="single" w:sz="4" w:space="0" w:color="auto"/>
            </w:tcBorders>
          </w:tcPr>
          <w:p w:rsidR="00EA278F" w:rsidRPr="00EA278F" w:rsidRDefault="00EA278F" w:rsidP="007D587B">
            <w:pPr>
              <w:rPr>
                <w:rFonts w:ascii="仿宋" w:eastAsia="仿宋" w:hAnsi="仿宋"/>
              </w:rPr>
            </w:pPr>
            <w:r w:rsidRPr="00EA278F">
              <w:rPr>
                <w:rFonts w:ascii="仿宋" w:eastAsia="仿宋" w:hAnsi="仿宋" w:hint="eastAsia"/>
              </w:rPr>
              <w:t>＝100%</w:t>
            </w:r>
          </w:p>
        </w:tc>
        <w:tc>
          <w:tcPr>
            <w:tcW w:w="851" w:type="dxa"/>
            <w:tcBorders>
              <w:top w:val="single" w:sz="4" w:space="0" w:color="auto"/>
              <w:left w:val="nil"/>
              <w:bottom w:val="single" w:sz="4" w:space="0" w:color="auto"/>
              <w:right w:val="single" w:sz="4" w:space="0" w:color="auto"/>
            </w:tcBorders>
          </w:tcPr>
          <w:p w:rsidR="00EA278F" w:rsidRPr="00EA278F" w:rsidRDefault="00EA278F" w:rsidP="007D587B">
            <w:pPr>
              <w:rPr>
                <w:rFonts w:ascii="仿宋" w:eastAsia="仿宋" w:hAnsi="仿宋"/>
              </w:rPr>
            </w:pPr>
            <w:r w:rsidRPr="00EA278F">
              <w:rPr>
                <w:rFonts w:ascii="仿宋" w:eastAsia="仿宋" w:hAnsi="仿宋" w:hint="eastAsia"/>
              </w:rPr>
              <w:t>100%</w:t>
            </w:r>
          </w:p>
        </w:tc>
        <w:tc>
          <w:tcPr>
            <w:tcW w:w="742" w:type="dxa"/>
            <w:gridSpan w:val="2"/>
            <w:tcBorders>
              <w:top w:val="single" w:sz="4" w:space="0" w:color="auto"/>
              <w:left w:val="nil"/>
              <w:bottom w:val="single" w:sz="4" w:space="0" w:color="auto"/>
              <w:right w:val="single" w:sz="4" w:space="0" w:color="auto"/>
            </w:tcBorders>
          </w:tcPr>
          <w:p w:rsidR="00EA278F" w:rsidRPr="00EA278F" w:rsidRDefault="00EA278F" w:rsidP="007D587B">
            <w:pPr>
              <w:rPr>
                <w:rFonts w:ascii="仿宋" w:eastAsia="仿宋" w:hAnsi="仿宋"/>
              </w:rPr>
            </w:pPr>
            <w:r w:rsidRPr="00EA278F">
              <w:rPr>
                <w:rFonts w:ascii="仿宋" w:eastAsia="仿宋" w:hAnsi="仿宋" w:hint="eastAsia"/>
              </w:rPr>
              <w:t>0.25</w:t>
            </w:r>
          </w:p>
        </w:tc>
        <w:tc>
          <w:tcPr>
            <w:tcW w:w="959" w:type="dxa"/>
            <w:gridSpan w:val="2"/>
            <w:tcBorders>
              <w:top w:val="single" w:sz="4" w:space="0" w:color="auto"/>
              <w:left w:val="nil"/>
              <w:bottom w:val="single" w:sz="4" w:space="0" w:color="auto"/>
              <w:right w:val="single" w:sz="4" w:space="0" w:color="auto"/>
            </w:tcBorders>
          </w:tcPr>
          <w:p w:rsidR="00EA278F" w:rsidRPr="00EA278F" w:rsidRDefault="00EA278F" w:rsidP="007D587B">
            <w:pPr>
              <w:rPr>
                <w:rFonts w:ascii="仿宋" w:eastAsia="仿宋" w:hAnsi="仿宋"/>
              </w:rPr>
            </w:pPr>
            <w:r w:rsidRPr="00EA278F">
              <w:rPr>
                <w:rFonts w:ascii="仿宋" w:eastAsia="仿宋" w:hAnsi="仿宋" w:hint="eastAsia"/>
              </w:rPr>
              <w:t>0.25</w:t>
            </w:r>
          </w:p>
        </w:tc>
        <w:tc>
          <w:tcPr>
            <w:tcW w:w="1017" w:type="dxa"/>
            <w:gridSpan w:val="2"/>
            <w:tcBorders>
              <w:top w:val="single" w:sz="4" w:space="0" w:color="auto"/>
              <w:left w:val="nil"/>
              <w:bottom w:val="single" w:sz="4" w:space="0" w:color="auto"/>
              <w:right w:val="single" w:sz="4" w:space="0" w:color="auto"/>
            </w:tcBorders>
          </w:tcPr>
          <w:p w:rsidR="00EA278F" w:rsidRPr="00EA278F" w:rsidRDefault="00EA278F" w:rsidP="007D587B">
            <w:pPr>
              <w:rPr>
                <w:rFonts w:ascii="仿宋" w:eastAsia="仿宋" w:hAnsi="仿宋"/>
              </w:rPr>
            </w:pPr>
          </w:p>
        </w:tc>
      </w:tr>
      <w:tr w:rsidR="00EA278F" w:rsidRPr="00EA278F" w:rsidTr="00EA278F">
        <w:trPr>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EA278F" w:rsidRPr="00EA278F" w:rsidRDefault="00EA278F">
            <w:pPr>
              <w:widowControl/>
              <w:spacing w:line="240" w:lineRule="exact"/>
              <w:jc w:val="center"/>
              <w:rPr>
                <w:rFonts w:ascii="仿宋" w:eastAsia="仿宋" w:hAnsi="仿宋" w:cs="仿宋_GB2312"/>
                <w:kern w:val="0"/>
              </w:rPr>
            </w:pPr>
          </w:p>
        </w:tc>
        <w:tc>
          <w:tcPr>
            <w:tcW w:w="632" w:type="dxa"/>
            <w:vMerge/>
            <w:tcBorders>
              <w:left w:val="nil"/>
              <w:right w:val="single" w:sz="4" w:space="0" w:color="auto"/>
            </w:tcBorders>
            <w:vAlign w:val="center"/>
          </w:tcPr>
          <w:p w:rsidR="00EA278F" w:rsidRPr="00EA278F" w:rsidRDefault="00EA278F">
            <w:pPr>
              <w:widowControl/>
              <w:spacing w:line="240" w:lineRule="exact"/>
              <w:jc w:val="center"/>
              <w:rPr>
                <w:rFonts w:ascii="仿宋" w:eastAsia="仿宋" w:hAnsi="仿宋" w:cs="仿宋_GB2312"/>
                <w:kern w:val="0"/>
              </w:rPr>
            </w:pPr>
          </w:p>
        </w:tc>
        <w:tc>
          <w:tcPr>
            <w:tcW w:w="567" w:type="dxa"/>
            <w:vMerge/>
            <w:tcBorders>
              <w:left w:val="nil"/>
              <w:right w:val="single" w:sz="4" w:space="0" w:color="auto"/>
            </w:tcBorders>
          </w:tcPr>
          <w:p w:rsidR="00EA278F" w:rsidRPr="00EA278F" w:rsidRDefault="00EA278F" w:rsidP="007D587B">
            <w:pPr>
              <w:rPr>
                <w:rFonts w:ascii="仿宋" w:eastAsia="仿宋" w:hAnsi="仿宋"/>
              </w:rPr>
            </w:pPr>
          </w:p>
        </w:tc>
        <w:tc>
          <w:tcPr>
            <w:tcW w:w="2693" w:type="dxa"/>
            <w:gridSpan w:val="3"/>
            <w:tcBorders>
              <w:top w:val="single" w:sz="4" w:space="0" w:color="auto"/>
              <w:left w:val="nil"/>
              <w:bottom w:val="single" w:sz="4" w:space="0" w:color="auto"/>
              <w:right w:val="single" w:sz="4" w:space="0" w:color="auto"/>
            </w:tcBorders>
          </w:tcPr>
          <w:p w:rsidR="00EA278F" w:rsidRPr="00EA278F" w:rsidRDefault="00EA278F" w:rsidP="00965BEA">
            <w:pPr>
              <w:rPr>
                <w:rFonts w:ascii="仿宋" w:eastAsia="仿宋" w:hAnsi="仿宋"/>
              </w:rPr>
            </w:pPr>
            <w:r w:rsidRPr="00EA278F">
              <w:rPr>
                <w:rFonts w:ascii="仿宋" w:eastAsia="仿宋" w:hAnsi="仿宋" w:hint="eastAsia"/>
              </w:rPr>
              <w:t>2022年市级兽医实验室检测能力比对及实验室检测耗材采购工作 ，比对合格率</w:t>
            </w:r>
          </w:p>
        </w:tc>
        <w:tc>
          <w:tcPr>
            <w:tcW w:w="992" w:type="dxa"/>
            <w:gridSpan w:val="2"/>
            <w:tcBorders>
              <w:top w:val="single" w:sz="4" w:space="0" w:color="auto"/>
              <w:left w:val="nil"/>
              <w:bottom w:val="single" w:sz="4" w:space="0" w:color="auto"/>
              <w:right w:val="single" w:sz="4" w:space="0" w:color="auto"/>
            </w:tcBorders>
          </w:tcPr>
          <w:p w:rsidR="00EA278F" w:rsidRPr="00EA278F" w:rsidRDefault="00EA278F" w:rsidP="007D587B">
            <w:pPr>
              <w:rPr>
                <w:rFonts w:ascii="仿宋" w:eastAsia="仿宋" w:hAnsi="仿宋"/>
              </w:rPr>
            </w:pPr>
            <w:r w:rsidRPr="00EA278F">
              <w:rPr>
                <w:rFonts w:ascii="仿宋" w:eastAsia="仿宋" w:hAnsi="仿宋" w:hint="eastAsia"/>
              </w:rPr>
              <w:t>≥80%</w:t>
            </w:r>
          </w:p>
        </w:tc>
        <w:tc>
          <w:tcPr>
            <w:tcW w:w="851" w:type="dxa"/>
            <w:tcBorders>
              <w:top w:val="single" w:sz="4" w:space="0" w:color="auto"/>
              <w:left w:val="nil"/>
              <w:bottom w:val="single" w:sz="4" w:space="0" w:color="auto"/>
              <w:right w:val="single" w:sz="4" w:space="0" w:color="auto"/>
            </w:tcBorders>
          </w:tcPr>
          <w:p w:rsidR="00EA278F" w:rsidRPr="00EA278F" w:rsidRDefault="00EA278F" w:rsidP="007D587B">
            <w:pPr>
              <w:rPr>
                <w:rFonts w:ascii="仿宋" w:eastAsia="仿宋" w:hAnsi="仿宋"/>
              </w:rPr>
            </w:pPr>
            <w:r w:rsidRPr="00EA278F">
              <w:rPr>
                <w:rFonts w:ascii="仿宋" w:eastAsia="仿宋" w:hAnsi="仿宋" w:hint="eastAsia"/>
              </w:rPr>
              <w:t>99%</w:t>
            </w:r>
          </w:p>
        </w:tc>
        <w:tc>
          <w:tcPr>
            <w:tcW w:w="742" w:type="dxa"/>
            <w:gridSpan w:val="2"/>
            <w:tcBorders>
              <w:top w:val="single" w:sz="4" w:space="0" w:color="auto"/>
              <w:left w:val="nil"/>
              <w:bottom w:val="single" w:sz="4" w:space="0" w:color="auto"/>
              <w:right w:val="single" w:sz="4" w:space="0" w:color="auto"/>
            </w:tcBorders>
          </w:tcPr>
          <w:p w:rsidR="00EA278F" w:rsidRPr="00EA278F" w:rsidRDefault="00EA278F" w:rsidP="007D587B">
            <w:pPr>
              <w:rPr>
                <w:rFonts w:ascii="仿宋" w:eastAsia="仿宋" w:hAnsi="仿宋"/>
              </w:rPr>
            </w:pPr>
            <w:r w:rsidRPr="00EA278F">
              <w:rPr>
                <w:rFonts w:ascii="仿宋" w:eastAsia="仿宋" w:hAnsi="仿宋" w:hint="eastAsia"/>
              </w:rPr>
              <w:t>0.75</w:t>
            </w:r>
          </w:p>
        </w:tc>
        <w:tc>
          <w:tcPr>
            <w:tcW w:w="959" w:type="dxa"/>
            <w:gridSpan w:val="2"/>
            <w:tcBorders>
              <w:top w:val="single" w:sz="4" w:space="0" w:color="auto"/>
              <w:left w:val="nil"/>
              <w:bottom w:val="single" w:sz="4" w:space="0" w:color="auto"/>
              <w:right w:val="single" w:sz="4" w:space="0" w:color="auto"/>
            </w:tcBorders>
          </w:tcPr>
          <w:p w:rsidR="00EA278F" w:rsidRPr="00EA278F" w:rsidRDefault="00EA278F" w:rsidP="007D587B">
            <w:pPr>
              <w:rPr>
                <w:rFonts w:ascii="仿宋" w:eastAsia="仿宋" w:hAnsi="仿宋"/>
              </w:rPr>
            </w:pPr>
            <w:r w:rsidRPr="00EA278F">
              <w:rPr>
                <w:rFonts w:ascii="仿宋" w:eastAsia="仿宋" w:hAnsi="仿宋" w:hint="eastAsia"/>
              </w:rPr>
              <w:t>0.75</w:t>
            </w:r>
          </w:p>
        </w:tc>
        <w:tc>
          <w:tcPr>
            <w:tcW w:w="1017" w:type="dxa"/>
            <w:gridSpan w:val="2"/>
            <w:tcBorders>
              <w:top w:val="single" w:sz="4" w:space="0" w:color="auto"/>
              <w:left w:val="nil"/>
              <w:bottom w:val="single" w:sz="4" w:space="0" w:color="auto"/>
              <w:right w:val="single" w:sz="4" w:space="0" w:color="auto"/>
            </w:tcBorders>
          </w:tcPr>
          <w:p w:rsidR="00EA278F" w:rsidRPr="00EA278F" w:rsidRDefault="00EA278F" w:rsidP="007D587B">
            <w:pPr>
              <w:rPr>
                <w:rFonts w:ascii="仿宋" w:eastAsia="仿宋" w:hAnsi="仿宋"/>
              </w:rPr>
            </w:pPr>
          </w:p>
        </w:tc>
      </w:tr>
      <w:tr w:rsidR="00EA278F" w:rsidRPr="00EA278F" w:rsidTr="00EA278F">
        <w:trPr>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EA278F" w:rsidRPr="00EA278F" w:rsidRDefault="00EA278F">
            <w:pPr>
              <w:widowControl/>
              <w:spacing w:line="240" w:lineRule="exact"/>
              <w:jc w:val="center"/>
              <w:rPr>
                <w:rFonts w:ascii="仿宋" w:eastAsia="仿宋" w:hAnsi="仿宋" w:cs="仿宋_GB2312"/>
                <w:kern w:val="0"/>
              </w:rPr>
            </w:pPr>
          </w:p>
        </w:tc>
        <w:tc>
          <w:tcPr>
            <w:tcW w:w="632" w:type="dxa"/>
            <w:vMerge/>
            <w:tcBorders>
              <w:left w:val="nil"/>
              <w:right w:val="single" w:sz="4" w:space="0" w:color="auto"/>
            </w:tcBorders>
            <w:vAlign w:val="center"/>
          </w:tcPr>
          <w:p w:rsidR="00EA278F" w:rsidRPr="00EA278F" w:rsidRDefault="00EA278F">
            <w:pPr>
              <w:widowControl/>
              <w:spacing w:line="240" w:lineRule="exact"/>
              <w:jc w:val="center"/>
              <w:rPr>
                <w:rFonts w:ascii="仿宋" w:eastAsia="仿宋" w:hAnsi="仿宋" w:cs="仿宋_GB2312"/>
                <w:kern w:val="0"/>
              </w:rPr>
            </w:pPr>
          </w:p>
        </w:tc>
        <w:tc>
          <w:tcPr>
            <w:tcW w:w="567" w:type="dxa"/>
            <w:vMerge/>
            <w:tcBorders>
              <w:left w:val="nil"/>
              <w:right w:val="single" w:sz="4" w:space="0" w:color="auto"/>
            </w:tcBorders>
          </w:tcPr>
          <w:p w:rsidR="00EA278F" w:rsidRPr="00EA278F" w:rsidRDefault="00EA278F" w:rsidP="007D587B">
            <w:pPr>
              <w:rPr>
                <w:rFonts w:ascii="仿宋" w:eastAsia="仿宋" w:hAnsi="仿宋"/>
              </w:rPr>
            </w:pPr>
          </w:p>
        </w:tc>
        <w:tc>
          <w:tcPr>
            <w:tcW w:w="2693" w:type="dxa"/>
            <w:gridSpan w:val="3"/>
            <w:tcBorders>
              <w:top w:val="single" w:sz="4" w:space="0" w:color="auto"/>
              <w:left w:val="nil"/>
              <w:bottom w:val="single" w:sz="4" w:space="0" w:color="auto"/>
              <w:right w:val="single" w:sz="4" w:space="0" w:color="auto"/>
            </w:tcBorders>
          </w:tcPr>
          <w:p w:rsidR="00EA278F" w:rsidRPr="00EA278F" w:rsidRDefault="00EA278F" w:rsidP="00965BEA">
            <w:pPr>
              <w:rPr>
                <w:rFonts w:ascii="仿宋" w:eastAsia="仿宋" w:hAnsi="仿宋"/>
              </w:rPr>
            </w:pPr>
            <w:r w:rsidRPr="00EA278F">
              <w:rPr>
                <w:rFonts w:ascii="仿宋" w:eastAsia="仿宋" w:hAnsi="仿宋" w:hint="eastAsia"/>
              </w:rPr>
              <w:t>5月份-12月份，完成2022年执业兽医考试的考试报名、考试学校筛选及考试实施等工作。按期完成率</w:t>
            </w:r>
          </w:p>
        </w:tc>
        <w:tc>
          <w:tcPr>
            <w:tcW w:w="992" w:type="dxa"/>
            <w:gridSpan w:val="2"/>
            <w:tcBorders>
              <w:top w:val="single" w:sz="4" w:space="0" w:color="auto"/>
              <w:left w:val="nil"/>
              <w:bottom w:val="single" w:sz="4" w:space="0" w:color="auto"/>
              <w:right w:val="single" w:sz="4" w:space="0" w:color="auto"/>
            </w:tcBorders>
          </w:tcPr>
          <w:p w:rsidR="00EA278F" w:rsidRPr="00EA278F" w:rsidRDefault="00EA278F" w:rsidP="007D587B">
            <w:pPr>
              <w:rPr>
                <w:rFonts w:ascii="仿宋" w:eastAsia="仿宋" w:hAnsi="仿宋"/>
              </w:rPr>
            </w:pPr>
            <w:r w:rsidRPr="00EA278F">
              <w:rPr>
                <w:rFonts w:ascii="仿宋" w:eastAsia="仿宋" w:hAnsi="仿宋" w:hint="eastAsia"/>
              </w:rPr>
              <w:t>＝100%</w:t>
            </w:r>
          </w:p>
        </w:tc>
        <w:tc>
          <w:tcPr>
            <w:tcW w:w="851" w:type="dxa"/>
            <w:tcBorders>
              <w:top w:val="single" w:sz="4" w:space="0" w:color="auto"/>
              <w:left w:val="nil"/>
              <w:bottom w:val="single" w:sz="4" w:space="0" w:color="auto"/>
              <w:right w:val="single" w:sz="4" w:space="0" w:color="auto"/>
            </w:tcBorders>
          </w:tcPr>
          <w:p w:rsidR="00EA278F" w:rsidRPr="00EA278F" w:rsidRDefault="00EA278F" w:rsidP="007D587B">
            <w:pPr>
              <w:rPr>
                <w:rFonts w:ascii="仿宋" w:eastAsia="仿宋" w:hAnsi="仿宋"/>
              </w:rPr>
            </w:pPr>
            <w:r w:rsidRPr="00EA278F">
              <w:rPr>
                <w:rFonts w:ascii="仿宋" w:eastAsia="仿宋" w:hAnsi="仿宋" w:hint="eastAsia"/>
              </w:rPr>
              <w:t>100%</w:t>
            </w:r>
          </w:p>
        </w:tc>
        <w:tc>
          <w:tcPr>
            <w:tcW w:w="742" w:type="dxa"/>
            <w:gridSpan w:val="2"/>
            <w:tcBorders>
              <w:top w:val="single" w:sz="4" w:space="0" w:color="auto"/>
              <w:left w:val="nil"/>
              <w:bottom w:val="single" w:sz="4" w:space="0" w:color="auto"/>
              <w:right w:val="single" w:sz="4" w:space="0" w:color="auto"/>
            </w:tcBorders>
          </w:tcPr>
          <w:p w:rsidR="00EA278F" w:rsidRPr="00EA278F" w:rsidRDefault="00EA278F" w:rsidP="007D587B">
            <w:pPr>
              <w:rPr>
                <w:rFonts w:ascii="仿宋" w:eastAsia="仿宋" w:hAnsi="仿宋"/>
              </w:rPr>
            </w:pPr>
            <w:r w:rsidRPr="00EA278F">
              <w:rPr>
                <w:rFonts w:ascii="仿宋" w:eastAsia="仿宋" w:hAnsi="仿宋" w:hint="eastAsia"/>
              </w:rPr>
              <w:t>0.25</w:t>
            </w:r>
          </w:p>
        </w:tc>
        <w:tc>
          <w:tcPr>
            <w:tcW w:w="959" w:type="dxa"/>
            <w:gridSpan w:val="2"/>
            <w:tcBorders>
              <w:top w:val="single" w:sz="4" w:space="0" w:color="auto"/>
              <w:left w:val="nil"/>
              <w:bottom w:val="single" w:sz="4" w:space="0" w:color="auto"/>
              <w:right w:val="single" w:sz="4" w:space="0" w:color="auto"/>
            </w:tcBorders>
          </w:tcPr>
          <w:p w:rsidR="00EA278F" w:rsidRPr="00EA278F" w:rsidRDefault="00EA278F" w:rsidP="007D587B">
            <w:pPr>
              <w:rPr>
                <w:rFonts w:ascii="仿宋" w:eastAsia="仿宋" w:hAnsi="仿宋"/>
              </w:rPr>
            </w:pPr>
            <w:r w:rsidRPr="00EA278F">
              <w:rPr>
                <w:rFonts w:ascii="仿宋" w:eastAsia="仿宋" w:hAnsi="仿宋" w:hint="eastAsia"/>
              </w:rPr>
              <w:t>0.25</w:t>
            </w:r>
          </w:p>
        </w:tc>
        <w:tc>
          <w:tcPr>
            <w:tcW w:w="1017" w:type="dxa"/>
            <w:gridSpan w:val="2"/>
            <w:tcBorders>
              <w:top w:val="single" w:sz="4" w:space="0" w:color="auto"/>
              <w:left w:val="nil"/>
              <w:bottom w:val="single" w:sz="4" w:space="0" w:color="auto"/>
              <w:right w:val="single" w:sz="4" w:space="0" w:color="auto"/>
            </w:tcBorders>
          </w:tcPr>
          <w:p w:rsidR="00EA278F" w:rsidRPr="00EA278F" w:rsidRDefault="00EA278F" w:rsidP="007D587B">
            <w:pPr>
              <w:rPr>
                <w:rFonts w:ascii="仿宋" w:eastAsia="仿宋" w:hAnsi="仿宋"/>
              </w:rPr>
            </w:pPr>
          </w:p>
        </w:tc>
      </w:tr>
      <w:tr w:rsidR="00EA278F" w:rsidRPr="00EA278F" w:rsidTr="00EA278F">
        <w:trPr>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EA278F" w:rsidRPr="00EA278F" w:rsidRDefault="00EA278F">
            <w:pPr>
              <w:widowControl/>
              <w:spacing w:line="240" w:lineRule="exact"/>
              <w:jc w:val="center"/>
              <w:rPr>
                <w:rFonts w:ascii="仿宋" w:eastAsia="仿宋" w:hAnsi="仿宋" w:cs="仿宋_GB2312"/>
                <w:kern w:val="0"/>
              </w:rPr>
            </w:pPr>
          </w:p>
        </w:tc>
        <w:tc>
          <w:tcPr>
            <w:tcW w:w="632" w:type="dxa"/>
            <w:vMerge/>
            <w:tcBorders>
              <w:left w:val="nil"/>
              <w:right w:val="single" w:sz="4" w:space="0" w:color="auto"/>
            </w:tcBorders>
            <w:vAlign w:val="center"/>
          </w:tcPr>
          <w:p w:rsidR="00EA278F" w:rsidRPr="00EA278F" w:rsidRDefault="00EA278F">
            <w:pPr>
              <w:widowControl/>
              <w:spacing w:line="240" w:lineRule="exact"/>
              <w:jc w:val="center"/>
              <w:rPr>
                <w:rFonts w:ascii="仿宋" w:eastAsia="仿宋" w:hAnsi="仿宋" w:cs="仿宋_GB2312"/>
                <w:kern w:val="0"/>
              </w:rPr>
            </w:pPr>
          </w:p>
        </w:tc>
        <w:tc>
          <w:tcPr>
            <w:tcW w:w="567" w:type="dxa"/>
            <w:vMerge/>
            <w:tcBorders>
              <w:left w:val="nil"/>
              <w:right w:val="single" w:sz="4" w:space="0" w:color="auto"/>
            </w:tcBorders>
          </w:tcPr>
          <w:p w:rsidR="00EA278F" w:rsidRPr="00EA278F" w:rsidRDefault="00EA278F" w:rsidP="007D587B">
            <w:pPr>
              <w:rPr>
                <w:rFonts w:ascii="仿宋" w:eastAsia="仿宋" w:hAnsi="仿宋"/>
              </w:rPr>
            </w:pPr>
          </w:p>
        </w:tc>
        <w:tc>
          <w:tcPr>
            <w:tcW w:w="2693" w:type="dxa"/>
            <w:gridSpan w:val="3"/>
            <w:tcBorders>
              <w:top w:val="single" w:sz="4" w:space="0" w:color="auto"/>
              <w:left w:val="nil"/>
              <w:bottom w:val="single" w:sz="4" w:space="0" w:color="auto"/>
              <w:right w:val="single" w:sz="4" w:space="0" w:color="auto"/>
            </w:tcBorders>
          </w:tcPr>
          <w:p w:rsidR="00EA278F" w:rsidRPr="00EA278F" w:rsidRDefault="00EA278F" w:rsidP="00965BEA">
            <w:pPr>
              <w:rPr>
                <w:rFonts w:ascii="仿宋" w:eastAsia="仿宋" w:hAnsi="仿宋"/>
              </w:rPr>
            </w:pPr>
            <w:r w:rsidRPr="00EA278F">
              <w:rPr>
                <w:rFonts w:ascii="仿宋" w:eastAsia="仿宋" w:hAnsi="仿宋" w:hint="eastAsia"/>
              </w:rPr>
              <w:t>2022年市级实验室维护与管理工作：设备设施故障率</w:t>
            </w:r>
          </w:p>
        </w:tc>
        <w:tc>
          <w:tcPr>
            <w:tcW w:w="992" w:type="dxa"/>
            <w:gridSpan w:val="2"/>
            <w:tcBorders>
              <w:top w:val="single" w:sz="4" w:space="0" w:color="auto"/>
              <w:left w:val="nil"/>
              <w:bottom w:val="single" w:sz="4" w:space="0" w:color="auto"/>
              <w:right w:val="single" w:sz="4" w:space="0" w:color="auto"/>
            </w:tcBorders>
          </w:tcPr>
          <w:p w:rsidR="00EA278F" w:rsidRPr="00EA278F" w:rsidRDefault="00EA278F" w:rsidP="007D587B">
            <w:pPr>
              <w:rPr>
                <w:rFonts w:ascii="仿宋" w:eastAsia="仿宋" w:hAnsi="仿宋"/>
              </w:rPr>
            </w:pPr>
            <w:r w:rsidRPr="00EA278F">
              <w:rPr>
                <w:rFonts w:ascii="仿宋" w:eastAsia="仿宋" w:hAnsi="仿宋" w:hint="eastAsia"/>
              </w:rPr>
              <w:t>＜0.1%</w:t>
            </w:r>
          </w:p>
        </w:tc>
        <w:tc>
          <w:tcPr>
            <w:tcW w:w="851" w:type="dxa"/>
            <w:tcBorders>
              <w:top w:val="single" w:sz="4" w:space="0" w:color="auto"/>
              <w:left w:val="nil"/>
              <w:bottom w:val="single" w:sz="4" w:space="0" w:color="auto"/>
              <w:right w:val="single" w:sz="4" w:space="0" w:color="auto"/>
            </w:tcBorders>
          </w:tcPr>
          <w:p w:rsidR="00EA278F" w:rsidRPr="00EA278F" w:rsidRDefault="00EA278F" w:rsidP="007D587B">
            <w:pPr>
              <w:rPr>
                <w:rFonts w:ascii="仿宋" w:eastAsia="仿宋" w:hAnsi="仿宋"/>
              </w:rPr>
            </w:pPr>
            <w:r w:rsidRPr="00EA278F">
              <w:rPr>
                <w:rFonts w:ascii="仿宋" w:eastAsia="仿宋" w:hAnsi="仿宋" w:hint="eastAsia"/>
              </w:rPr>
              <w:t>0%</w:t>
            </w:r>
          </w:p>
        </w:tc>
        <w:tc>
          <w:tcPr>
            <w:tcW w:w="742" w:type="dxa"/>
            <w:gridSpan w:val="2"/>
            <w:tcBorders>
              <w:top w:val="single" w:sz="4" w:space="0" w:color="auto"/>
              <w:left w:val="nil"/>
              <w:bottom w:val="single" w:sz="4" w:space="0" w:color="auto"/>
              <w:right w:val="single" w:sz="4" w:space="0" w:color="auto"/>
            </w:tcBorders>
          </w:tcPr>
          <w:p w:rsidR="00EA278F" w:rsidRPr="00EA278F" w:rsidRDefault="00EA278F" w:rsidP="007D587B">
            <w:pPr>
              <w:rPr>
                <w:rFonts w:ascii="仿宋" w:eastAsia="仿宋" w:hAnsi="仿宋"/>
              </w:rPr>
            </w:pPr>
            <w:r w:rsidRPr="00EA278F">
              <w:rPr>
                <w:rFonts w:ascii="仿宋" w:eastAsia="仿宋" w:hAnsi="仿宋" w:hint="eastAsia"/>
              </w:rPr>
              <w:t>0.25</w:t>
            </w:r>
          </w:p>
        </w:tc>
        <w:tc>
          <w:tcPr>
            <w:tcW w:w="959" w:type="dxa"/>
            <w:gridSpan w:val="2"/>
            <w:tcBorders>
              <w:top w:val="single" w:sz="4" w:space="0" w:color="auto"/>
              <w:left w:val="nil"/>
              <w:bottom w:val="single" w:sz="4" w:space="0" w:color="auto"/>
              <w:right w:val="single" w:sz="4" w:space="0" w:color="auto"/>
            </w:tcBorders>
          </w:tcPr>
          <w:p w:rsidR="00EA278F" w:rsidRPr="00EA278F" w:rsidRDefault="00EA278F" w:rsidP="007D587B">
            <w:pPr>
              <w:rPr>
                <w:rFonts w:ascii="仿宋" w:eastAsia="仿宋" w:hAnsi="仿宋"/>
              </w:rPr>
            </w:pPr>
            <w:r w:rsidRPr="00EA278F">
              <w:rPr>
                <w:rFonts w:ascii="仿宋" w:eastAsia="仿宋" w:hAnsi="仿宋" w:hint="eastAsia"/>
              </w:rPr>
              <w:t>0.25</w:t>
            </w:r>
          </w:p>
        </w:tc>
        <w:tc>
          <w:tcPr>
            <w:tcW w:w="1017" w:type="dxa"/>
            <w:gridSpan w:val="2"/>
            <w:tcBorders>
              <w:top w:val="single" w:sz="4" w:space="0" w:color="auto"/>
              <w:left w:val="nil"/>
              <w:bottom w:val="single" w:sz="4" w:space="0" w:color="auto"/>
              <w:right w:val="single" w:sz="4" w:space="0" w:color="auto"/>
            </w:tcBorders>
          </w:tcPr>
          <w:p w:rsidR="00EA278F" w:rsidRPr="00EA278F" w:rsidRDefault="00EA278F" w:rsidP="007D587B">
            <w:pPr>
              <w:rPr>
                <w:rFonts w:ascii="仿宋" w:eastAsia="仿宋" w:hAnsi="仿宋"/>
              </w:rPr>
            </w:pPr>
          </w:p>
        </w:tc>
      </w:tr>
      <w:tr w:rsidR="00EA278F" w:rsidRPr="00EA278F" w:rsidTr="00EA278F">
        <w:trPr>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EA278F" w:rsidRPr="00EA278F" w:rsidRDefault="00EA278F">
            <w:pPr>
              <w:widowControl/>
              <w:spacing w:line="240" w:lineRule="exact"/>
              <w:jc w:val="center"/>
              <w:rPr>
                <w:rFonts w:ascii="仿宋" w:eastAsia="仿宋" w:hAnsi="仿宋" w:cs="仿宋_GB2312"/>
                <w:kern w:val="0"/>
              </w:rPr>
            </w:pPr>
          </w:p>
        </w:tc>
        <w:tc>
          <w:tcPr>
            <w:tcW w:w="632" w:type="dxa"/>
            <w:vMerge/>
            <w:tcBorders>
              <w:left w:val="nil"/>
              <w:right w:val="single" w:sz="4" w:space="0" w:color="auto"/>
            </w:tcBorders>
            <w:vAlign w:val="center"/>
          </w:tcPr>
          <w:p w:rsidR="00EA278F" w:rsidRPr="00EA278F" w:rsidRDefault="00EA278F">
            <w:pPr>
              <w:widowControl/>
              <w:spacing w:line="240" w:lineRule="exact"/>
              <w:jc w:val="center"/>
              <w:rPr>
                <w:rFonts w:ascii="仿宋" w:eastAsia="仿宋" w:hAnsi="仿宋" w:cs="仿宋_GB2312"/>
                <w:kern w:val="0"/>
              </w:rPr>
            </w:pPr>
          </w:p>
        </w:tc>
        <w:tc>
          <w:tcPr>
            <w:tcW w:w="567" w:type="dxa"/>
            <w:vMerge/>
            <w:tcBorders>
              <w:left w:val="nil"/>
              <w:right w:val="single" w:sz="4" w:space="0" w:color="auto"/>
            </w:tcBorders>
          </w:tcPr>
          <w:p w:rsidR="00EA278F" w:rsidRPr="00EA278F" w:rsidRDefault="00EA278F" w:rsidP="007D587B">
            <w:pPr>
              <w:rPr>
                <w:rFonts w:ascii="仿宋" w:eastAsia="仿宋" w:hAnsi="仿宋"/>
              </w:rPr>
            </w:pPr>
          </w:p>
        </w:tc>
        <w:tc>
          <w:tcPr>
            <w:tcW w:w="2693" w:type="dxa"/>
            <w:gridSpan w:val="3"/>
            <w:tcBorders>
              <w:top w:val="single" w:sz="4" w:space="0" w:color="auto"/>
              <w:left w:val="nil"/>
              <w:bottom w:val="single" w:sz="4" w:space="0" w:color="auto"/>
              <w:right w:val="single" w:sz="4" w:space="0" w:color="auto"/>
            </w:tcBorders>
          </w:tcPr>
          <w:p w:rsidR="00EA278F" w:rsidRPr="00EA278F" w:rsidRDefault="00EA278F" w:rsidP="00965BEA">
            <w:pPr>
              <w:rPr>
                <w:rFonts w:ascii="仿宋" w:eastAsia="仿宋" w:hAnsi="仿宋"/>
              </w:rPr>
            </w:pPr>
            <w:r w:rsidRPr="00EA278F">
              <w:rPr>
                <w:rFonts w:ascii="仿宋" w:eastAsia="仿宋" w:hAnsi="仿宋" w:hint="eastAsia"/>
              </w:rPr>
              <w:t>2022年市级实验室维护与管理工作，技术人员培训合格率</w:t>
            </w:r>
          </w:p>
        </w:tc>
        <w:tc>
          <w:tcPr>
            <w:tcW w:w="992" w:type="dxa"/>
            <w:gridSpan w:val="2"/>
            <w:tcBorders>
              <w:top w:val="single" w:sz="4" w:space="0" w:color="auto"/>
              <w:left w:val="nil"/>
              <w:bottom w:val="single" w:sz="4" w:space="0" w:color="auto"/>
              <w:right w:val="single" w:sz="4" w:space="0" w:color="auto"/>
            </w:tcBorders>
          </w:tcPr>
          <w:p w:rsidR="00EA278F" w:rsidRPr="00EA278F" w:rsidRDefault="00EA278F" w:rsidP="007D587B">
            <w:pPr>
              <w:rPr>
                <w:rFonts w:ascii="仿宋" w:eastAsia="仿宋" w:hAnsi="仿宋"/>
              </w:rPr>
            </w:pPr>
            <w:r w:rsidRPr="00EA278F">
              <w:rPr>
                <w:rFonts w:ascii="仿宋" w:eastAsia="仿宋" w:hAnsi="仿宋" w:hint="eastAsia"/>
              </w:rPr>
              <w:t>＝100%</w:t>
            </w:r>
          </w:p>
        </w:tc>
        <w:tc>
          <w:tcPr>
            <w:tcW w:w="851" w:type="dxa"/>
            <w:tcBorders>
              <w:top w:val="single" w:sz="4" w:space="0" w:color="auto"/>
              <w:left w:val="nil"/>
              <w:bottom w:val="single" w:sz="4" w:space="0" w:color="auto"/>
              <w:right w:val="single" w:sz="4" w:space="0" w:color="auto"/>
            </w:tcBorders>
          </w:tcPr>
          <w:p w:rsidR="00EA278F" w:rsidRPr="00EA278F" w:rsidRDefault="00EA278F" w:rsidP="007D587B">
            <w:pPr>
              <w:rPr>
                <w:rFonts w:ascii="仿宋" w:eastAsia="仿宋" w:hAnsi="仿宋"/>
              </w:rPr>
            </w:pPr>
            <w:r w:rsidRPr="00EA278F">
              <w:rPr>
                <w:rFonts w:ascii="仿宋" w:eastAsia="仿宋" w:hAnsi="仿宋" w:hint="eastAsia"/>
              </w:rPr>
              <w:t>100%</w:t>
            </w:r>
          </w:p>
        </w:tc>
        <w:tc>
          <w:tcPr>
            <w:tcW w:w="742" w:type="dxa"/>
            <w:gridSpan w:val="2"/>
            <w:tcBorders>
              <w:top w:val="single" w:sz="4" w:space="0" w:color="auto"/>
              <w:left w:val="nil"/>
              <w:bottom w:val="single" w:sz="4" w:space="0" w:color="auto"/>
              <w:right w:val="single" w:sz="4" w:space="0" w:color="auto"/>
            </w:tcBorders>
          </w:tcPr>
          <w:p w:rsidR="00EA278F" w:rsidRPr="00EA278F" w:rsidRDefault="00EA278F" w:rsidP="007D587B">
            <w:pPr>
              <w:rPr>
                <w:rFonts w:ascii="仿宋" w:eastAsia="仿宋" w:hAnsi="仿宋"/>
              </w:rPr>
            </w:pPr>
            <w:r w:rsidRPr="00EA278F">
              <w:rPr>
                <w:rFonts w:ascii="仿宋" w:eastAsia="仿宋" w:hAnsi="仿宋" w:hint="eastAsia"/>
              </w:rPr>
              <w:t>0.75</w:t>
            </w:r>
          </w:p>
        </w:tc>
        <w:tc>
          <w:tcPr>
            <w:tcW w:w="959" w:type="dxa"/>
            <w:gridSpan w:val="2"/>
            <w:tcBorders>
              <w:top w:val="single" w:sz="4" w:space="0" w:color="auto"/>
              <w:left w:val="nil"/>
              <w:bottom w:val="single" w:sz="4" w:space="0" w:color="auto"/>
              <w:right w:val="single" w:sz="4" w:space="0" w:color="auto"/>
            </w:tcBorders>
          </w:tcPr>
          <w:p w:rsidR="00EA278F" w:rsidRPr="00EA278F" w:rsidRDefault="00EA278F" w:rsidP="007D587B">
            <w:pPr>
              <w:rPr>
                <w:rFonts w:ascii="仿宋" w:eastAsia="仿宋" w:hAnsi="仿宋"/>
              </w:rPr>
            </w:pPr>
            <w:r w:rsidRPr="00EA278F">
              <w:rPr>
                <w:rFonts w:ascii="仿宋" w:eastAsia="仿宋" w:hAnsi="仿宋" w:hint="eastAsia"/>
              </w:rPr>
              <w:t>0.75</w:t>
            </w:r>
          </w:p>
        </w:tc>
        <w:tc>
          <w:tcPr>
            <w:tcW w:w="1017" w:type="dxa"/>
            <w:gridSpan w:val="2"/>
            <w:tcBorders>
              <w:top w:val="single" w:sz="4" w:space="0" w:color="auto"/>
              <w:left w:val="nil"/>
              <w:bottom w:val="single" w:sz="4" w:space="0" w:color="auto"/>
              <w:right w:val="single" w:sz="4" w:space="0" w:color="auto"/>
            </w:tcBorders>
          </w:tcPr>
          <w:p w:rsidR="00EA278F" w:rsidRPr="00EA278F" w:rsidRDefault="00EA278F" w:rsidP="007D587B">
            <w:pPr>
              <w:rPr>
                <w:rFonts w:ascii="仿宋" w:eastAsia="仿宋" w:hAnsi="仿宋"/>
              </w:rPr>
            </w:pPr>
          </w:p>
        </w:tc>
      </w:tr>
      <w:tr w:rsidR="00EA278F" w:rsidRPr="00EA278F" w:rsidTr="00EA278F">
        <w:trPr>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EA278F" w:rsidRPr="00EA278F" w:rsidRDefault="00EA278F">
            <w:pPr>
              <w:widowControl/>
              <w:spacing w:line="240" w:lineRule="exact"/>
              <w:jc w:val="center"/>
              <w:rPr>
                <w:rFonts w:ascii="仿宋" w:eastAsia="仿宋" w:hAnsi="仿宋" w:cs="仿宋_GB2312"/>
                <w:kern w:val="0"/>
              </w:rPr>
            </w:pPr>
          </w:p>
        </w:tc>
        <w:tc>
          <w:tcPr>
            <w:tcW w:w="632" w:type="dxa"/>
            <w:vMerge/>
            <w:tcBorders>
              <w:left w:val="nil"/>
              <w:right w:val="single" w:sz="4" w:space="0" w:color="auto"/>
            </w:tcBorders>
            <w:vAlign w:val="center"/>
          </w:tcPr>
          <w:p w:rsidR="00EA278F" w:rsidRPr="00EA278F" w:rsidRDefault="00EA278F">
            <w:pPr>
              <w:widowControl/>
              <w:spacing w:line="240" w:lineRule="exact"/>
              <w:jc w:val="center"/>
              <w:rPr>
                <w:rFonts w:ascii="仿宋" w:eastAsia="仿宋" w:hAnsi="仿宋" w:cs="仿宋_GB2312"/>
                <w:kern w:val="0"/>
              </w:rPr>
            </w:pPr>
          </w:p>
        </w:tc>
        <w:tc>
          <w:tcPr>
            <w:tcW w:w="567" w:type="dxa"/>
            <w:vMerge/>
            <w:tcBorders>
              <w:left w:val="nil"/>
              <w:right w:val="single" w:sz="4" w:space="0" w:color="auto"/>
            </w:tcBorders>
          </w:tcPr>
          <w:p w:rsidR="00EA278F" w:rsidRPr="00EA278F" w:rsidRDefault="00EA278F" w:rsidP="007D587B">
            <w:pPr>
              <w:rPr>
                <w:rFonts w:ascii="仿宋" w:eastAsia="仿宋" w:hAnsi="仿宋"/>
              </w:rPr>
            </w:pPr>
          </w:p>
        </w:tc>
        <w:tc>
          <w:tcPr>
            <w:tcW w:w="2693" w:type="dxa"/>
            <w:gridSpan w:val="3"/>
            <w:tcBorders>
              <w:top w:val="single" w:sz="4" w:space="0" w:color="auto"/>
              <w:left w:val="nil"/>
              <w:bottom w:val="single" w:sz="4" w:space="0" w:color="auto"/>
              <w:right w:val="single" w:sz="4" w:space="0" w:color="auto"/>
            </w:tcBorders>
          </w:tcPr>
          <w:p w:rsidR="00EA278F" w:rsidRPr="00EA278F" w:rsidRDefault="00EA278F" w:rsidP="00965BEA">
            <w:pPr>
              <w:rPr>
                <w:rFonts w:ascii="仿宋" w:eastAsia="仿宋" w:hAnsi="仿宋"/>
              </w:rPr>
            </w:pPr>
            <w:r w:rsidRPr="00EA278F">
              <w:rPr>
                <w:rFonts w:ascii="仿宋" w:eastAsia="仿宋" w:hAnsi="仿宋" w:hint="eastAsia"/>
              </w:rPr>
              <w:t>10-12月：结合《2022年屠宰环节质量安全风险监测计划》至少完成一批次具备检测资质的样本检测任务，按期完成率</w:t>
            </w:r>
          </w:p>
        </w:tc>
        <w:tc>
          <w:tcPr>
            <w:tcW w:w="992" w:type="dxa"/>
            <w:gridSpan w:val="2"/>
            <w:tcBorders>
              <w:top w:val="single" w:sz="4" w:space="0" w:color="auto"/>
              <w:left w:val="nil"/>
              <w:bottom w:val="single" w:sz="4" w:space="0" w:color="auto"/>
              <w:right w:val="single" w:sz="4" w:space="0" w:color="auto"/>
            </w:tcBorders>
          </w:tcPr>
          <w:p w:rsidR="00EA278F" w:rsidRPr="00EA278F" w:rsidRDefault="00EA278F" w:rsidP="007D587B">
            <w:pPr>
              <w:rPr>
                <w:rFonts w:ascii="仿宋" w:eastAsia="仿宋" w:hAnsi="仿宋"/>
              </w:rPr>
            </w:pPr>
            <w:r w:rsidRPr="00EA278F">
              <w:rPr>
                <w:rFonts w:ascii="仿宋" w:eastAsia="仿宋" w:hAnsi="仿宋" w:hint="eastAsia"/>
              </w:rPr>
              <w:t>＝100%</w:t>
            </w:r>
          </w:p>
        </w:tc>
        <w:tc>
          <w:tcPr>
            <w:tcW w:w="851" w:type="dxa"/>
            <w:tcBorders>
              <w:top w:val="single" w:sz="4" w:space="0" w:color="auto"/>
              <w:left w:val="nil"/>
              <w:bottom w:val="single" w:sz="4" w:space="0" w:color="auto"/>
              <w:right w:val="single" w:sz="4" w:space="0" w:color="auto"/>
            </w:tcBorders>
          </w:tcPr>
          <w:p w:rsidR="00EA278F" w:rsidRPr="00EA278F" w:rsidRDefault="00EA278F" w:rsidP="007D587B">
            <w:pPr>
              <w:rPr>
                <w:rFonts w:ascii="仿宋" w:eastAsia="仿宋" w:hAnsi="仿宋"/>
              </w:rPr>
            </w:pPr>
            <w:r w:rsidRPr="00EA278F">
              <w:rPr>
                <w:rFonts w:ascii="仿宋" w:eastAsia="仿宋" w:hAnsi="仿宋" w:hint="eastAsia"/>
              </w:rPr>
              <w:t>0%</w:t>
            </w:r>
          </w:p>
        </w:tc>
        <w:tc>
          <w:tcPr>
            <w:tcW w:w="742" w:type="dxa"/>
            <w:gridSpan w:val="2"/>
            <w:tcBorders>
              <w:top w:val="single" w:sz="4" w:space="0" w:color="auto"/>
              <w:left w:val="nil"/>
              <w:bottom w:val="single" w:sz="4" w:space="0" w:color="auto"/>
              <w:right w:val="single" w:sz="4" w:space="0" w:color="auto"/>
            </w:tcBorders>
          </w:tcPr>
          <w:p w:rsidR="00EA278F" w:rsidRPr="00EA278F" w:rsidRDefault="00EA278F" w:rsidP="007D587B">
            <w:pPr>
              <w:rPr>
                <w:rFonts w:ascii="仿宋" w:eastAsia="仿宋" w:hAnsi="仿宋"/>
              </w:rPr>
            </w:pPr>
            <w:r w:rsidRPr="00EA278F">
              <w:rPr>
                <w:rFonts w:ascii="仿宋" w:eastAsia="仿宋" w:hAnsi="仿宋" w:hint="eastAsia"/>
              </w:rPr>
              <w:t>0.25</w:t>
            </w:r>
          </w:p>
        </w:tc>
        <w:tc>
          <w:tcPr>
            <w:tcW w:w="959" w:type="dxa"/>
            <w:gridSpan w:val="2"/>
            <w:tcBorders>
              <w:top w:val="single" w:sz="4" w:space="0" w:color="auto"/>
              <w:left w:val="nil"/>
              <w:bottom w:val="single" w:sz="4" w:space="0" w:color="auto"/>
              <w:right w:val="single" w:sz="4" w:space="0" w:color="auto"/>
            </w:tcBorders>
          </w:tcPr>
          <w:p w:rsidR="00EA278F" w:rsidRPr="00EA278F" w:rsidRDefault="00EA278F" w:rsidP="007D587B">
            <w:pPr>
              <w:rPr>
                <w:rFonts w:ascii="仿宋" w:eastAsia="仿宋" w:hAnsi="仿宋"/>
              </w:rPr>
            </w:pPr>
            <w:r w:rsidRPr="00EA278F">
              <w:rPr>
                <w:rFonts w:ascii="仿宋" w:eastAsia="仿宋" w:hAnsi="仿宋" w:hint="eastAsia"/>
              </w:rPr>
              <w:t>0.25</w:t>
            </w:r>
          </w:p>
        </w:tc>
        <w:tc>
          <w:tcPr>
            <w:tcW w:w="1017" w:type="dxa"/>
            <w:gridSpan w:val="2"/>
            <w:tcBorders>
              <w:top w:val="single" w:sz="4" w:space="0" w:color="auto"/>
              <w:left w:val="nil"/>
              <w:bottom w:val="single" w:sz="4" w:space="0" w:color="auto"/>
              <w:right w:val="single" w:sz="4" w:space="0" w:color="auto"/>
            </w:tcBorders>
          </w:tcPr>
          <w:p w:rsidR="00EA278F" w:rsidRPr="00EA278F" w:rsidRDefault="00EA278F" w:rsidP="007D587B">
            <w:pPr>
              <w:rPr>
                <w:rFonts w:ascii="仿宋" w:eastAsia="仿宋" w:hAnsi="仿宋"/>
              </w:rPr>
            </w:pPr>
            <w:r w:rsidRPr="00EA278F">
              <w:rPr>
                <w:rFonts w:ascii="仿宋" w:eastAsia="仿宋" w:hAnsi="仿宋" w:hint="eastAsia"/>
              </w:rPr>
              <w:t>机构改革职能划转，项目未执行</w:t>
            </w:r>
          </w:p>
        </w:tc>
      </w:tr>
      <w:tr w:rsidR="00EA278F" w:rsidRPr="00EA278F" w:rsidTr="00EA278F">
        <w:trPr>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EA278F" w:rsidRPr="00EA278F" w:rsidRDefault="00EA278F">
            <w:pPr>
              <w:widowControl/>
              <w:spacing w:line="240" w:lineRule="exact"/>
              <w:jc w:val="center"/>
              <w:rPr>
                <w:rFonts w:ascii="仿宋" w:eastAsia="仿宋" w:hAnsi="仿宋" w:cs="仿宋_GB2312"/>
                <w:kern w:val="0"/>
              </w:rPr>
            </w:pPr>
          </w:p>
        </w:tc>
        <w:tc>
          <w:tcPr>
            <w:tcW w:w="632" w:type="dxa"/>
            <w:vMerge/>
            <w:tcBorders>
              <w:left w:val="nil"/>
              <w:right w:val="single" w:sz="4" w:space="0" w:color="auto"/>
            </w:tcBorders>
            <w:vAlign w:val="center"/>
          </w:tcPr>
          <w:p w:rsidR="00EA278F" w:rsidRPr="00EA278F" w:rsidRDefault="00EA278F">
            <w:pPr>
              <w:widowControl/>
              <w:spacing w:line="240" w:lineRule="exact"/>
              <w:jc w:val="center"/>
              <w:rPr>
                <w:rFonts w:ascii="仿宋" w:eastAsia="仿宋" w:hAnsi="仿宋" w:cs="仿宋_GB2312"/>
                <w:kern w:val="0"/>
              </w:rPr>
            </w:pPr>
          </w:p>
        </w:tc>
        <w:tc>
          <w:tcPr>
            <w:tcW w:w="567" w:type="dxa"/>
            <w:vMerge/>
            <w:tcBorders>
              <w:left w:val="nil"/>
              <w:right w:val="single" w:sz="4" w:space="0" w:color="auto"/>
            </w:tcBorders>
          </w:tcPr>
          <w:p w:rsidR="00EA278F" w:rsidRPr="00EA278F" w:rsidRDefault="00EA278F" w:rsidP="007D587B">
            <w:pPr>
              <w:rPr>
                <w:rFonts w:ascii="仿宋" w:eastAsia="仿宋" w:hAnsi="仿宋"/>
              </w:rPr>
            </w:pPr>
          </w:p>
        </w:tc>
        <w:tc>
          <w:tcPr>
            <w:tcW w:w="2693" w:type="dxa"/>
            <w:gridSpan w:val="3"/>
            <w:tcBorders>
              <w:top w:val="single" w:sz="4" w:space="0" w:color="auto"/>
              <w:left w:val="nil"/>
              <w:bottom w:val="single" w:sz="4" w:space="0" w:color="auto"/>
              <w:right w:val="single" w:sz="4" w:space="0" w:color="auto"/>
            </w:tcBorders>
          </w:tcPr>
          <w:p w:rsidR="00EA278F" w:rsidRPr="00EA278F" w:rsidRDefault="00EA278F" w:rsidP="00965BEA">
            <w:pPr>
              <w:rPr>
                <w:rFonts w:ascii="仿宋" w:eastAsia="仿宋" w:hAnsi="仿宋"/>
              </w:rPr>
            </w:pPr>
            <w:r w:rsidRPr="00EA278F">
              <w:rPr>
                <w:rFonts w:ascii="仿宋" w:eastAsia="仿宋" w:hAnsi="仿宋" w:hint="eastAsia"/>
              </w:rPr>
              <w:t>中心四层实验室第三方检测合格率</w:t>
            </w:r>
          </w:p>
        </w:tc>
        <w:tc>
          <w:tcPr>
            <w:tcW w:w="992" w:type="dxa"/>
            <w:gridSpan w:val="2"/>
            <w:tcBorders>
              <w:top w:val="single" w:sz="4" w:space="0" w:color="auto"/>
              <w:left w:val="nil"/>
              <w:bottom w:val="single" w:sz="4" w:space="0" w:color="auto"/>
              <w:right w:val="single" w:sz="4" w:space="0" w:color="auto"/>
            </w:tcBorders>
          </w:tcPr>
          <w:p w:rsidR="00EA278F" w:rsidRPr="00EA278F" w:rsidRDefault="00EA278F" w:rsidP="007D587B">
            <w:pPr>
              <w:rPr>
                <w:rFonts w:ascii="仿宋" w:eastAsia="仿宋" w:hAnsi="仿宋"/>
              </w:rPr>
            </w:pPr>
            <w:r w:rsidRPr="00EA278F">
              <w:rPr>
                <w:rFonts w:ascii="仿宋" w:eastAsia="仿宋" w:hAnsi="仿宋" w:hint="eastAsia"/>
              </w:rPr>
              <w:t>≥95%</w:t>
            </w:r>
          </w:p>
        </w:tc>
        <w:tc>
          <w:tcPr>
            <w:tcW w:w="851" w:type="dxa"/>
            <w:tcBorders>
              <w:top w:val="single" w:sz="4" w:space="0" w:color="auto"/>
              <w:left w:val="nil"/>
              <w:bottom w:val="single" w:sz="4" w:space="0" w:color="auto"/>
              <w:right w:val="single" w:sz="4" w:space="0" w:color="auto"/>
            </w:tcBorders>
          </w:tcPr>
          <w:p w:rsidR="00EA278F" w:rsidRPr="00EA278F" w:rsidRDefault="00EA278F" w:rsidP="007D587B">
            <w:pPr>
              <w:rPr>
                <w:rFonts w:ascii="仿宋" w:eastAsia="仿宋" w:hAnsi="仿宋"/>
              </w:rPr>
            </w:pPr>
            <w:r w:rsidRPr="00EA278F">
              <w:rPr>
                <w:rFonts w:ascii="仿宋" w:eastAsia="仿宋" w:hAnsi="仿宋" w:hint="eastAsia"/>
              </w:rPr>
              <w:t>100%</w:t>
            </w:r>
          </w:p>
        </w:tc>
        <w:tc>
          <w:tcPr>
            <w:tcW w:w="742" w:type="dxa"/>
            <w:gridSpan w:val="2"/>
            <w:tcBorders>
              <w:top w:val="single" w:sz="4" w:space="0" w:color="auto"/>
              <w:left w:val="nil"/>
              <w:bottom w:val="single" w:sz="4" w:space="0" w:color="auto"/>
              <w:right w:val="single" w:sz="4" w:space="0" w:color="auto"/>
            </w:tcBorders>
          </w:tcPr>
          <w:p w:rsidR="00EA278F" w:rsidRPr="00EA278F" w:rsidRDefault="00EA278F" w:rsidP="007D587B">
            <w:pPr>
              <w:rPr>
                <w:rFonts w:ascii="仿宋" w:eastAsia="仿宋" w:hAnsi="仿宋"/>
              </w:rPr>
            </w:pPr>
            <w:r w:rsidRPr="00EA278F">
              <w:rPr>
                <w:rFonts w:ascii="仿宋" w:eastAsia="仿宋" w:hAnsi="仿宋" w:hint="eastAsia"/>
              </w:rPr>
              <w:t>0.75</w:t>
            </w:r>
          </w:p>
        </w:tc>
        <w:tc>
          <w:tcPr>
            <w:tcW w:w="959" w:type="dxa"/>
            <w:gridSpan w:val="2"/>
            <w:tcBorders>
              <w:top w:val="single" w:sz="4" w:space="0" w:color="auto"/>
              <w:left w:val="nil"/>
              <w:bottom w:val="single" w:sz="4" w:space="0" w:color="auto"/>
              <w:right w:val="single" w:sz="4" w:space="0" w:color="auto"/>
            </w:tcBorders>
          </w:tcPr>
          <w:p w:rsidR="00EA278F" w:rsidRPr="00EA278F" w:rsidRDefault="00EA278F" w:rsidP="007D587B">
            <w:pPr>
              <w:rPr>
                <w:rFonts w:ascii="仿宋" w:eastAsia="仿宋" w:hAnsi="仿宋"/>
              </w:rPr>
            </w:pPr>
            <w:r w:rsidRPr="00EA278F">
              <w:rPr>
                <w:rFonts w:ascii="仿宋" w:eastAsia="仿宋" w:hAnsi="仿宋" w:hint="eastAsia"/>
              </w:rPr>
              <w:t>0.75</w:t>
            </w:r>
          </w:p>
        </w:tc>
        <w:tc>
          <w:tcPr>
            <w:tcW w:w="1017" w:type="dxa"/>
            <w:gridSpan w:val="2"/>
            <w:tcBorders>
              <w:top w:val="single" w:sz="4" w:space="0" w:color="auto"/>
              <w:left w:val="nil"/>
              <w:bottom w:val="single" w:sz="4" w:space="0" w:color="auto"/>
              <w:right w:val="single" w:sz="4" w:space="0" w:color="auto"/>
            </w:tcBorders>
          </w:tcPr>
          <w:p w:rsidR="00EA278F" w:rsidRPr="00EA278F" w:rsidRDefault="00EA278F" w:rsidP="007D587B">
            <w:pPr>
              <w:rPr>
                <w:rFonts w:ascii="仿宋" w:eastAsia="仿宋" w:hAnsi="仿宋"/>
              </w:rPr>
            </w:pPr>
          </w:p>
        </w:tc>
      </w:tr>
      <w:tr w:rsidR="00EA278F" w:rsidRPr="00EA278F" w:rsidTr="00EA278F">
        <w:trPr>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EA278F" w:rsidRPr="00EA278F" w:rsidRDefault="00EA278F">
            <w:pPr>
              <w:widowControl/>
              <w:spacing w:line="240" w:lineRule="exact"/>
              <w:jc w:val="center"/>
              <w:rPr>
                <w:rFonts w:ascii="仿宋" w:eastAsia="仿宋" w:hAnsi="仿宋" w:cs="仿宋_GB2312"/>
                <w:kern w:val="0"/>
              </w:rPr>
            </w:pPr>
          </w:p>
        </w:tc>
        <w:tc>
          <w:tcPr>
            <w:tcW w:w="632" w:type="dxa"/>
            <w:vMerge/>
            <w:tcBorders>
              <w:left w:val="nil"/>
              <w:right w:val="single" w:sz="4" w:space="0" w:color="auto"/>
            </w:tcBorders>
            <w:vAlign w:val="center"/>
          </w:tcPr>
          <w:p w:rsidR="00EA278F" w:rsidRPr="00EA278F" w:rsidRDefault="00EA278F">
            <w:pPr>
              <w:widowControl/>
              <w:spacing w:line="240" w:lineRule="exact"/>
              <w:jc w:val="center"/>
              <w:rPr>
                <w:rFonts w:ascii="仿宋" w:eastAsia="仿宋" w:hAnsi="仿宋" w:cs="仿宋_GB2312"/>
                <w:kern w:val="0"/>
              </w:rPr>
            </w:pPr>
          </w:p>
        </w:tc>
        <w:tc>
          <w:tcPr>
            <w:tcW w:w="567" w:type="dxa"/>
            <w:vMerge/>
            <w:tcBorders>
              <w:left w:val="nil"/>
              <w:right w:val="single" w:sz="4" w:space="0" w:color="auto"/>
            </w:tcBorders>
          </w:tcPr>
          <w:p w:rsidR="00EA278F" w:rsidRPr="00EA278F" w:rsidRDefault="00EA278F" w:rsidP="007D587B">
            <w:pPr>
              <w:rPr>
                <w:rFonts w:ascii="仿宋" w:eastAsia="仿宋" w:hAnsi="仿宋"/>
              </w:rPr>
            </w:pPr>
          </w:p>
        </w:tc>
        <w:tc>
          <w:tcPr>
            <w:tcW w:w="2693" w:type="dxa"/>
            <w:gridSpan w:val="3"/>
            <w:tcBorders>
              <w:top w:val="single" w:sz="4" w:space="0" w:color="auto"/>
              <w:left w:val="nil"/>
              <w:bottom w:val="single" w:sz="4" w:space="0" w:color="auto"/>
              <w:right w:val="single" w:sz="4" w:space="0" w:color="auto"/>
            </w:tcBorders>
          </w:tcPr>
          <w:p w:rsidR="00EA278F" w:rsidRPr="00EA278F" w:rsidRDefault="00EA278F" w:rsidP="00965BEA">
            <w:pPr>
              <w:rPr>
                <w:rFonts w:ascii="仿宋" w:eastAsia="仿宋" w:hAnsi="仿宋"/>
              </w:rPr>
            </w:pPr>
            <w:r w:rsidRPr="00EA278F">
              <w:rPr>
                <w:rFonts w:ascii="仿宋" w:eastAsia="仿宋" w:hAnsi="仿宋" w:hint="eastAsia"/>
              </w:rPr>
              <w:t>屠宰辅助性技术工作，7-8月按照检测计划，完成下半年抽样和检测任务，按期完</w:t>
            </w:r>
            <w:r w:rsidRPr="00EA278F">
              <w:rPr>
                <w:rFonts w:ascii="仿宋" w:eastAsia="仿宋" w:hAnsi="仿宋" w:hint="eastAsia"/>
              </w:rPr>
              <w:lastRenderedPageBreak/>
              <w:t>成率</w:t>
            </w:r>
          </w:p>
        </w:tc>
        <w:tc>
          <w:tcPr>
            <w:tcW w:w="992" w:type="dxa"/>
            <w:gridSpan w:val="2"/>
            <w:tcBorders>
              <w:top w:val="single" w:sz="4" w:space="0" w:color="auto"/>
              <w:left w:val="nil"/>
              <w:bottom w:val="single" w:sz="4" w:space="0" w:color="auto"/>
              <w:right w:val="single" w:sz="4" w:space="0" w:color="auto"/>
            </w:tcBorders>
          </w:tcPr>
          <w:p w:rsidR="00EA278F" w:rsidRPr="00EA278F" w:rsidRDefault="00EA278F" w:rsidP="007D587B">
            <w:pPr>
              <w:rPr>
                <w:rFonts w:ascii="仿宋" w:eastAsia="仿宋" w:hAnsi="仿宋"/>
              </w:rPr>
            </w:pPr>
            <w:r w:rsidRPr="00EA278F">
              <w:rPr>
                <w:rFonts w:ascii="仿宋" w:eastAsia="仿宋" w:hAnsi="仿宋" w:hint="eastAsia"/>
              </w:rPr>
              <w:lastRenderedPageBreak/>
              <w:t>＝100%</w:t>
            </w:r>
          </w:p>
        </w:tc>
        <w:tc>
          <w:tcPr>
            <w:tcW w:w="851" w:type="dxa"/>
            <w:tcBorders>
              <w:top w:val="single" w:sz="4" w:space="0" w:color="auto"/>
              <w:left w:val="nil"/>
              <w:bottom w:val="single" w:sz="4" w:space="0" w:color="auto"/>
              <w:right w:val="single" w:sz="4" w:space="0" w:color="auto"/>
            </w:tcBorders>
          </w:tcPr>
          <w:p w:rsidR="00EA278F" w:rsidRPr="00EA278F" w:rsidRDefault="00EA278F" w:rsidP="007D587B">
            <w:pPr>
              <w:rPr>
                <w:rFonts w:ascii="仿宋" w:eastAsia="仿宋" w:hAnsi="仿宋"/>
              </w:rPr>
            </w:pPr>
            <w:r w:rsidRPr="00EA278F">
              <w:rPr>
                <w:rFonts w:ascii="仿宋" w:eastAsia="仿宋" w:hAnsi="仿宋" w:hint="eastAsia"/>
              </w:rPr>
              <w:t>100%</w:t>
            </w:r>
          </w:p>
        </w:tc>
        <w:tc>
          <w:tcPr>
            <w:tcW w:w="742" w:type="dxa"/>
            <w:gridSpan w:val="2"/>
            <w:tcBorders>
              <w:top w:val="single" w:sz="4" w:space="0" w:color="auto"/>
              <w:left w:val="nil"/>
              <w:bottom w:val="single" w:sz="4" w:space="0" w:color="auto"/>
              <w:right w:val="single" w:sz="4" w:space="0" w:color="auto"/>
            </w:tcBorders>
          </w:tcPr>
          <w:p w:rsidR="00EA278F" w:rsidRPr="00EA278F" w:rsidRDefault="00EA278F" w:rsidP="007D587B">
            <w:pPr>
              <w:rPr>
                <w:rFonts w:ascii="仿宋" w:eastAsia="仿宋" w:hAnsi="仿宋"/>
              </w:rPr>
            </w:pPr>
            <w:r w:rsidRPr="00EA278F">
              <w:rPr>
                <w:rFonts w:ascii="仿宋" w:eastAsia="仿宋" w:hAnsi="仿宋" w:hint="eastAsia"/>
              </w:rPr>
              <w:t>0.4</w:t>
            </w:r>
          </w:p>
        </w:tc>
        <w:tc>
          <w:tcPr>
            <w:tcW w:w="959" w:type="dxa"/>
            <w:gridSpan w:val="2"/>
            <w:tcBorders>
              <w:top w:val="single" w:sz="4" w:space="0" w:color="auto"/>
              <w:left w:val="nil"/>
              <w:bottom w:val="single" w:sz="4" w:space="0" w:color="auto"/>
              <w:right w:val="single" w:sz="4" w:space="0" w:color="auto"/>
            </w:tcBorders>
          </w:tcPr>
          <w:p w:rsidR="00EA278F" w:rsidRPr="00EA278F" w:rsidRDefault="00EA278F" w:rsidP="007D587B">
            <w:pPr>
              <w:rPr>
                <w:rFonts w:ascii="仿宋" w:eastAsia="仿宋" w:hAnsi="仿宋"/>
              </w:rPr>
            </w:pPr>
            <w:r w:rsidRPr="00EA278F">
              <w:rPr>
                <w:rFonts w:ascii="仿宋" w:eastAsia="仿宋" w:hAnsi="仿宋" w:hint="eastAsia"/>
              </w:rPr>
              <w:t>0.4</w:t>
            </w:r>
          </w:p>
        </w:tc>
        <w:tc>
          <w:tcPr>
            <w:tcW w:w="1017" w:type="dxa"/>
            <w:gridSpan w:val="2"/>
            <w:tcBorders>
              <w:top w:val="single" w:sz="4" w:space="0" w:color="auto"/>
              <w:left w:val="nil"/>
              <w:bottom w:val="single" w:sz="4" w:space="0" w:color="auto"/>
              <w:right w:val="single" w:sz="4" w:space="0" w:color="auto"/>
            </w:tcBorders>
          </w:tcPr>
          <w:p w:rsidR="00EA278F" w:rsidRPr="00EA278F" w:rsidRDefault="00EA278F" w:rsidP="007D587B">
            <w:pPr>
              <w:rPr>
                <w:rFonts w:ascii="仿宋" w:eastAsia="仿宋" w:hAnsi="仿宋"/>
              </w:rPr>
            </w:pPr>
          </w:p>
        </w:tc>
      </w:tr>
      <w:tr w:rsidR="00EA278F" w:rsidRPr="00EA278F" w:rsidTr="00EA278F">
        <w:trPr>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EA278F" w:rsidRPr="00EA278F" w:rsidRDefault="00EA278F">
            <w:pPr>
              <w:widowControl/>
              <w:spacing w:line="240" w:lineRule="exact"/>
              <w:jc w:val="center"/>
              <w:rPr>
                <w:rFonts w:ascii="仿宋" w:eastAsia="仿宋" w:hAnsi="仿宋" w:cs="仿宋_GB2312"/>
                <w:kern w:val="0"/>
              </w:rPr>
            </w:pPr>
          </w:p>
        </w:tc>
        <w:tc>
          <w:tcPr>
            <w:tcW w:w="632" w:type="dxa"/>
            <w:vMerge/>
            <w:tcBorders>
              <w:left w:val="nil"/>
              <w:right w:val="single" w:sz="4" w:space="0" w:color="auto"/>
            </w:tcBorders>
            <w:vAlign w:val="center"/>
          </w:tcPr>
          <w:p w:rsidR="00EA278F" w:rsidRPr="00EA278F" w:rsidRDefault="00EA278F">
            <w:pPr>
              <w:widowControl/>
              <w:spacing w:line="240" w:lineRule="exact"/>
              <w:jc w:val="center"/>
              <w:rPr>
                <w:rFonts w:ascii="仿宋" w:eastAsia="仿宋" w:hAnsi="仿宋" w:cs="仿宋_GB2312"/>
                <w:kern w:val="0"/>
              </w:rPr>
            </w:pPr>
          </w:p>
        </w:tc>
        <w:tc>
          <w:tcPr>
            <w:tcW w:w="567" w:type="dxa"/>
            <w:vMerge/>
            <w:tcBorders>
              <w:left w:val="nil"/>
              <w:right w:val="single" w:sz="4" w:space="0" w:color="auto"/>
            </w:tcBorders>
          </w:tcPr>
          <w:p w:rsidR="00EA278F" w:rsidRPr="00EA278F" w:rsidRDefault="00EA278F" w:rsidP="007D587B">
            <w:pPr>
              <w:rPr>
                <w:rFonts w:ascii="仿宋" w:eastAsia="仿宋" w:hAnsi="仿宋"/>
              </w:rPr>
            </w:pPr>
          </w:p>
        </w:tc>
        <w:tc>
          <w:tcPr>
            <w:tcW w:w="2693" w:type="dxa"/>
            <w:gridSpan w:val="3"/>
            <w:tcBorders>
              <w:top w:val="single" w:sz="4" w:space="0" w:color="auto"/>
              <w:left w:val="nil"/>
              <w:bottom w:val="single" w:sz="4" w:space="0" w:color="auto"/>
              <w:right w:val="single" w:sz="4" w:space="0" w:color="auto"/>
            </w:tcBorders>
          </w:tcPr>
          <w:p w:rsidR="00EA278F" w:rsidRPr="00EA278F" w:rsidRDefault="00EA278F" w:rsidP="00965BEA">
            <w:pPr>
              <w:rPr>
                <w:rFonts w:ascii="仿宋" w:eastAsia="仿宋" w:hAnsi="仿宋"/>
              </w:rPr>
            </w:pPr>
            <w:r w:rsidRPr="00EA278F">
              <w:rPr>
                <w:rFonts w:ascii="仿宋" w:eastAsia="仿宋" w:hAnsi="仿宋" w:hint="eastAsia"/>
              </w:rPr>
              <w:t>模拟试验完成率</w:t>
            </w:r>
          </w:p>
        </w:tc>
        <w:tc>
          <w:tcPr>
            <w:tcW w:w="992" w:type="dxa"/>
            <w:gridSpan w:val="2"/>
            <w:tcBorders>
              <w:top w:val="single" w:sz="4" w:space="0" w:color="auto"/>
              <w:left w:val="nil"/>
              <w:bottom w:val="single" w:sz="4" w:space="0" w:color="auto"/>
              <w:right w:val="single" w:sz="4" w:space="0" w:color="auto"/>
            </w:tcBorders>
          </w:tcPr>
          <w:p w:rsidR="00EA278F" w:rsidRPr="00EA278F" w:rsidRDefault="00EA278F" w:rsidP="007D587B">
            <w:pPr>
              <w:rPr>
                <w:rFonts w:ascii="仿宋" w:eastAsia="仿宋" w:hAnsi="仿宋"/>
              </w:rPr>
            </w:pPr>
            <w:r w:rsidRPr="00EA278F">
              <w:rPr>
                <w:rFonts w:ascii="仿宋" w:eastAsia="仿宋" w:hAnsi="仿宋" w:hint="eastAsia"/>
              </w:rPr>
              <w:t>＝100%</w:t>
            </w:r>
          </w:p>
        </w:tc>
        <w:tc>
          <w:tcPr>
            <w:tcW w:w="851" w:type="dxa"/>
            <w:tcBorders>
              <w:top w:val="single" w:sz="4" w:space="0" w:color="auto"/>
              <w:left w:val="nil"/>
              <w:bottom w:val="single" w:sz="4" w:space="0" w:color="auto"/>
              <w:right w:val="single" w:sz="4" w:space="0" w:color="auto"/>
            </w:tcBorders>
          </w:tcPr>
          <w:p w:rsidR="00EA278F" w:rsidRPr="00EA278F" w:rsidRDefault="00EA278F" w:rsidP="007D587B">
            <w:pPr>
              <w:rPr>
                <w:rFonts w:ascii="仿宋" w:eastAsia="仿宋" w:hAnsi="仿宋"/>
              </w:rPr>
            </w:pPr>
            <w:r w:rsidRPr="00EA278F">
              <w:rPr>
                <w:rFonts w:ascii="仿宋" w:eastAsia="仿宋" w:hAnsi="仿宋" w:hint="eastAsia"/>
              </w:rPr>
              <w:t>0%</w:t>
            </w:r>
          </w:p>
        </w:tc>
        <w:tc>
          <w:tcPr>
            <w:tcW w:w="742" w:type="dxa"/>
            <w:gridSpan w:val="2"/>
            <w:tcBorders>
              <w:top w:val="single" w:sz="4" w:space="0" w:color="auto"/>
              <w:left w:val="nil"/>
              <w:bottom w:val="single" w:sz="4" w:space="0" w:color="auto"/>
              <w:right w:val="single" w:sz="4" w:space="0" w:color="auto"/>
            </w:tcBorders>
          </w:tcPr>
          <w:p w:rsidR="00EA278F" w:rsidRPr="00EA278F" w:rsidRDefault="00EA278F" w:rsidP="007D587B">
            <w:pPr>
              <w:rPr>
                <w:rFonts w:ascii="仿宋" w:eastAsia="仿宋" w:hAnsi="仿宋"/>
              </w:rPr>
            </w:pPr>
            <w:r w:rsidRPr="00EA278F">
              <w:rPr>
                <w:rFonts w:ascii="仿宋" w:eastAsia="仿宋" w:hAnsi="仿宋" w:hint="eastAsia"/>
              </w:rPr>
              <w:t>0.75</w:t>
            </w:r>
          </w:p>
        </w:tc>
        <w:tc>
          <w:tcPr>
            <w:tcW w:w="959" w:type="dxa"/>
            <w:gridSpan w:val="2"/>
            <w:tcBorders>
              <w:top w:val="single" w:sz="4" w:space="0" w:color="auto"/>
              <w:left w:val="nil"/>
              <w:bottom w:val="single" w:sz="4" w:space="0" w:color="auto"/>
              <w:right w:val="single" w:sz="4" w:space="0" w:color="auto"/>
            </w:tcBorders>
          </w:tcPr>
          <w:p w:rsidR="00EA278F" w:rsidRPr="00EA278F" w:rsidRDefault="00EA278F" w:rsidP="007D587B">
            <w:pPr>
              <w:rPr>
                <w:rFonts w:ascii="仿宋" w:eastAsia="仿宋" w:hAnsi="仿宋"/>
              </w:rPr>
            </w:pPr>
            <w:r w:rsidRPr="00EA278F">
              <w:rPr>
                <w:rFonts w:ascii="仿宋" w:eastAsia="仿宋" w:hAnsi="仿宋" w:hint="eastAsia"/>
              </w:rPr>
              <w:t>0.75</w:t>
            </w:r>
          </w:p>
        </w:tc>
        <w:tc>
          <w:tcPr>
            <w:tcW w:w="1017" w:type="dxa"/>
            <w:gridSpan w:val="2"/>
            <w:tcBorders>
              <w:top w:val="single" w:sz="4" w:space="0" w:color="auto"/>
              <w:left w:val="nil"/>
              <w:bottom w:val="single" w:sz="4" w:space="0" w:color="auto"/>
              <w:right w:val="single" w:sz="4" w:space="0" w:color="auto"/>
            </w:tcBorders>
          </w:tcPr>
          <w:p w:rsidR="00EA278F" w:rsidRPr="00EA278F" w:rsidRDefault="00EA278F" w:rsidP="007D587B">
            <w:pPr>
              <w:rPr>
                <w:rFonts w:ascii="仿宋" w:eastAsia="仿宋" w:hAnsi="仿宋"/>
              </w:rPr>
            </w:pPr>
            <w:r w:rsidRPr="00EA278F">
              <w:rPr>
                <w:rFonts w:ascii="仿宋" w:eastAsia="仿宋" w:hAnsi="仿宋" w:hint="eastAsia"/>
              </w:rPr>
              <w:t>机构改革职能划转，项目未执行</w:t>
            </w:r>
          </w:p>
        </w:tc>
      </w:tr>
      <w:tr w:rsidR="00EA278F" w:rsidRPr="00EA278F" w:rsidTr="00EA278F">
        <w:trPr>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EA278F" w:rsidRPr="00EA278F" w:rsidRDefault="00EA278F">
            <w:pPr>
              <w:widowControl/>
              <w:spacing w:line="240" w:lineRule="exact"/>
              <w:jc w:val="center"/>
              <w:rPr>
                <w:rFonts w:ascii="仿宋" w:eastAsia="仿宋" w:hAnsi="仿宋" w:cs="仿宋_GB2312"/>
                <w:kern w:val="0"/>
              </w:rPr>
            </w:pPr>
          </w:p>
        </w:tc>
        <w:tc>
          <w:tcPr>
            <w:tcW w:w="632" w:type="dxa"/>
            <w:vMerge/>
            <w:tcBorders>
              <w:left w:val="nil"/>
              <w:right w:val="single" w:sz="4" w:space="0" w:color="auto"/>
            </w:tcBorders>
            <w:vAlign w:val="center"/>
          </w:tcPr>
          <w:p w:rsidR="00EA278F" w:rsidRPr="00EA278F" w:rsidRDefault="00EA278F">
            <w:pPr>
              <w:widowControl/>
              <w:spacing w:line="240" w:lineRule="exact"/>
              <w:jc w:val="center"/>
              <w:rPr>
                <w:rFonts w:ascii="仿宋" w:eastAsia="仿宋" w:hAnsi="仿宋" w:cs="仿宋_GB2312"/>
                <w:kern w:val="0"/>
              </w:rPr>
            </w:pPr>
          </w:p>
        </w:tc>
        <w:tc>
          <w:tcPr>
            <w:tcW w:w="567" w:type="dxa"/>
            <w:vMerge/>
            <w:tcBorders>
              <w:left w:val="nil"/>
              <w:right w:val="single" w:sz="4" w:space="0" w:color="auto"/>
            </w:tcBorders>
          </w:tcPr>
          <w:p w:rsidR="00EA278F" w:rsidRPr="00EA278F" w:rsidRDefault="00EA278F" w:rsidP="007D587B">
            <w:pPr>
              <w:rPr>
                <w:rFonts w:ascii="仿宋" w:eastAsia="仿宋" w:hAnsi="仿宋"/>
              </w:rPr>
            </w:pPr>
          </w:p>
        </w:tc>
        <w:tc>
          <w:tcPr>
            <w:tcW w:w="2693" w:type="dxa"/>
            <w:gridSpan w:val="3"/>
            <w:tcBorders>
              <w:top w:val="single" w:sz="4" w:space="0" w:color="auto"/>
              <w:left w:val="nil"/>
              <w:bottom w:val="single" w:sz="4" w:space="0" w:color="auto"/>
              <w:right w:val="single" w:sz="4" w:space="0" w:color="auto"/>
            </w:tcBorders>
          </w:tcPr>
          <w:p w:rsidR="00EA278F" w:rsidRPr="00EA278F" w:rsidRDefault="00EA278F" w:rsidP="00965BEA">
            <w:pPr>
              <w:rPr>
                <w:rFonts w:ascii="仿宋" w:eastAsia="仿宋" w:hAnsi="仿宋"/>
              </w:rPr>
            </w:pPr>
            <w:r w:rsidRPr="00EA278F">
              <w:rPr>
                <w:rFonts w:ascii="仿宋" w:eastAsia="仿宋" w:hAnsi="仿宋" w:hint="eastAsia"/>
              </w:rPr>
              <w:t>屠宰辅助性技术工作，9-10月对不合格样本开展复核确证，按期完成率</w:t>
            </w:r>
          </w:p>
        </w:tc>
        <w:tc>
          <w:tcPr>
            <w:tcW w:w="992" w:type="dxa"/>
            <w:gridSpan w:val="2"/>
            <w:tcBorders>
              <w:top w:val="single" w:sz="4" w:space="0" w:color="auto"/>
              <w:left w:val="nil"/>
              <w:bottom w:val="single" w:sz="4" w:space="0" w:color="auto"/>
              <w:right w:val="single" w:sz="4" w:space="0" w:color="auto"/>
            </w:tcBorders>
          </w:tcPr>
          <w:p w:rsidR="00EA278F" w:rsidRPr="00EA278F" w:rsidRDefault="00EA278F" w:rsidP="007D587B">
            <w:pPr>
              <w:rPr>
                <w:rFonts w:ascii="仿宋" w:eastAsia="仿宋" w:hAnsi="仿宋"/>
              </w:rPr>
            </w:pPr>
            <w:r w:rsidRPr="00EA278F">
              <w:rPr>
                <w:rFonts w:ascii="仿宋" w:eastAsia="仿宋" w:hAnsi="仿宋" w:hint="eastAsia"/>
              </w:rPr>
              <w:t>＝100%</w:t>
            </w:r>
          </w:p>
        </w:tc>
        <w:tc>
          <w:tcPr>
            <w:tcW w:w="851" w:type="dxa"/>
            <w:tcBorders>
              <w:top w:val="single" w:sz="4" w:space="0" w:color="auto"/>
              <w:left w:val="nil"/>
              <w:bottom w:val="single" w:sz="4" w:space="0" w:color="auto"/>
              <w:right w:val="single" w:sz="4" w:space="0" w:color="auto"/>
            </w:tcBorders>
          </w:tcPr>
          <w:p w:rsidR="00EA278F" w:rsidRPr="00EA278F" w:rsidRDefault="00EA278F" w:rsidP="007D587B">
            <w:pPr>
              <w:rPr>
                <w:rFonts w:ascii="仿宋" w:eastAsia="仿宋" w:hAnsi="仿宋"/>
              </w:rPr>
            </w:pPr>
            <w:r w:rsidRPr="00EA278F">
              <w:rPr>
                <w:rFonts w:ascii="仿宋" w:eastAsia="仿宋" w:hAnsi="仿宋" w:hint="eastAsia"/>
              </w:rPr>
              <w:t>100%</w:t>
            </w:r>
          </w:p>
        </w:tc>
        <w:tc>
          <w:tcPr>
            <w:tcW w:w="742" w:type="dxa"/>
            <w:gridSpan w:val="2"/>
            <w:tcBorders>
              <w:top w:val="single" w:sz="4" w:space="0" w:color="auto"/>
              <w:left w:val="nil"/>
              <w:bottom w:val="single" w:sz="4" w:space="0" w:color="auto"/>
              <w:right w:val="single" w:sz="4" w:space="0" w:color="auto"/>
            </w:tcBorders>
          </w:tcPr>
          <w:p w:rsidR="00EA278F" w:rsidRPr="00EA278F" w:rsidRDefault="00EA278F" w:rsidP="007D587B">
            <w:pPr>
              <w:rPr>
                <w:rFonts w:ascii="仿宋" w:eastAsia="仿宋" w:hAnsi="仿宋"/>
              </w:rPr>
            </w:pPr>
            <w:r w:rsidRPr="00EA278F">
              <w:rPr>
                <w:rFonts w:ascii="仿宋" w:eastAsia="仿宋" w:hAnsi="仿宋" w:hint="eastAsia"/>
              </w:rPr>
              <w:t>0.45</w:t>
            </w:r>
          </w:p>
        </w:tc>
        <w:tc>
          <w:tcPr>
            <w:tcW w:w="959" w:type="dxa"/>
            <w:gridSpan w:val="2"/>
            <w:tcBorders>
              <w:top w:val="single" w:sz="4" w:space="0" w:color="auto"/>
              <w:left w:val="nil"/>
              <w:bottom w:val="single" w:sz="4" w:space="0" w:color="auto"/>
              <w:right w:val="single" w:sz="4" w:space="0" w:color="auto"/>
            </w:tcBorders>
          </w:tcPr>
          <w:p w:rsidR="00EA278F" w:rsidRPr="00EA278F" w:rsidRDefault="00EA278F" w:rsidP="007D587B">
            <w:pPr>
              <w:rPr>
                <w:rFonts w:ascii="仿宋" w:eastAsia="仿宋" w:hAnsi="仿宋"/>
              </w:rPr>
            </w:pPr>
            <w:r w:rsidRPr="00EA278F">
              <w:rPr>
                <w:rFonts w:ascii="仿宋" w:eastAsia="仿宋" w:hAnsi="仿宋" w:hint="eastAsia"/>
              </w:rPr>
              <w:t>0.45</w:t>
            </w:r>
          </w:p>
        </w:tc>
        <w:tc>
          <w:tcPr>
            <w:tcW w:w="1017" w:type="dxa"/>
            <w:gridSpan w:val="2"/>
            <w:tcBorders>
              <w:top w:val="single" w:sz="4" w:space="0" w:color="auto"/>
              <w:left w:val="nil"/>
              <w:bottom w:val="single" w:sz="4" w:space="0" w:color="auto"/>
              <w:right w:val="single" w:sz="4" w:space="0" w:color="auto"/>
            </w:tcBorders>
          </w:tcPr>
          <w:p w:rsidR="00EA278F" w:rsidRPr="00EA278F" w:rsidRDefault="00EA278F" w:rsidP="007D587B">
            <w:pPr>
              <w:rPr>
                <w:rFonts w:ascii="仿宋" w:eastAsia="仿宋" w:hAnsi="仿宋"/>
              </w:rPr>
            </w:pPr>
          </w:p>
        </w:tc>
      </w:tr>
      <w:tr w:rsidR="00EA278F" w:rsidRPr="00EA278F" w:rsidTr="00EA278F">
        <w:trPr>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EA278F" w:rsidRPr="00EA278F" w:rsidRDefault="00EA278F">
            <w:pPr>
              <w:widowControl/>
              <w:spacing w:line="240" w:lineRule="exact"/>
              <w:jc w:val="center"/>
              <w:rPr>
                <w:rFonts w:ascii="仿宋" w:eastAsia="仿宋" w:hAnsi="仿宋" w:cs="仿宋_GB2312"/>
                <w:kern w:val="0"/>
              </w:rPr>
            </w:pPr>
          </w:p>
        </w:tc>
        <w:tc>
          <w:tcPr>
            <w:tcW w:w="632" w:type="dxa"/>
            <w:vMerge/>
            <w:tcBorders>
              <w:left w:val="nil"/>
              <w:right w:val="single" w:sz="4" w:space="0" w:color="auto"/>
            </w:tcBorders>
            <w:vAlign w:val="center"/>
          </w:tcPr>
          <w:p w:rsidR="00EA278F" w:rsidRPr="00EA278F" w:rsidRDefault="00EA278F">
            <w:pPr>
              <w:widowControl/>
              <w:spacing w:line="240" w:lineRule="exact"/>
              <w:jc w:val="center"/>
              <w:rPr>
                <w:rFonts w:ascii="仿宋" w:eastAsia="仿宋" w:hAnsi="仿宋" w:cs="仿宋_GB2312"/>
                <w:kern w:val="0"/>
              </w:rPr>
            </w:pPr>
          </w:p>
        </w:tc>
        <w:tc>
          <w:tcPr>
            <w:tcW w:w="567" w:type="dxa"/>
            <w:vMerge/>
            <w:tcBorders>
              <w:left w:val="nil"/>
              <w:right w:val="single" w:sz="4" w:space="0" w:color="auto"/>
            </w:tcBorders>
          </w:tcPr>
          <w:p w:rsidR="00EA278F" w:rsidRPr="00EA278F" w:rsidRDefault="00EA278F" w:rsidP="007D587B">
            <w:pPr>
              <w:rPr>
                <w:rFonts w:ascii="仿宋" w:eastAsia="仿宋" w:hAnsi="仿宋"/>
              </w:rPr>
            </w:pPr>
          </w:p>
        </w:tc>
        <w:tc>
          <w:tcPr>
            <w:tcW w:w="2693" w:type="dxa"/>
            <w:gridSpan w:val="3"/>
            <w:tcBorders>
              <w:top w:val="single" w:sz="4" w:space="0" w:color="auto"/>
              <w:left w:val="nil"/>
              <w:bottom w:val="single" w:sz="4" w:space="0" w:color="auto"/>
              <w:right w:val="single" w:sz="4" w:space="0" w:color="auto"/>
            </w:tcBorders>
          </w:tcPr>
          <w:p w:rsidR="00EA278F" w:rsidRPr="00EA278F" w:rsidRDefault="00EA278F" w:rsidP="00965BEA">
            <w:pPr>
              <w:rPr>
                <w:rFonts w:ascii="仿宋" w:eastAsia="仿宋" w:hAnsi="仿宋"/>
              </w:rPr>
            </w:pPr>
            <w:r w:rsidRPr="00EA278F">
              <w:rPr>
                <w:rFonts w:ascii="仿宋" w:eastAsia="仿宋" w:hAnsi="仿宋" w:hint="eastAsia"/>
              </w:rPr>
              <w:t>6月底前完成重大动物疫情应急物资采购计划，按期完成率</w:t>
            </w:r>
          </w:p>
        </w:tc>
        <w:tc>
          <w:tcPr>
            <w:tcW w:w="992" w:type="dxa"/>
            <w:gridSpan w:val="2"/>
            <w:tcBorders>
              <w:top w:val="single" w:sz="4" w:space="0" w:color="auto"/>
              <w:left w:val="nil"/>
              <w:bottom w:val="single" w:sz="4" w:space="0" w:color="auto"/>
              <w:right w:val="single" w:sz="4" w:space="0" w:color="auto"/>
            </w:tcBorders>
          </w:tcPr>
          <w:p w:rsidR="00EA278F" w:rsidRPr="00EA278F" w:rsidRDefault="00EA278F" w:rsidP="007D587B">
            <w:pPr>
              <w:rPr>
                <w:rFonts w:ascii="仿宋" w:eastAsia="仿宋" w:hAnsi="仿宋"/>
              </w:rPr>
            </w:pPr>
            <w:r w:rsidRPr="00EA278F">
              <w:rPr>
                <w:rFonts w:ascii="仿宋" w:eastAsia="仿宋" w:hAnsi="仿宋" w:hint="eastAsia"/>
              </w:rPr>
              <w:t>＝100%</w:t>
            </w:r>
          </w:p>
        </w:tc>
        <w:tc>
          <w:tcPr>
            <w:tcW w:w="851" w:type="dxa"/>
            <w:tcBorders>
              <w:top w:val="single" w:sz="4" w:space="0" w:color="auto"/>
              <w:left w:val="nil"/>
              <w:bottom w:val="single" w:sz="4" w:space="0" w:color="auto"/>
              <w:right w:val="single" w:sz="4" w:space="0" w:color="auto"/>
            </w:tcBorders>
          </w:tcPr>
          <w:p w:rsidR="00EA278F" w:rsidRPr="00EA278F" w:rsidRDefault="00EA278F" w:rsidP="007D587B">
            <w:pPr>
              <w:rPr>
                <w:rFonts w:ascii="仿宋" w:eastAsia="仿宋" w:hAnsi="仿宋"/>
              </w:rPr>
            </w:pPr>
            <w:r w:rsidRPr="00EA278F">
              <w:rPr>
                <w:rFonts w:ascii="仿宋" w:eastAsia="仿宋" w:hAnsi="仿宋" w:hint="eastAsia"/>
              </w:rPr>
              <w:t>100%</w:t>
            </w:r>
          </w:p>
        </w:tc>
        <w:tc>
          <w:tcPr>
            <w:tcW w:w="742" w:type="dxa"/>
            <w:gridSpan w:val="2"/>
            <w:tcBorders>
              <w:top w:val="single" w:sz="4" w:space="0" w:color="auto"/>
              <w:left w:val="nil"/>
              <w:bottom w:val="single" w:sz="4" w:space="0" w:color="auto"/>
              <w:right w:val="single" w:sz="4" w:space="0" w:color="auto"/>
            </w:tcBorders>
          </w:tcPr>
          <w:p w:rsidR="00EA278F" w:rsidRPr="00EA278F" w:rsidRDefault="00EA278F" w:rsidP="007D587B">
            <w:pPr>
              <w:rPr>
                <w:rFonts w:ascii="仿宋" w:eastAsia="仿宋" w:hAnsi="仿宋"/>
              </w:rPr>
            </w:pPr>
            <w:r w:rsidRPr="00EA278F">
              <w:rPr>
                <w:rFonts w:ascii="仿宋" w:eastAsia="仿宋" w:hAnsi="仿宋" w:hint="eastAsia"/>
              </w:rPr>
              <w:t>0.25</w:t>
            </w:r>
          </w:p>
        </w:tc>
        <w:tc>
          <w:tcPr>
            <w:tcW w:w="959" w:type="dxa"/>
            <w:gridSpan w:val="2"/>
            <w:tcBorders>
              <w:top w:val="single" w:sz="4" w:space="0" w:color="auto"/>
              <w:left w:val="nil"/>
              <w:bottom w:val="single" w:sz="4" w:space="0" w:color="auto"/>
              <w:right w:val="single" w:sz="4" w:space="0" w:color="auto"/>
            </w:tcBorders>
          </w:tcPr>
          <w:p w:rsidR="00EA278F" w:rsidRPr="00EA278F" w:rsidRDefault="00EA278F" w:rsidP="007D587B">
            <w:pPr>
              <w:rPr>
                <w:rFonts w:ascii="仿宋" w:eastAsia="仿宋" w:hAnsi="仿宋"/>
              </w:rPr>
            </w:pPr>
            <w:r w:rsidRPr="00EA278F">
              <w:rPr>
                <w:rFonts w:ascii="仿宋" w:eastAsia="仿宋" w:hAnsi="仿宋" w:hint="eastAsia"/>
              </w:rPr>
              <w:t>0.25</w:t>
            </w:r>
          </w:p>
        </w:tc>
        <w:tc>
          <w:tcPr>
            <w:tcW w:w="1017" w:type="dxa"/>
            <w:gridSpan w:val="2"/>
            <w:tcBorders>
              <w:top w:val="single" w:sz="4" w:space="0" w:color="auto"/>
              <w:left w:val="nil"/>
              <w:bottom w:val="single" w:sz="4" w:space="0" w:color="auto"/>
              <w:right w:val="single" w:sz="4" w:space="0" w:color="auto"/>
            </w:tcBorders>
          </w:tcPr>
          <w:p w:rsidR="00EA278F" w:rsidRPr="00EA278F" w:rsidRDefault="00EA278F" w:rsidP="007D587B">
            <w:pPr>
              <w:rPr>
                <w:rFonts w:ascii="仿宋" w:eastAsia="仿宋" w:hAnsi="仿宋"/>
              </w:rPr>
            </w:pPr>
          </w:p>
        </w:tc>
      </w:tr>
      <w:tr w:rsidR="00EA278F" w:rsidRPr="00EA278F" w:rsidTr="00EA278F">
        <w:trPr>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EA278F" w:rsidRPr="00EA278F" w:rsidRDefault="00EA278F">
            <w:pPr>
              <w:widowControl/>
              <w:spacing w:line="240" w:lineRule="exact"/>
              <w:jc w:val="center"/>
              <w:rPr>
                <w:rFonts w:ascii="仿宋" w:eastAsia="仿宋" w:hAnsi="仿宋" w:cs="仿宋_GB2312"/>
                <w:kern w:val="0"/>
              </w:rPr>
            </w:pPr>
          </w:p>
        </w:tc>
        <w:tc>
          <w:tcPr>
            <w:tcW w:w="632" w:type="dxa"/>
            <w:vMerge/>
            <w:tcBorders>
              <w:left w:val="nil"/>
              <w:right w:val="single" w:sz="4" w:space="0" w:color="auto"/>
            </w:tcBorders>
            <w:vAlign w:val="center"/>
          </w:tcPr>
          <w:p w:rsidR="00EA278F" w:rsidRPr="00EA278F" w:rsidRDefault="00EA278F">
            <w:pPr>
              <w:widowControl/>
              <w:spacing w:line="240" w:lineRule="exact"/>
              <w:jc w:val="center"/>
              <w:rPr>
                <w:rFonts w:ascii="仿宋" w:eastAsia="仿宋" w:hAnsi="仿宋" w:cs="仿宋_GB2312"/>
                <w:kern w:val="0"/>
              </w:rPr>
            </w:pPr>
          </w:p>
        </w:tc>
        <w:tc>
          <w:tcPr>
            <w:tcW w:w="567" w:type="dxa"/>
            <w:vMerge/>
            <w:tcBorders>
              <w:left w:val="nil"/>
              <w:right w:val="single" w:sz="4" w:space="0" w:color="auto"/>
            </w:tcBorders>
          </w:tcPr>
          <w:p w:rsidR="00EA278F" w:rsidRPr="00EA278F" w:rsidRDefault="00EA278F" w:rsidP="007D587B">
            <w:pPr>
              <w:rPr>
                <w:rFonts w:ascii="仿宋" w:eastAsia="仿宋" w:hAnsi="仿宋"/>
              </w:rPr>
            </w:pPr>
          </w:p>
        </w:tc>
        <w:tc>
          <w:tcPr>
            <w:tcW w:w="2693" w:type="dxa"/>
            <w:gridSpan w:val="3"/>
            <w:tcBorders>
              <w:top w:val="single" w:sz="4" w:space="0" w:color="auto"/>
              <w:left w:val="nil"/>
              <w:bottom w:val="single" w:sz="4" w:space="0" w:color="auto"/>
              <w:right w:val="single" w:sz="4" w:space="0" w:color="auto"/>
            </w:tcBorders>
          </w:tcPr>
          <w:p w:rsidR="00EA278F" w:rsidRPr="00EA278F" w:rsidRDefault="00EA278F" w:rsidP="00965BEA">
            <w:pPr>
              <w:rPr>
                <w:rFonts w:ascii="仿宋" w:eastAsia="仿宋" w:hAnsi="仿宋"/>
              </w:rPr>
            </w:pPr>
            <w:r w:rsidRPr="00EA278F">
              <w:rPr>
                <w:rFonts w:ascii="仿宋" w:eastAsia="仿宋" w:hAnsi="仿宋" w:hint="eastAsia"/>
              </w:rPr>
              <w:t>每个实验室比对4个检测项目，模拟试验项目8项，工作完成率</w:t>
            </w:r>
          </w:p>
        </w:tc>
        <w:tc>
          <w:tcPr>
            <w:tcW w:w="992" w:type="dxa"/>
            <w:gridSpan w:val="2"/>
            <w:tcBorders>
              <w:top w:val="single" w:sz="4" w:space="0" w:color="auto"/>
              <w:left w:val="nil"/>
              <w:bottom w:val="single" w:sz="4" w:space="0" w:color="auto"/>
              <w:right w:val="single" w:sz="4" w:space="0" w:color="auto"/>
            </w:tcBorders>
          </w:tcPr>
          <w:p w:rsidR="00EA278F" w:rsidRPr="00EA278F" w:rsidRDefault="00EA278F" w:rsidP="007D587B">
            <w:pPr>
              <w:rPr>
                <w:rFonts w:ascii="仿宋" w:eastAsia="仿宋" w:hAnsi="仿宋"/>
              </w:rPr>
            </w:pPr>
            <w:r w:rsidRPr="00EA278F">
              <w:rPr>
                <w:rFonts w:ascii="仿宋" w:eastAsia="仿宋" w:hAnsi="仿宋" w:hint="eastAsia"/>
              </w:rPr>
              <w:t>＝100%</w:t>
            </w:r>
          </w:p>
        </w:tc>
        <w:tc>
          <w:tcPr>
            <w:tcW w:w="851" w:type="dxa"/>
            <w:tcBorders>
              <w:top w:val="single" w:sz="4" w:space="0" w:color="auto"/>
              <w:left w:val="nil"/>
              <w:bottom w:val="single" w:sz="4" w:space="0" w:color="auto"/>
              <w:right w:val="single" w:sz="4" w:space="0" w:color="auto"/>
            </w:tcBorders>
          </w:tcPr>
          <w:p w:rsidR="00EA278F" w:rsidRPr="00EA278F" w:rsidRDefault="00EA278F" w:rsidP="007D587B">
            <w:pPr>
              <w:rPr>
                <w:rFonts w:ascii="仿宋" w:eastAsia="仿宋" w:hAnsi="仿宋"/>
              </w:rPr>
            </w:pPr>
            <w:r w:rsidRPr="00EA278F">
              <w:rPr>
                <w:rFonts w:ascii="仿宋" w:eastAsia="仿宋" w:hAnsi="仿宋" w:hint="eastAsia"/>
              </w:rPr>
              <w:t>2个实验室比对了4个项目，10个实验室比对了5个项目，模拟试验未开展%</w:t>
            </w:r>
          </w:p>
        </w:tc>
        <w:tc>
          <w:tcPr>
            <w:tcW w:w="742" w:type="dxa"/>
            <w:gridSpan w:val="2"/>
            <w:tcBorders>
              <w:top w:val="single" w:sz="4" w:space="0" w:color="auto"/>
              <w:left w:val="nil"/>
              <w:bottom w:val="single" w:sz="4" w:space="0" w:color="auto"/>
              <w:right w:val="single" w:sz="4" w:space="0" w:color="auto"/>
            </w:tcBorders>
          </w:tcPr>
          <w:p w:rsidR="00EA278F" w:rsidRPr="00EA278F" w:rsidRDefault="00EA278F" w:rsidP="007D587B">
            <w:pPr>
              <w:rPr>
                <w:rFonts w:ascii="仿宋" w:eastAsia="仿宋" w:hAnsi="仿宋"/>
              </w:rPr>
            </w:pPr>
            <w:r w:rsidRPr="00EA278F">
              <w:rPr>
                <w:rFonts w:ascii="仿宋" w:eastAsia="仿宋" w:hAnsi="仿宋" w:hint="eastAsia"/>
              </w:rPr>
              <w:t>0.75</w:t>
            </w:r>
          </w:p>
        </w:tc>
        <w:tc>
          <w:tcPr>
            <w:tcW w:w="959" w:type="dxa"/>
            <w:gridSpan w:val="2"/>
            <w:tcBorders>
              <w:top w:val="single" w:sz="4" w:space="0" w:color="auto"/>
              <w:left w:val="nil"/>
              <w:bottom w:val="single" w:sz="4" w:space="0" w:color="auto"/>
              <w:right w:val="single" w:sz="4" w:space="0" w:color="auto"/>
            </w:tcBorders>
          </w:tcPr>
          <w:p w:rsidR="00EA278F" w:rsidRPr="00EA278F" w:rsidRDefault="00EA278F" w:rsidP="007D587B">
            <w:pPr>
              <w:rPr>
                <w:rFonts w:ascii="仿宋" w:eastAsia="仿宋" w:hAnsi="仿宋"/>
              </w:rPr>
            </w:pPr>
            <w:r w:rsidRPr="00EA278F">
              <w:rPr>
                <w:rFonts w:ascii="仿宋" w:eastAsia="仿宋" w:hAnsi="仿宋" w:hint="eastAsia"/>
              </w:rPr>
              <w:t>0.75</w:t>
            </w:r>
          </w:p>
        </w:tc>
        <w:tc>
          <w:tcPr>
            <w:tcW w:w="1017" w:type="dxa"/>
            <w:gridSpan w:val="2"/>
            <w:tcBorders>
              <w:top w:val="single" w:sz="4" w:space="0" w:color="auto"/>
              <w:left w:val="nil"/>
              <w:bottom w:val="single" w:sz="4" w:space="0" w:color="auto"/>
              <w:right w:val="single" w:sz="4" w:space="0" w:color="auto"/>
            </w:tcBorders>
          </w:tcPr>
          <w:p w:rsidR="00EA278F" w:rsidRPr="00EA278F" w:rsidRDefault="00EA278F" w:rsidP="007D587B">
            <w:pPr>
              <w:rPr>
                <w:rFonts w:ascii="仿宋" w:eastAsia="仿宋" w:hAnsi="仿宋"/>
              </w:rPr>
            </w:pPr>
            <w:r w:rsidRPr="00EA278F">
              <w:rPr>
                <w:rFonts w:ascii="仿宋" w:eastAsia="仿宋" w:hAnsi="仿宋" w:hint="eastAsia"/>
              </w:rPr>
              <w:t>本项目评审时评审机构核减了开展模拟试验需要的试剂8盒，因此222年度取消了模拟试验。</w:t>
            </w:r>
          </w:p>
        </w:tc>
      </w:tr>
      <w:tr w:rsidR="00EA278F" w:rsidRPr="00EA278F" w:rsidTr="00EA278F">
        <w:trPr>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EA278F" w:rsidRPr="00EA278F" w:rsidRDefault="00EA278F">
            <w:pPr>
              <w:widowControl/>
              <w:spacing w:line="240" w:lineRule="exact"/>
              <w:jc w:val="center"/>
              <w:rPr>
                <w:rFonts w:ascii="仿宋" w:eastAsia="仿宋" w:hAnsi="仿宋" w:cs="仿宋_GB2312"/>
                <w:kern w:val="0"/>
              </w:rPr>
            </w:pPr>
          </w:p>
        </w:tc>
        <w:tc>
          <w:tcPr>
            <w:tcW w:w="632" w:type="dxa"/>
            <w:vMerge/>
            <w:tcBorders>
              <w:left w:val="nil"/>
              <w:right w:val="single" w:sz="4" w:space="0" w:color="auto"/>
            </w:tcBorders>
            <w:vAlign w:val="center"/>
          </w:tcPr>
          <w:p w:rsidR="00EA278F" w:rsidRPr="00EA278F" w:rsidRDefault="00EA278F">
            <w:pPr>
              <w:widowControl/>
              <w:spacing w:line="240" w:lineRule="exact"/>
              <w:jc w:val="center"/>
              <w:rPr>
                <w:rFonts w:ascii="仿宋" w:eastAsia="仿宋" w:hAnsi="仿宋" w:cs="仿宋_GB2312"/>
                <w:kern w:val="0"/>
              </w:rPr>
            </w:pPr>
          </w:p>
        </w:tc>
        <w:tc>
          <w:tcPr>
            <w:tcW w:w="567" w:type="dxa"/>
            <w:vMerge/>
            <w:tcBorders>
              <w:left w:val="nil"/>
              <w:right w:val="single" w:sz="4" w:space="0" w:color="auto"/>
            </w:tcBorders>
          </w:tcPr>
          <w:p w:rsidR="00EA278F" w:rsidRPr="00EA278F" w:rsidRDefault="00EA278F" w:rsidP="007D587B">
            <w:pPr>
              <w:rPr>
                <w:rFonts w:ascii="仿宋" w:eastAsia="仿宋" w:hAnsi="仿宋"/>
              </w:rPr>
            </w:pPr>
          </w:p>
        </w:tc>
        <w:tc>
          <w:tcPr>
            <w:tcW w:w="2693" w:type="dxa"/>
            <w:gridSpan w:val="3"/>
            <w:tcBorders>
              <w:top w:val="single" w:sz="4" w:space="0" w:color="auto"/>
              <w:left w:val="nil"/>
              <w:bottom w:val="single" w:sz="4" w:space="0" w:color="auto"/>
              <w:right w:val="single" w:sz="4" w:space="0" w:color="auto"/>
            </w:tcBorders>
          </w:tcPr>
          <w:p w:rsidR="00EA278F" w:rsidRPr="00EA278F" w:rsidRDefault="00EA278F" w:rsidP="00965BEA">
            <w:pPr>
              <w:rPr>
                <w:rFonts w:ascii="仿宋" w:eastAsia="仿宋" w:hAnsi="仿宋"/>
              </w:rPr>
            </w:pPr>
            <w:r w:rsidRPr="00EA278F">
              <w:rPr>
                <w:rFonts w:ascii="仿宋" w:eastAsia="仿宋" w:hAnsi="仿宋" w:hint="eastAsia"/>
              </w:rPr>
              <w:t>2022年常规与重大动物疫病临床诊断工作：疫病诊断准确率</w:t>
            </w:r>
          </w:p>
        </w:tc>
        <w:tc>
          <w:tcPr>
            <w:tcW w:w="992" w:type="dxa"/>
            <w:gridSpan w:val="2"/>
            <w:tcBorders>
              <w:top w:val="single" w:sz="4" w:space="0" w:color="auto"/>
              <w:left w:val="nil"/>
              <w:bottom w:val="single" w:sz="4" w:space="0" w:color="auto"/>
              <w:right w:val="single" w:sz="4" w:space="0" w:color="auto"/>
            </w:tcBorders>
          </w:tcPr>
          <w:p w:rsidR="00EA278F" w:rsidRPr="00EA278F" w:rsidRDefault="00EA278F" w:rsidP="007D587B">
            <w:pPr>
              <w:rPr>
                <w:rFonts w:ascii="仿宋" w:eastAsia="仿宋" w:hAnsi="仿宋"/>
              </w:rPr>
            </w:pPr>
            <w:r w:rsidRPr="00EA278F">
              <w:rPr>
                <w:rFonts w:ascii="仿宋" w:eastAsia="仿宋" w:hAnsi="仿宋" w:hint="eastAsia"/>
              </w:rPr>
              <w:t>≥80%</w:t>
            </w:r>
          </w:p>
        </w:tc>
        <w:tc>
          <w:tcPr>
            <w:tcW w:w="851" w:type="dxa"/>
            <w:tcBorders>
              <w:top w:val="single" w:sz="4" w:space="0" w:color="auto"/>
              <w:left w:val="nil"/>
              <w:bottom w:val="single" w:sz="4" w:space="0" w:color="auto"/>
              <w:right w:val="single" w:sz="4" w:space="0" w:color="auto"/>
            </w:tcBorders>
          </w:tcPr>
          <w:p w:rsidR="00EA278F" w:rsidRPr="00EA278F" w:rsidRDefault="00EA278F" w:rsidP="007D587B">
            <w:pPr>
              <w:rPr>
                <w:rFonts w:ascii="仿宋" w:eastAsia="仿宋" w:hAnsi="仿宋"/>
              </w:rPr>
            </w:pPr>
            <w:r w:rsidRPr="00EA278F">
              <w:rPr>
                <w:rFonts w:ascii="仿宋" w:eastAsia="仿宋" w:hAnsi="仿宋" w:hint="eastAsia"/>
              </w:rPr>
              <w:t>95%</w:t>
            </w:r>
          </w:p>
        </w:tc>
        <w:tc>
          <w:tcPr>
            <w:tcW w:w="742" w:type="dxa"/>
            <w:gridSpan w:val="2"/>
            <w:tcBorders>
              <w:top w:val="single" w:sz="4" w:space="0" w:color="auto"/>
              <w:left w:val="nil"/>
              <w:bottom w:val="single" w:sz="4" w:space="0" w:color="auto"/>
              <w:right w:val="single" w:sz="4" w:space="0" w:color="auto"/>
            </w:tcBorders>
          </w:tcPr>
          <w:p w:rsidR="00EA278F" w:rsidRPr="00EA278F" w:rsidRDefault="00EA278F" w:rsidP="007D587B">
            <w:pPr>
              <w:rPr>
                <w:rFonts w:ascii="仿宋" w:eastAsia="仿宋" w:hAnsi="仿宋"/>
              </w:rPr>
            </w:pPr>
            <w:r w:rsidRPr="00EA278F">
              <w:rPr>
                <w:rFonts w:ascii="仿宋" w:eastAsia="仿宋" w:hAnsi="仿宋" w:hint="eastAsia"/>
              </w:rPr>
              <w:t>0.75</w:t>
            </w:r>
          </w:p>
        </w:tc>
        <w:tc>
          <w:tcPr>
            <w:tcW w:w="959" w:type="dxa"/>
            <w:gridSpan w:val="2"/>
            <w:tcBorders>
              <w:top w:val="single" w:sz="4" w:space="0" w:color="auto"/>
              <w:left w:val="nil"/>
              <w:bottom w:val="single" w:sz="4" w:space="0" w:color="auto"/>
              <w:right w:val="single" w:sz="4" w:space="0" w:color="auto"/>
            </w:tcBorders>
          </w:tcPr>
          <w:p w:rsidR="00EA278F" w:rsidRPr="00EA278F" w:rsidRDefault="00EA278F" w:rsidP="007D587B">
            <w:pPr>
              <w:rPr>
                <w:rFonts w:ascii="仿宋" w:eastAsia="仿宋" w:hAnsi="仿宋"/>
              </w:rPr>
            </w:pPr>
            <w:r w:rsidRPr="00EA278F">
              <w:rPr>
                <w:rFonts w:ascii="仿宋" w:eastAsia="仿宋" w:hAnsi="仿宋" w:hint="eastAsia"/>
              </w:rPr>
              <w:t>0.75</w:t>
            </w:r>
          </w:p>
        </w:tc>
        <w:tc>
          <w:tcPr>
            <w:tcW w:w="1017" w:type="dxa"/>
            <w:gridSpan w:val="2"/>
            <w:tcBorders>
              <w:top w:val="single" w:sz="4" w:space="0" w:color="auto"/>
              <w:left w:val="nil"/>
              <w:bottom w:val="single" w:sz="4" w:space="0" w:color="auto"/>
              <w:right w:val="single" w:sz="4" w:space="0" w:color="auto"/>
            </w:tcBorders>
          </w:tcPr>
          <w:p w:rsidR="00EA278F" w:rsidRPr="00EA278F" w:rsidRDefault="00EA278F" w:rsidP="007D587B">
            <w:pPr>
              <w:rPr>
                <w:rFonts w:ascii="仿宋" w:eastAsia="仿宋" w:hAnsi="仿宋"/>
              </w:rPr>
            </w:pPr>
          </w:p>
        </w:tc>
      </w:tr>
      <w:tr w:rsidR="00EA278F" w:rsidRPr="00EA278F" w:rsidTr="00EA278F">
        <w:trPr>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EA278F" w:rsidRPr="00EA278F" w:rsidRDefault="00EA278F">
            <w:pPr>
              <w:widowControl/>
              <w:spacing w:line="240" w:lineRule="exact"/>
              <w:jc w:val="center"/>
              <w:rPr>
                <w:rFonts w:ascii="仿宋" w:eastAsia="仿宋" w:hAnsi="仿宋" w:cs="仿宋_GB2312"/>
                <w:kern w:val="0"/>
              </w:rPr>
            </w:pPr>
          </w:p>
        </w:tc>
        <w:tc>
          <w:tcPr>
            <w:tcW w:w="632" w:type="dxa"/>
            <w:vMerge/>
            <w:tcBorders>
              <w:left w:val="nil"/>
              <w:right w:val="single" w:sz="4" w:space="0" w:color="auto"/>
            </w:tcBorders>
            <w:vAlign w:val="center"/>
          </w:tcPr>
          <w:p w:rsidR="00EA278F" w:rsidRPr="00EA278F" w:rsidRDefault="00EA278F">
            <w:pPr>
              <w:widowControl/>
              <w:spacing w:line="240" w:lineRule="exact"/>
              <w:jc w:val="center"/>
              <w:rPr>
                <w:rFonts w:ascii="仿宋" w:eastAsia="仿宋" w:hAnsi="仿宋" w:cs="仿宋_GB2312"/>
                <w:kern w:val="0"/>
              </w:rPr>
            </w:pPr>
          </w:p>
        </w:tc>
        <w:tc>
          <w:tcPr>
            <w:tcW w:w="567" w:type="dxa"/>
            <w:vMerge/>
            <w:tcBorders>
              <w:left w:val="nil"/>
              <w:right w:val="single" w:sz="4" w:space="0" w:color="auto"/>
            </w:tcBorders>
          </w:tcPr>
          <w:p w:rsidR="00EA278F" w:rsidRPr="00EA278F" w:rsidRDefault="00EA278F" w:rsidP="007D587B">
            <w:pPr>
              <w:rPr>
                <w:rFonts w:ascii="仿宋" w:eastAsia="仿宋" w:hAnsi="仿宋"/>
              </w:rPr>
            </w:pPr>
          </w:p>
        </w:tc>
        <w:tc>
          <w:tcPr>
            <w:tcW w:w="2693" w:type="dxa"/>
            <w:gridSpan w:val="3"/>
            <w:tcBorders>
              <w:top w:val="single" w:sz="4" w:space="0" w:color="auto"/>
              <w:left w:val="nil"/>
              <w:bottom w:val="single" w:sz="4" w:space="0" w:color="auto"/>
              <w:right w:val="single" w:sz="4" w:space="0" w:color="auto"/>
            </w:tcBorders>
          </w:tcPr>
          <w:p w:rsidR="00EA278F" w:rsidRPr="00EA278F" w:rsidRDefault="00EA278F" w:rsidP="00965BEA">
            <w:pPr>
              <w:rPr>
                <w:rFonts w:ascii="仿宋" w:eastAsia="仿宋" w:hAnsi="仿宋"/>
              </w:rPr>
            </w:pPr>
            <w:r w:rsidRPr="00EA278F">
              <w:rPr>
                <w:rFonts w:ascii="仿宋" w:eastAsia="仿宋" w:hAnsi="仿宋" w:hint="eastAsia"/>
              </w:rPr>
              <w:t>5-8月完成屠宰环节质量安全检测实验室仪器设备安装调试，按期完成率</w:t>
            </w:r>
          </w:p>
        </w:tc>
        <w:tc>
          <w:tcPr>
            <w:tcW w:w="992" w:type="dxa"/>
            <w:gridSpan w:val="2"/>
            <w:tcBorders>
              <w:top w:val="single" w:sz="4" w:space="0" w:color="auto"/>
              <w:left w:val="nil"/>
              <w:bottom w:val="single" w:sz="4" w:space="0" w:color="auto"/>
              <w:right w:val="single" w:sz="4" w:space="0" w:color="auto"/>
            </w:tcBorders>
          </w:tcPr>
          <w:p w:rsidR="00EA278F" w:rsidRPr="00EA278F" w:rsidRDefault="00EA278F" w:rsidP="007D587B">
            <w:pPr>
              <w:rPr>
                <w:rFonts w:ascii="仿宋" w:eastAsia="仿宋" w:hAnsi="仿宋"/>
              </w:rPr>
            </w:pPr>
            <w:r w:rsidRPr="00EA278F">
              <w:rPr>
                <w:rFonts w:ascii="仿宋" w:eastAsia="仿宋" w:hAnsi="仿宋" w:hint="eastAsia"/>
              </w:rPr>
              <w:t>＝100%</w:t>
            </w:r>
          </w:p>
        </w:tc>
        <w:tc>
          <w:tcPr>
            <w:tcW w:w="851" w:type="dxa"/>
            <w:tcBorders>
              <w:top w:val="single" w:sz="4" w:space="0" w:color="auto"/>
              <w:left w:val="nil"/>
              <w:bottom w:val="single" w:sz="4" w:space="0" w:color="auto"/>
              <w:right w:val="single" w:sz="4" w:space="0" w:color="auto"/>
            </w:tcBorders>
          </w:tcPr>
          <w:p w:rsidR="00EA278F" w:rsidRPr="00EA278F" w:rsidRDefault="00EA278F" w:rsidP="007D587B">
            <w:pPr>
              <w:rPr>
                <w:rFonts w:ascii="仿宋" w:eastAsia="仿宋" w:hAnsi="仿宋"/>
              </w:rPr>
            </w:pPr>
            <w:r w:rsidRPr="00EA278F">
              <w:rPr>
                <w:rFonts w:ascii="仿宋" w:eastAsia="仿宋" w:hAnsi="仿宋" w:hint="eastAsia"/>
              </w:rPr>
              <w:t>0%</w:t>
            </w:r>
          </w:p>
        </w:tc>
        <w:tc>
          <w:tcPr>
            <w:tcW w:w="742" w:type="dxa"/>
            <w:gridSpan w:val="2"/>
            <w:tcBorders>
              <w:top w:val="single" w:sz="4" w:space="0" w:color="auto"/>
              <w:left w:val="nil"/>
              <w:bottom w:val="single" w:sz="4" w:space="0" w:color="auto"/>
              <w:right w:val="single" w:sz="4" w:space="0" w:color="auto"/>
            </w:tcBorders>
          </w:tcPr>
          <w:p w:rsidR="00EA278F" w:rsidRPr="00EA278F" w:rsidRDefault="00EA278F" w:rsidP="007D587B">
            <w:pPr>
              <w:rPr>
                <w:rFonts w:ascii="仿宋" w:eastAsia="仿宋" w:hAnsi="仿宋"/>
              </w:rPr>
            </w:pPr>
            <w:r w:rsidRPr="00EA278F">
              <w:rPr>
                <w:rFonts w:ascii="仿宋" w:eastAsia="仿宋" w:hAnsi="仿宋" w:hint="eastAsia"/>
              </w:rPr>
              <w:t>0.25</w:t>
            </w:r>
          </w:p>
        </w:tc>
        <w:tc>
          <w:tcPr>
            <w:tcW w:w="959" w:type="dxa"/>
            <w:gridSpan w:val="2"/>
            <w:tcBorders>
              <w:top w:val="single" w:sz="4" w:space="0" w:color="auto"/>
              <w:left w:val="nil"/>
              <w:bottom w:val="single" w:sz="4" w:space="0" w:color="auto"/>
              <w:right w:val="single" w:sz="4" w:space="0" w:color="auto"/>
            </w:tcBorders>
          </w:tcPr>
          <w:p w:rsidR="00EA278F" w:rsidRPr="00EA278F" w:rsidRDefault="00EA278F" w:rsidP="007D587B">
            <w:pPr>
              <w:rPr>
                <w:rFonts w:ascii="仿宋" w:eastAsia="仿宋" w:hAnsi="仿宋"/>
              </w:rPr>
            </w:pPr>
            <w:r w:rsidRPr="00EA278F">
              <w:rPr>
                <w:rFonts w:ascii="仿宋" w:eastAsia="仿宋" w:hAnsi="仿宋" w:hint="eastAsia"/>
              </w:rPr>
              <w:t>0.25</w:t>
            </w:r>
          </w:p>
        </w:tc>
        <w:tc>
          <w:tcPr>
            <w:tcW w:w="1017" w:type="dxa"/>
            <w:gridSpan w:val="2"/>
            <w:tcBorders>
              <w:top w:val="single" w:sz="4" w:space="0" w:color="auto"/>
              <w:left w:val="nil"/>
              <w:bottom w:val="single" w:sz="4" w:space="0" w:color="auto"/>
              <w:right w:val="single" w:sz="4" w:space="0" w:color="auto"/>
            </w:tcBorders>
          </w:tcPr>
          <w:p w:rsidR="00EA278F" w:rsidRPr="00EA278F" w:rsidRDefault="00EA278F" w:rsidP="007D587B">
            <w:pPr>
              <w:rPr>
                <w:rFonts w:ascii="仿宋" w:eastAsia="仿宋" w:hAnsi="仿宋"/>
              </w:rPr>
            </w:pPr>
            <w:r w:rsidRPr="00EA278F">
              <w:rPr>
                <w:rFonts w:ascii="仿宋" w:eastAsia="仿宋" w:hAnsi="仿宋" w:hint="eastAsia"/>
              </w:rPr>
              <w:t>机构改革职能划转，项目未执行</w:t>
            </w:r>
          </w:p>
        </w:tc>
      </w:tr>
      <w:tr w:rsidR="00EA278F" w:rsidRPr="00EA278F" w:rsidTr="00EA278F">
        <w:trPr>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EA278F" w:rsidRPr="00EA278F" w:rsidRDefault="00EA278F">
            <w:pPr>
              <w:widowControl/>
              <w:spacing w:line="240" w:lineRule="exact"/>
              <w:jc w:val="center"/>
              <w:rPr>
                <w:rFonts w:ascii="仿宋" w:eastAsia="仿宋" w:hAnsi="仿宋" w:cs="仿宋_GB2312"/>
                <w:kern w:val="0"/>
              </w:rPr>
            </w:pPr>
          </w:p>
        </w:tc>
        <w:tc>
          <w:tcPr>
            <w:tcW w:w="632" w:type="dxa"/>
            <w:vMerge/>
            <w:tcBorders>
              <w:left w:val="nil"/>
              <w:right w:val="single" w:sz="4" w:space="0" w:color="auto"/>
            </w:tcBorders>
            <w:vAlign w:val="center"/>
          </w:tcPr>
          <w:p w:rsidR="00EA278F" w:rsidRPr="00EA278F" w:rsidRDefault="00EA278F">
            <w:pPr>
              <w:widowControl/>
              <w:spacing w:line="240" w:lineRule="exact"/>
              <w:jc w:val="center"/>
              <w:rPr>
                <w:rFonts w:ascii="仿宋" w:eastAsia="仿宋" w:hAnsi="仿宋" w:cs="仿宋_GB2312"/>
                <w:kern w:val="0"/>
              </w:rPr>
            </w:pPr>
          </w:p>
        </w:tc>
        <w:tc>
          <w:tcPr>
            <w:tcW w:w="567" w:type="dxa"/>
            <w:vMerge/>
            <w:tcBorders>
              <w:left w:val="nil"/>
              <w:bottom w:val="single" w:sz="4" w:space="0" w:color="auto"/>
              <w:right w:val="single" w:sz="4" w:space="0" w:color="auto"/>
            </w:tcBorders>
          </w:tcPr>
          <w:p w:rsidR="00EA278F" w:rsidRPr="00EA278F" w:rsidRDefault="00EA278F" w:rsidP="007D587B">
            <w:pPr>
              <w:rPr>
                <w:rFonts w:ascii="仿宋" w:eastAsia="仿宋" w:hAnsi="仿宋"/>
              </w:rPr>
            </w:pPr>
          </w:p>
        </w:tc>
        <w:tc>
          <w:tcPr>
            <w:tcW w:w="2693" w:type="dxa"/>
            <w:gridSpan w:val="3"/>
            <w:tcBorders>
              <w:top w:val="single" w:sz="4" w:space="0" w:color="auto"/>
              <w:left w:val="nil"/>
              <w:bottom w:val="single" w:sz="4" w:space="0" w:color="auto"/>
              <w:right w:val="single" w:sz="4" w:space="0" w:color="auto"/>
            </w:tcBorders>
          </w:tcPr>
          <w:p w:rsidR="00EA278F" w:rsidRPr="00EA278F" w:rsidRDefault="00EA278F" w:rsidP="00965BEA">
            <w:pPr>
              <w:rPr>
                <w:rFonts w:ascii="仿宋" w:eastAsia="仿宋" w:hAnsi="仿宋"/>
              </w:rPr>
            </w:pPr>
            <w:r w:rsidRPr="00EA278F">
              <w:rPr>
                <w:rFonts w:ascii="仿宋" w:eastAsia="仿宋" w:hAnsi="仿宋" w:hint="eastAsia"/>
              </w:rPr>
              <w:t>1-4月：结合年度监测任务完成屠宰环节质量安全检测实验室规划设置，按期完成率</w:t>
            </w:r>
          </w:p>
        </w:tc>
        <w:tc>
          <w:tcPr>
            <w:tcW w:w="992" w:type="dxa"/>
            <w:gridSpan w:val="2"/>
            <w:tcBorders>
              <w:top w:val="single" w:sz="4" w:space="0" w:color="auto"/>
              <w:left w:val="nil"/>
              <w:bottom w:val="single" w:sz="4" w:space="0" w:color="auto"/>
              <w:right w:val="single" w:sz="4" w:space="0" w:color="auto"/>
            </w:tcBorders>
          </w:tcPr>
          <w:p w:rsidR="00EA278F" w:rsidRPr="00EA278F" w:rsidRDefault="00EA278F" w:rsidP="007D587B">
            <w:pPr>
              <w:rPr>
                <w:rFonts w:ascii="仿宋" w:eastAsia="仿宋" w:hAnsi="仿宋"/>
              </w:rPr>
            </w:pPr>
            <w:r w:rsidRPr="00EA278F">
              <w:rPr>
                <w:rFonts w:ascii="仿宋" w:eastAsia="仿宋" w:hAnsi="仿宋" w:hint="eastAsia"/>
              </w:rPr>
              <w:t>＝100%</w:t>
            </w:r>
          </w:p>
        </w:tc>
        <w:tc>
          <w:tcPr>
            <w:tcW w:w="851" w:type="dxa"/>
            <w:tcBorders>
              <w:top w:val="single" w:sz="4" w:space="0" w:color="auto"/>
              <w:left w:val="nil"/>
              <w:bottom w:val="single" w:sz="4" w:space="0" w:color="auto"/>
              <w:right w:val="single" w:sz="4" w:space="0" w:color="auto"/>
            </w:tcBorders>
          </w:tcPr>
          <w:p w:rsidR="00EA278F" w:rsidRPr="00EA278F" w:rsidRDefault="00EA278F" w:rsidP="007D587B">
            <w:pPr>
              <w:rPr>
                <w:rFonts w:ascii="仿宋" w:eastAsia="仿宋" w:hAnsi="仿宋"/>
              </w:rPr>
            </w:pPr>
            <w:r w:rsidRPr="00EA278F">
              <w:rPr>
                <w:rFonts w:ascii="仿宋" w:eastAsia="仿宋" w:hAnsi="仿宋" w:hint="eastAsia"/>
              </w:rPr>
              <w:t>0%</w:t>
            </w:r>
          </w:p>
        </w:tc>
        <w:tc>
          <w:tcPr>
            <w:tcW w:w="742" w:type="dxa"/>
            <w:gridSpan w:val="2"/>
            <w:tcBorders>
              <w:top w:val="single" w:sz="4" w:space="0" w:color="auto"/>
              <w:left w:val="nil"/>
              <w:bottom w:val="single" w:sz="4" w:space="0" w:color="auto"/>
              <w:right w:val="single" w:sz="4" w:space="0" w:color="auto"/>
            </w:tcBorders>
          </w:tcPr>
          <w:p w:rsidR="00EA278F" w:rsidRPr="00EA278F" w:rsidRDefault="00EA278F" w:rsidP="007D587B">
            <w:pPr>
              <w:rPr>
                <w:rFonts w:ascii="仿宋" w:eastAsia="仿宋" w:hAnsi="仿宋"/>
              </w:rPr>
            </w:pPr>
            <w:r w:rsidRPr="00EA278F">
              <w:rPr>
                <w:rFonts w:ascii="仿宋" w:eastAsia="仿宋" w:hAnsi="仿宋" w:hint="eastAsia"/>
              </w:rPr>
              <w:t>0.25</w:t>
            </w:r>
          </w:p>
        </w:tc>
        <w:tc>
          <w:tcPr>
            <w:tcW w:w="959" w:type="dxa"/>
            <w:gridSpan w:val="2"/>
            <w:tcBorders>
              <w:top w:val="single" w:sz="4" w:space="0" w:color="auto"/>
              <w:left w:val="nil"/>
              <w:bottom w:val="single" w:sz="4" w:space="0" w:color="auto"/>
              <w:right w:val="single" w:sz="4" w:space="0" w:color="auto"/>
            </w:tcBorders>
          </w:tcPr>
          <w:p w:rsidR="00EA278F" w:rsidRPr="00EA278F" w:rsidRDefault="00EA278F" w:rsidP="007D587B">
            <w:pPr>
              <w:rPr>
                <w:rFonts w:ascii="仿宋" w:eastAsia="仿宋" w:hAnsi="仿宋"/>
              </w:rPr>
            </w:pPr>
            <w:r w:rsidRPr="00EA278F">
              <w:rPr>
                <w:rFonts w:ascii="仿宋" w:eastAsia="仿宋" w:hAnsi="仿宋" w:hint="eastAsia"/>
              </w:rPr>
              <w:t>0.25</w:t>
            </w:r>
          </w:p>
        </w:tc>
        <w:tc>
          <w:tcPr>
            <w:tcW w:w="1017" w:type="dxa"/>
            <w:gridSpan w:val="2"/>
            <w:tcBorders>
              <w:top w:val="single" w:sz="4" w:space="0" w:color="auto"/>
              <w:left w:val="nil"/>
              <w:bottom w:val="single" w:sz="4" w:space="0" w:color="auto"/>
              <w:right w:val="single" w:sz="4" w:space="0" w:color="auto"/>
            </w:tcBorders>
          </w:tcPr>
          <w:p w:rsidR="00EA278F" w:rsidRPr="00EA278F" w:rsidRDefault="00EA278F" w:rsidP="007D587B">
            <w:pPr>
              <w:rPr>
                <w:rFonts w:ascii="仿宋" w:eastAsia="仿宋" w:hAnsi="仿宋"/>
              </w:rPr>
            </w:pPr>
            <w:r w:rsidRPr="00EA278F">
              <w:rPr>
                <w:rFonts w:ascii="仿宋" w:eastAsia="仿宋" w:hAnsi="仿宋" w:hint="eastAsia"/>
              </w:rPr>
              <w:t>机构改革职能划转，项目未执行</w:t>
            </w:r>
          </w:p>
        </w:tc>
      </w:tr>
      <w:tr w:rsidR="00EA278F" w:rsidRPr="00EA278F" w:rsidTr="00EA278F">
        <w:trPr>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EA278F" w:rsidRPr="00EA278F" w:rsidRDefault="00EA278F">
            <w:pPr>
              <w:widowControl/>
              <w:spacing w:line="240" w:lineRule="exact"/>
              <w:jc w:val="center"/>
              <w:rPr>
                <w:rFonts w:ascii="仿宋" w:eastAsia="仿宋" w:hAnsi="仿宋" w:cs="仿宋_GB2312"/>
                <w:kern w:val="0"/>
              </w:rPr>
            </w:pPr>
          </w:p>
        </w:tc>
        <w:tc>
          <w:tcPr>
            <w:tcW w:w="632" w:type="dxa"/>
            <w:vMerge/>
            <w:tcBorders>
              <w:left w:val="nil"/>
              <w:right w:val="single" w:sz="4" w:space="0" w:color="auto"/>
            </w:tcBorders>
            <w:vAlign w:val="center"/>
          </w:tcPr>
          <w:p w:rsidR="00EA278F" w:rsidRPr="00EA278F" w:rsidRDefault="00EA278F">
            <w:pPr>
              <w:widowControl/>
              <w:spacing w:line="240" w:lineRule="exact"/>
              <w:jc w:val="center"/>
              <w:rPr>
                <w:rFonts w:ascii="仿宋" w:eastAsia="仿宋" w:hAnsi="仿宋" w:cs="仿宋_GB2312"/>
                <w:kern w:val="0"/>
              </w:rPr>
            </w:pPr>
          </w:p>
        </w:tc>
        <w:tc>
          <w:tcPr>
            <w:tcW w:w="567" w:type="dxa"/>
            <w:vMerge w:val="restart"/>
            <w:tcBorders>
              <w:top w:val="single" w:sz="4" w:space="0" w:color="auto"/>
              <w:left w:val="nil"/>
              <w:right w:val="single" w:sz="4" w:space="0" w:color="auto"/>
            </w:tcBorders>
          </w:tcPr>
          <w:p w:rsidR="00EA278F" w:rsidRPr="00EA278F" w:rsidRDefault="00EA278F" w:rsidP="00EA278F">
            <w:pPr>
              <w:rPr>
                <w:rFonts w:ascii="仿宋" w:eastAsia="仿宋" w:hAnsi="仿宋"/>
              </w:rPr>
            </w:pPr>
            <w:r w:rsidRPr="00EA278F">
              <w:rPr>
                <w:rFonts w:ascii="仿宋" w:eastAsia="仿宋" w:hAnsi="仿宋" w:hint="eastAsia"/>
              </w:rPr>
              <w:t>时效指标</w:t>
            </w:r>
          </w:p>
        </w:tc>
        <w:tc>
          <w:tcPr>
            <w:tcW w:w="2693" w:type="dxa"/>
            <w:gridSpan w:val="3"/>
            <w:tcBorders>
              <w:top w:val="single" w:sz="4" w:space="0" w:color="auto"/>
              <w:left w:val="nil"/>
              <w:bottom w:val="single" w:sz="4" w:space="0" w:color="auto"/>
              <w:right w:val="single" w:sz="4" w:space="0" w:color="auto"/>
            </w:tcBorders>
          </w:tcPr>
          <w:p w:rsidR="00EA278F" w:rsidRPr="00EA278F" w:rsidRDefault="00EA278F" w:rsidP="00965BEA">
            <w:pPr>
              <w:rPr>
                <w:rFonts w:ascii="仿宋" w:eastAsia="仿宋" w:hAnsi="仿宋"/>
              </w:rPr>
            </w:pPr>
            <w:r w:rsidRPr="00EA278F">
              <w:rPr>
                <w:rFonts w:ascii="仿宋" w:eastAsia="仿宋" w:hAnsi="仿宋" w:hint="eastAsia"/>
              </w:rPr>
              <w:t>兽医实验室检测能力比对及实验室检测耗材采购工作，模拟试验的时限</w:t>
            </w:r>
          </w:p>
        </w:tc>
        <w:tc>
          <w:tcPr>
            <w:tcW w:w="992" w:type="dxa"/>
            <w:gridSpan w:val="2"/>
            <w:tcBorders>
              <w:top w:val="single" w:sz="4" w:space="0" w:color="auto"/>
              <w:left w:val="nil"/>
              <w:bottom w:val="single" w:sz="4" w:space="0" w:color="auto"/>
              <w:right w:val="single" w:sz="4" w:space="0" w:color="auto"/>
            </w:tcBorders>
          </w:tcPr>
          <w:p w:rsidR="00EA278F" w:rsidRPr="00EA278F" w:rsidRDefault="00EA278F" w:rsidP="007D587B">
            <w:pPr>
              <w:rPr>
                <w:rFonts w:ascii="仿宋" w:eastAsia="仿宋" w:hAnsi="仿宋"/>
              </w:rPr>
            </w:pPr>
            <w:r w:rsidRPr="00EA278F">
              <w:rPr>
                <w:rFonts w:ascii="仿宋" w:eastAsia="仿宋" w:hAnsi="仿宋" w:hint="eastAsia"/>
              </w:rPr>
              <w:t>≤12月</w:t>
            </w:r>
          </w:p>
        </w:tc>
        <w:tc>
          <w:tcPr>
            <w:tcW w:w="851" w:type="dxa"/>
            <w:tcBorders>
              <w:top w:val="single" w:sz="4" w:space="0" w:color="auto"/>
              <w:left w:val="nil"/>
              <w:bottom w:val="single" w:sz="4" w:space="0" w:color="auto"/>
              <w:right w:val="single" w:sz="4" w:space="0" w:color="auto"/>
            </w:tcBorders>
          </w:tcPr>
          <w:p w:rsidR="00EA278F" w:rsidRPr="00EA278F" w:rsidRDefault="00EA278F" w:rsidP="007D587B">
            <w:pPr>
              <w:rPr>
                <w:rFonts w:ascii="仿宋" w:eastAsia="仿宋" w:hAnsi="仿宋"/>
              </w:rPr>
            </w:pPr>
            <w:r w:rsidRPr="00EA278F">
              <w:rPr>
                <w:rFonts w:ascii="仿宋" w:eastAsia="仿宋" w:hAnsi="仿宋" w:hint="eastAsia"/>
              </w:rPr>
              <w:t>0月</w:t>
            </w:r>
          </w:p>
        </w:tc>
        <w:tc>
          <w:tcPr>
            <w:tcW w:w="742" w:type="dxa"/>
            <w:gridSpan w:val="2"/>
            <w:tcBorders>
              <w:top w:val="single" w:sz="4" w:space="0" w:color="auto"/>
              <w:left w:val="nil"/>
              <w:bottom w:val="single" w:sz="4" w:space="0" w:color="auto"/>
              <w:right w:val="single" w:sz="4" w:space="0" w:color="auto"/>
            </w:tcBorders>
          </w:tcPr>
          <w:p w:rsidR="00EA278F" w:rsidRPr="00EA278F" w:rsidRDefault="00EA278F" w:rsidP="007D587B">
            <w:pPr>
              <w:rPr>
                <w:rFonts w:ascii="仿宋" w:eastAsia="仿宋" w:hAnsi="仿宋"/>
              </w:rPr>
            </w:pPr>
            <w:r w:rsidRPr="00EA278F">
              <w:rPr>
                <w:rFonts w:ascii="仿宋" w:eastAsia="仿宋" w:hAnsi="仿宋" w:hint="eastAsia"/>
              </w:rPr>
              <w:t>0.45</w:t>
            </w:r>
          </w:p>
        </w:tc>
        <w:tc>
          <w:tcPr>
            <w:tcW w:w="959" w:type="dxa"/>
            <w:gridSpan w:val="2"/>
            <w:tcBorders>
              <w:top w:val="single" w:sz="4" w:space="0" w:color="auto"/>
              <w:left w:val="nil"/>
              <w:bottom w:val="single" w:sz="4" w:space="0" w:color="auto"/>
              <w:right w:val="single" w:sz="4" w:space="0" w:color="auto"/>
            </w:tcBorders>
          </w:tcPr>
          <w:p w:rsidR="00EA278F" w:rsidRPr="00EA278F" w:rsidRDefault="00EA278F" w:rsidP="007D587B">
            <w:pPr>
              <w:rPr>
                <w:rFonts w:ascii="仿宋" w:eastAsia="仿宋" w:hAnsi="仿宋"/>
              </w:rPr>
            </w:pPr>
            <w:r w:rsidRPr="00EA278F">
              <w:rPr>
                <w:rFonts w:ascii="仿宋" w:eastAsia="仿宋" w:hAnsi="仿宋" w:hint="eastAsia"/>
              </w:rPr>
              <w:t>0.45</w:t>
            </w:r>
          </w:p>
        </w:tc>
        <w:tc>
          <w:tcPr>
            <w:tcW w:w="1017" w:type="dxa"/>
            <w:gridSpan w:val="2"/>
            <w:tcBorders>
              <w:top w:val="single" w:sz="4" w:space="0" w:color="auto"/>
              <w:left w:val="nil"/>
              <w:bottom w:val="single" w:sz="4" w:space="0" w:color="auto"/>
              <w:right w:val="single" w:sz="4" w:space="0" w:color="auto"/>
            </w:tcBorders>
          </w:tcPr>
          <w:p w:rsidR="00EA278F" w:rsidRPr="00EA278F" w:rsidRDefault="00EA278F" w:rsidP="007D587B">
            <w:pPr>
              <w:rPr>
                <w:rFonts w:ascii="仿宋" w:eastAsia="仿宋" w:hAnsi="仿宋"/>
              </w:rPr>
            </w:pPr>
            <w:r w:rsidRPr="00EA278F">
              <w:rPr>
                <w:rFonts w:ascii="仿宋" w:eastAsia="仿宋" w:hAnsi="仿宋" w:hint="eastAsia"/>
              </w:rPr>
              <w:t>本项目评审时评审机构核减了开展模拟试</w:t>
            </w:r>
            <w:r w:rsidRPr="00EA278F">
              <w:rPr>
                <w:rFonts w:ascii="仿宋" w:eastAsia="仿宋" w:hAnsi="仿宋" w:hint="eastAsia"/>
              </w:rPr>
              <w:lastRenderedPageBreak/>
              <w:t>验需要的试剂8盒，因此222年度取消了模拟试验。</w:t>
            </w:r>
          </w:p>
        </w:tc>
      </w:tr>
      <w:tr w:rsidR="00EA278F" w:rsidRPr="00EA278F" w:rsidTr="00EA278F">
        <w:trPr>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EA278F" w:rsidRPr="00EA278F" w:rsidRDefault="00EA278F">
            <w:pPr>
              <w:widowControl/>
              <w:spacing w:line="240" w:lineRule="exact"/>
              <w:jc w:val="center"/>
              <w:rPr>
                <w:rFonts w:ascii="仿宋" w:eastAsia="仿宋" w:hAnsi="仿宋" w:cs="仿宋_GB2312"/>
                <w:kern w:val="0"/>
              </w:rPr>
            </w:pPr>
          </w:p>
        </w:tc>
        <w:tc>
          <w:tcPr>
            <w:tcW w:w="632" w:type="dxa"/>
            <w:vMerge/>
            <w:tcBorders>
              <w:left w:val="nil"/>
              <w:right w:val="single" w:sz="4" w:space="0" w:color="auto"/>
            </w:tcBorders>
            <w:vAlign w:val="center"/>
          </w:tcPr>
          <w:p w:rsidR="00EA278F" w:rsidRPr="00EA278F" w:rsidRDefault="00EA278F">
            <w:pPr>
              <w:widowControl/>
              <w:spacing w:line="240" w:lineRule="exact"/>
              <w:jc w:val="center"/>
              <w:rPr>
                <w:rFonts w:ascii="仿宋" w:eastAsia="仿宋" w:hAnsi="仿宋" w:cs="仿宋_GB2312"/>
                <w:kern w:val="0"/>
              </w:rPr>
            </w:pPr>
          </w:p>
        </w:tc>
        <w:tc>
          <w:tcPr>
            <w:tcW w:w="567" w:type="dxa"/>
            <w:vMerge/>
            <w:tcBorders>
              <w:left w:val="nil"/>
              <w:right w:val="single" w:sz="4" w:space="0" w:color="auto"/>
            </w:tcBorders>
          </w:tcPr>
          <w:p w:rsidR="00EA278F" w:rsidRPr="00EA278F" w:rsidRDefault="00EA278F" w:rsidP="007D587B">
            <w:pPr>
              <w:rPr>
                <w:rFonts w:ascii="仿宋" w:eastAsia="仿宋" w:hAnsi="仿宋"/>
              </w:rPr>
            </w:pPr>
          </w:p>
        </w:tc>
        <w:tc>
          <w:tcPr>
            <w:tcW w:w="2693" w:type="dxa"/>
            <w:gridSpan w:val="3"/>
            <w:tcBorders>
              <w:top w:val="single" w:sz="4" w:space="0" w:color="auto"/>
              <w:left w:val="nil"/>
              <w:bottom w:val="single" w:sz="4" w:space="0" w:color="auto"/>
              <w:right w:val="single" w:sz="4" w:space="0" w:color="auto"/>
            </w:tcBorders>
          </w:tcPr>
          <w:p w:rsidR="00EA278F" w:rsidRPr="00EA278F" w:rsidRDefault="00EA278F" w:rsidP="00965BEA">
            <w:pPr>
              <w:rPr>
                <w:rFonts w:ascii="仿宋" w:eastAsia="仿宋" w:hAnsi="仿宋"/>
              </w:rPr>
            </w:pPr>
            <w:r w:rsidRPr="00EA278F">
              <w:rPr>
                <w:rFonts w:ascii="仿宋" w:eastAsia="仿宋" w:hAnsi="仿宋" w:hint="eastAsia"/>
              </w:rPr>
              <w:t>兽医辅助性技术工作，完成项目任务，资金支出100%</w:t>
            </w:r>
          </w:p>
        </w:tc>
        <w:tc>
          <w:tcPr>
            <w:tcW w:w="992" w:type="dxa"/>
            <w:gridSpan w:val="2"/>
            <w:tcBorders>
              <w:top w:val="single" w:sz="4" w:space="0" w:color="auto"/>
              <w:left w:val="nil"/>
              <w:bottom w:val="single" w:sz="4" w:space="0" w:color="auto"/>
              <w:right w:val="single" w:sz="4" w:space="0" w:color="auto"/>
            </w:tcBorders>
          </w:tcPr>
          <w:p w:rsidR="00EA278F" w:rsidRPr="00EA278F" w:rsidRDefault="00EA278F" w:rsidP="007D587B">
            <w:pPr>
              <w:rPr>
                <w:rFonts w:ascii="仿宋" w:eastAsia="仿宋" w:hAnsi="仿宋"/>
              </w:rPr>
            </w:pPr>
            <w:r w:rsidRPr="00EA278F">
              <w:rPr>
                <w:rFonts w:ascii="仿宋" w:eastAsia="仿宋" w:hAnsi="仿宋" w:hint="eastAsia"/>
              </w:rPr>
              <w:t>≤11月</w:t>
            </w:r>
          </w:p>
        </w:tc>
        <w:tc>
          <w:tcPr>
            <w:tcW w:w="851" w:type="dxa"/>
            <w:tcBorders>
              <w:top w:val="single" w:sz="4" w:space="0" w:color="auto"/>
              <w:left w:val="nil"/>
              <w:bottom w:val="single" w:sz="4" w:space="0" w:color="auto"/>
              <w:right w:val="single" w:sz="4" w:space="0" w:color="auto"/>
            </w:tcBorders>
          </w:tcPr>
          <w:p w:rsidR="00EA278F" w:rsidRPr="00EA278F" w:rsidRDefault="00EA278F" w:rsidP="007D587B">
            <w:pPr>
              <w:rPr>
                <w:rFonts w:ascii="仿宋" w:eastAsia="仿宋" w:hAnsi="仿宋"/>
              </w:rPr>
            </w:pPr>
            <w:r w:rsidRPr="00EA278F">
              <w:rPr>
                <w:rFonts w:ascii="仿宋" w:eastAsia="仿宋" w:hAnsi="仿宋" w:hint="eastAsia"/>
              </w:rPr>
              <w:t>11月</w:t>
            </w:r>
          </w:p>
        </w:tc>
        <w:tc>
          <w:tcPr>
            <w:tcW w:w="742" w:type="dxa"/>
            <w:gridSpan w:val="2"/>
            <w:tcBorders>
              <w:top w:val="single" w:sz="4" w:space="0" w:color="auto"/>
              <w:left w:val="nil"/>
              <w:bottom w:val="single" w:sz="4" w:space="0" w:color="auto"/>
              <w:right w:val="single" w:sz="4" w:space="0" w:color="auto"/>
            </w:tcBorders>
          </w:tcPr>
          <w:p w:rsidR="00EA278F" w:rsidRPr="00EA278F" w:rsidRDefault="00EA278F" w:rsidP="007D587B">
            <w:pPr>
              <w:rPr>
                <w:rFonts w:ascii="仿宋" w:eastAsia="仿宋" w:hAnsi="仿宋"/>
              </w:rPr>
            </w:pPr>
            <w:r w:rsidRPr="00EA278F">
              <w:rPr>
                <w:rFonts w:ascii="仿宋" w:eastAsia="仿宋" w:hAnsi="仿宋" w:hint="eastAsia"/>
              </w:rPr>
              <w:t>0.45</w:t>
            </w:r>
          </w:p>
        </w:tc>
        <w:tc>
          <w:tcPr>
            <w:tcW w:w="959" w:type="dxa"/>
            <w:gridSpan w:val="2"/>
            <w:tcBorders>
              <w:top w:val="single" w:sz="4" w:space="0" w:color="auto"/>
              <w:left w:val="nil"/>
              <w:bottom w:val="single" w:sz="4" w:space="0" w:color="auto"/>
              <w:right w:val="single" w:sz="4" w:space="0" w:color="auto"/>
            </w:tcBorders>
          </w:tcPr>
          <w:p w:rsidR="00EA278F" w:rsidRPr="00EA278F" w:rsidRDefault="00EA278F" w:rsidP="007D587B">
            <w:pPr>
              <w:rPr>
                <w:rFonts w:ascii="仿宋" w:eastAsia="仿宋" w:hAnsi="仿宋"/>
              </w:rPr>
            </w:pPr>
            <w:r w:rsidRPr="00EA278F">
              <w:rPr>
                <w:rFonts w:ascii="仿宋" w:eastAsia="仿宋" w:hAnsi="仿宋" w:hint="eastAsia"/>
              </w:rPr>
              <w:t>0.45</w:t>
            </w:r>
          </w:p>
        </w:tc>
        <w:tc>
          <w:tcPr>
            <w:tcW w:w="1017" w:type="dxa"/>
            <w:gridSpan w:val="2"/>
            <w:tcBorders>
              <w:top w:val="single" w:sz="4" w:space="0" w:color="auto"/>
              <w:left w:val="nil"/>
              <w:bottom w:val="single" w:sz="4" w:space="0" w:color="auto"/>
              <w:right w:val="single" w:sz="4" w:space="0" w:color="auto"/>
            </w:tcBorders>
          </w:tcPr>
          <w:p w:rsidR="00EA278F" w:rsidRPr="00EA278F" w:rsidRDefault="00EA278F" w:rsidP="007D587B">
            <w:pPr>
              <w:rPr>
                <w:rFonts w:ascii="仿宋" w:eastAsia="仿宋" w:hAnsi="仿宋"/>
              </w:rPr>
            </w:pPr>
          </w:p>
        </w:tc>
      </w:tr>
      <w:tr w:rsidR="00EA278F" w:rsidRPr="00EA278F" w:rsidTr="00EA278F">
        <w:trPr>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EA278F" w:rsidRPr="00EA278F" w:rsidRDefault="00EA278F">
            <w:pPr>
              <w:widowControl/>
              <w:spacing w:line="240" w:lineRule="exact"/>
              <w:jc w:val="center"/>
              <w:rPr>
                <w:rFonts w:ascii="仿宋" w:eastAsia="仿宋" w:hAnsi="仿宋" w:cs="仿宋_GB2312"/>
                <w:kern w:val="0"/>
              </w:rPr>
            </w:pPr>
          </w:p>
        </w:tc>
        <w:tc>
          <w:tcPr>
            <w:tcW w:w="632" w:type="dxa"/>
            <w:vMerge/>
            <w:tcBorders>
              <w:left w:val="nil"/>
              <w:right w:val="single" w:sz="4" w:space="0" w:color="auto"/>
            </w:tcBorders>
            <w:vAlign w:val="center"/>
          </w:tcPr>
          <w:p w:rsidR="00EA278F" w:rsidRPr="00EA278F" w:rsidRDefault="00EA278F">
            <w:pPr>
              <w:widowControl/>
              <w:spacing w:line="240" w:lineRule="exact"/>
              <w:jc w:val="center"/>
              <w:rPr>
                <w:rFonts w:ascii="仿宋" w:eastAsia="仿宋" w:hAnsi="仿宋" w:cs="仿宋_GB2312"/>
                <w:kern w:val="0"/>
              </w:rPr>
            </w:pPr>
          </w:p>
        </w:tc>
        <w:tc>
          <w:tcPr>
            <w:tcW w:w="567" w:type="dxa"/>
            <w:vMerge/>
            <w:tcBorders>
              <w:left w:val="nil"/>
              <w:right w:val="single" w:sz="4" w:space="0" w:color="auto"/>
            </w:tcBorders>
          </w:tcPr>
          <w:p w:rsidR="00EA278F" w:rsidRPr="00EA278F" w:rsidRDefault="00EA278F" w:rsidP="007D587B">
            <w:pPr>
              <w:rPr>
                <w:rFonts w:ascii="仿宋" w:eastAsia="仿宋" w:hAnsi="仿宋"/>
              </w:rPr>
            </w:pPr>
          </w:p>
        </w:tc>
        <w:tc>
          <w:tcPr>
            <w:tcW w:w="2693" w:type="dxa"/>
            <w:gridSpan w:val="3"/>
            <w:tcBorders>
              <w:top w:val="single" w:sz="4" w:space="0" w:color="auto"/>
              <w:left w:val="nil"/>
              <w:bottom w:val="single" w:sz="4" w:space="0" w:color="auto"/>
              <w:right w:val="single" w:sz="4" w:space="0" w:color="auto"/>
            </w:tcBorders>
          </w:tcPr>
          <w:p w:rsidR="00EA278F" w:rsidRPr="00EA278F" w:rsidRDefault="00EA278F" w:rsidP="00965BEA">
            <w:pPr>
              <w:rPr>
                <w:rFonts w:ascii="仿宋" w:eastAsia="仿宋" w:hAnsi="仿宋"/>
              </w:rPr>
            </w:pPr>
            <w:r w:rsidRPr="00EA278F">
              <w:rPr>
                <w:rFonts w:ascii="仿宋" w:eastAsia="仿宋" w:hAnsi="仿宋" w:hint="eastAsia"/>
              </w:rPr>
              <w:t>兽医实验室检测能力比对及实验室检测耗材采购工作，耗材采购工作的时限</w:t>
            </w:r>
          </w:p>
        </w:tc>
        <w:tc>
          <w:tcPr>
            <w:tcW w:w="992" w:type="dxa"/>
            <w:gridSpan w:val="2"/>
            <w:tcBorders>
              <w:top w:val="single" w:sz="4" w:space="0" w:color="auto"/>
              <w:left w:val="nil"/>
              <w:bottom w:val="single" w:sz="4" w:space="0" w:color="auto"/>
              <w:right w:val="single" w:sz="4" w:space="0" w:color="auto"/>
            </w:tcBorders>
          </w:tcPr>
          <w:p w:rsidR="00EA278F" w:rsidRPr="00EA278F" w:rsidRDefault="00EA278F" w:rsidP="007D587B">
            <w:pPr>
              <w:rPr>
                <w:rFonts w:ascii="仿宋" w:eastAsia="仿宋" w:hAnsi="仿宋"/>
              </w:rPr>
            </w:pPr>
            <w:r w:rsidRPr="00EA278F">
              <w:rPr>
                <w:rFonts w:ascii="仿宋" w:eastAsia="仿宋" w:hAnsi="仿宋" w:hint="eastAsia"/>
              </w:rPr>
              <w:t>≤11月</w:t>
            </w:r>
          </w:p>
        </w:tc>
        <w:tc>
          <w:tcPr>
            <w:tcW w:w="851" w:type="dxa"/>
            <w:tcBorders>
              <w:top w:val="single" w:sz="4" w:space="0" w:color="auto"/>
              <w:left w:val="nil"/>
              <w:bottom w:val="single" w:sz="4" w:space="0" w:color="auto"/>
              <w:right w:val="single" w:sz="4" w:space="0" w:color="auto"/>
            </w:tcBorders>
          </w:tcPr>
          <w:p w:rsidR="00EA278F" w:rsidRPr="00EA278F" w:rsidRDefault="00EA278F" w:rsidP="007D587B">
            <w:pPr>
              <w:rPr>
                <w:rFonts w:ascii="仿宋" w:eastAsia="仿宋" w:hAnsi="仿宋"/>
              </w:rPr>
            </w:pPr>
            <w:r w:rsidRPr="00EA278F">
              <w:rPr>
                <w:rFonts w:ascii="仿宋" w:eastAsia="仿宋" w:hAnsi="仿宋" w:hint="eastAsia"/>
              </w:rPr>
              <w:t>7月</w:t>
            </w:r>
          </w:p>
        </w:tc>
        <w:tc>
          <w:tcPr>
            <w:tcW w:w="742" w:type="dxa"/>
            <w:gridSpan w:val="2"/>
            <w:tcBorders>
              <w:top w:val="single" w:sz="4" w:space="0" w:color="auto"/>
              <w:left w:val="nil"/>
              <w:bottom w:val="single" w:sz="4" w:space="0" w:color="auto"/>
              <w:right w:val="single" w:sz="4" w:space="0" w:color="auto"/>
            </w:tcBorders>
          </w:tcPr>
          <w:p w:rsidR="00EA278F" w:rsidRPr="00EA278F" w:rsidRDefault="00EA278F" w:rsidP="007D587B">
            <w:pPr>
              <w:rPr>
                <w:rFonts w:ascii="仿宋" w:eastAsia="仿宋" w:hAnsi="仿宋"/>
              </w:rPr>
            </w:pPr>
            <w:r w:rsidRPr="00EA278F">
              <w:rPr>
                <w:rFonts w:ascii="仿宋" w:eastAsia="仿宋" w:hAnsi="仿宋" w:hint="eastAsia"/>
              </w:rPr>
              <w:t>0.45</w:t>
            </w:r>
          </w:p>
        </w:tc>
        <w:tc>
          <w:tcPr>
            <w:tcW w:w="959" w:type="dxa"/>
            <w:gridSpan w:val="2"/>
            <w:tcBorders>
              <w:top w:val="single" w:sz="4" w:space="0" w:color="auto"/>
              <w:left w:val="nil"/>
              <w:bottom w:val="single" w:sz="4" w:space="0" w:color="auto"/>
              <w:right w:val="single" w:sz="4" w:space="0" w:color="auto"/>
            </w:tcBorders>
          </w:tcPr>
          <w:p w:rsidR="00EA278F" w:rsidRPr="00EA278F" w:rsidRDefault="00EA278F" w:rsidP="007D587B">
            <w:pPr>
              <w:rPr>
                <w:rFonts w:ascii="仿宋" w:eastAsia="仿宋" w:hAnsi="仿宋"/>
              </w:rPr>
            </w:pPr>
            <w:r w:rsidRPr="00EA278F">
              <w:rPr>
                <w:rFonts w:ascii="仿宋" w:eastAsia="仿宋" w:hAnsi="仿宋" w:hint="eastAsia"/>
              </w:rPr>
              <w:t>0.45</w:t>
            </w:r>
          </w:p>
        </w:tc>
        <w:tc>
          <w:tcPr>
            <w:tcW w:w="1017" w:type="dxa"/>
            <w:gridSpan w:val="2"/>
            <w:tcBorders>
              <w:top w:val="single" w:sz="4" w:space="0" w:color="auto"/>
              <w:left w:val="nil"/>
              <w:bottom w:val="single" w:sz="4" w:space="0" w:color="auto"/>
              <w:right w:val="single" w:sz="4" w:space="0" w:color="auto"/>
            </w:tcBorders>
          </w:tcPr>
          <w:p w:rsidR="00EA278F" w:rsidRPr="00EA278F" w:rsidRDefault="00EA278F" w:rsidP="007D587B">
            <w:pPr>
              <w:rPr>
                <w:rFonts w:ascii="仿宋" w:eastAsia="仿宋" w:hAnsi="仿宋"/>
              </w:rPr>
            </w:pPr>
          </w:p>
        </w:tc>
      </w:tr>
      <w:tr w:rsidR="00EA278F" w:rsidRPr="00EA278F" w:rsidTr="00EA278F">
        <w:trPr>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EA278F" w:rsidRPr="00EA278F" w:rsidRDefault="00EA278F">
            <w:pPr>
              <w:widowControl/>
              <w:spacing w:line="240" w:lineRule="exact"/>
              <w:jc w:val="center"/>
              <w:rPr>
                <w:rFonts w:ascii="仿宋" w:eastAsia="仿宋" w:hAnsi="仿宋" w:cs="仿宋_GB2312"/>
                <w:kern w:val="0"/>
              </w:rPr>
            </w:pPr>
          </w:p>
        </w:tc>
        <w:tc>
          <w:tcPr>
            <w:tcW w:w="632" w:type="dxa"/>
            <w:vMerge/>
            <w:tcBorders>
              <w:left w:val="nil"/>
              <w:right w:val="single" w:sz="4" w:space="0" w:color="auto"/>
            </w:tcBorders>
            <w:vAlign w:val="center"/>
          </w:tcPr>
          <w:p w:rsidR="00EA278F" w:rsidRPr="00EA278F" w:rsidRDefault="00EA278F">
            <w:pPr>
              <w:widowControl/>
              <w:spacing w:line="240" w:lineRule="exact"/>
              <w:jc w:val="center"/>
              <w:rPr>
                <w:rFonts w:ascii="仿宋" w:eastAsia="仿宋" w:hAnsi="仿宋" w:cs="仿宋_GB2312"/>
                <w:kern w:val="0"/>
              </w:rPr>
            </w:pPr>
          </w:p>
        </w:tc>
        <w:tc>
          <w:tcPr>
            <w:tcW w:w="567" w:type="dxa"/>
            <w:vMerge/>
            <w:tcBorders>
              <w:left w:val="nil"/>
              <w:right w:val="single" w:sz="4" w:space="0" w:color="auto"/>
            </w:tcBorders>
          </w:tcPr>
          <w:p w:rsidR="00EA278F" w:rsidRPr="00EA278F" w:rsidRDefault="00EA278F" w:rsidP="007D587B">
            <w:pPr>
              <w:rPr>
                <w:rFonts w:ascii="仿宋" w:eastAsia="仿宋" w:hAnsi="仿宋"/>
              </w:rPr>
            </w:pPr>
          </w:p>
        </w:tc>
        <w:tc>
          <w:tcPr>
            <w:tcW w:w="2693" w:type="dxa"/>
            <w:gridSpan w:val="3"/>
            <w:tcBorders>
              <w:top w:val="single" w:sz="4" w:space="0" w:color="auto"/>
              <w:left w:val="nil"/>
              <w:bottom w:val="single" w:sz="4" w:space="0" w:color="auto"/>
              <w:right w:val="single" w:sz="4" w:space="0" w:color="auto"/>
            </w:tcBorders>
          </w:tcPr>
          <w:p w:rsidR="00EA278F" w:rsidRPr="00EA278F" w:rsidRDefault="00EA278F" w:rsidP="00965BEA">
            <w:pPr>
              <w:rPr>
                <w:rFonts w:ascii="仿宋" w:eastAsia="仿宋" w:hAnsi="仿宋"/>
              </w:rPr>
            </w:pPr>
            <w:r w:rsidRPr="00EA278F">
              <w:rPr>
                <w:rFonts w:ascii="仿宋" w:eastAsia="仿宋" w:hAnsi="仿宋" w:hint="eastAsia"/>
              </w:rPr>
              <w:t>兽医实验室检测能力比对及实验室检测耗材采购工作，耗材验收的时限</w:t>
            </w:r>
          </w:p>
        </w:tc>
        <w:tc>
          <w:tcPr>
            <w:tcW w:w="992" w:type="dxa"/>
            <w:gridSpan w:val="2"/>
            <w:tcBorders>
              <w:top w:val="single" w:sz="4" w:space="0" w:color="auto"/>
              <w:left w:val="nil"/>
              <w:bottom w:val="single" w:sz="4" w:space="0" w:color="auto"/>
              <w:right w:val="single" w:sz="4" w:space="0" w:color="auto"/>
            </w:tcBorders>
          </w:tcPr>
          <w:p w:rsidR="00EA278F" w:rsidRPr="00EA278F" w:rsidRDefault="00EA278F" w:rsidP="007D587B">
            <w:pPr>
              <w:rPr>
                <w:rFonts w:ascii="仿宋" w:eastAsia="仿宋" w:hAnsi="仿宋"/>
              </w:rPr>
            </w:pPr>
            <w:r w:rsidRPr="00EA278F">
              <w:rPr>
                <w:rFonts w:ascii="仿宋" w:eastAsia="仿宋" w:hAnsi="仿宋" w:hint="eastAsia"/>
              </w:rPr>
              <w:t>≤12月</w:t>
            </w:r>
          </w:p>
        </w:tc>
        <w:tc>
          <w:tcPr>
            <w:tcW w:w="851" w:type="dxa"/>
            <w:tcBorders>
              <w:top w:val="single" w:sz="4" w:space="0" w:color="auto"/>
              <w:left w:val="nil"/>
              <w:bottom w:val="single" w:sz="4" w:space="0" w:color="auto"/>
              <w:right w:val="single" w:sz="4" w:space="0" w:color="auto"/>
            </w:tcBorders>
          </w:tcPr>
          <w:p w:rsidR="00EA278F" w:rsidRPr="00EA278F" w:rsidRDefault="00EA278F" w:rsidP="007D587B">
            <w:pPr>
              <w:rPr>
                <w:rFonts w:ascii="仿宋" w:eastAsia="仿宋" w:hAnsi="仿宋"/>
              </w:rPr>
            </w:pPr>
            <w:r w:rsidRPr="00EA278F">
              <w:rPr>
                <w:rFonts w:ascii="仿宋" w:eastAsia="仿宋" w:hAnsi="仿宋" w:hint="eastAsia"/>
              </w:rPr>
              <w:t>12月</w:t>
            </w:r>
          </w:p>
        </w:tc>
        <w:tc>
          <w:tcPr>
            <w:tcW w:w="742" w:type="dxa"/>
            <w:gridSpan w:val="2"/>
            <w:tcBorders>
              <w:top w:val="single" w:sz="4" w:space="0" w:color="auto"/>
              <w:left w:val="nil"/>
              <w:bottom w:val="single" w:sz="4" w:space="0" w:color="auto"/>
              <w:right w:val="single" w:sz="4" w:space="0" w:color="auto"/>
            </w:tcBorders>
          </w:tcPr>
          <w:p w:rsidR="00EA278F" w:rsidRPr="00EA278F" w:rsidRDefault="00EA278F" w:rsidP="007D587B">
            <w:pPr>
              <w:rPr>
                <w:rFonts w:ascii="仿宋" w:eastAsia="仿宋" w:hAnsi="仿宋"/>
              </w:rPr>
            </w:pPr>
            <w:r w:rsidRPr="00EA278F">
              <w:rPr>
                <w:rFonts w:ascii="仿宋" w:eastAsia="仿宋" w:hAnsi="仿宋" w:hint="eastAsia"/>
              </w:rPr>
              <w:t>0.45</w:t>
            </w:r>
          </w:p>
        </w:tc>
        <w:tc>
          <w:tcPr>
            <w:tcW w:w="959" w:type="dxa"/>
            <w:gridSpan w:val="2"/>
            <w:tcBorders>
              <w:top w:val="single" w:sz="4" w:space="0" w:color="auto"/>
              <w:left w:val="nil"/>
              <w:bottom w:val="single" w:sz="4" w:space="0" w:color="auto"/>
              <w:right w:val="single" w:sz="4" w:space="0" w:color="auto"/>
            </w:tcBorders>
          </w:tcPr>
          <w:p w:rsidR="00EA278F" w:rsidRPr="00EA278F" w:rsidRDefault="00EA278F" w:rsidP="007D587B">
            <w:pPr>
              <w:rPr>
                <w:rFonts w:ascii="仿宋" w:eastAsia="仿宋" w:hAnsi="仿宋"/>
              </w:rPr>
            </w:pPr>
            <w:r w:rsidRPr="00EA278F">
              <w:rPr>
                <w:rFonts w:ascii="仿宋" w:eastAsia="仿宋" w:hAnsi="仿宋" w:hint="eastAsia"/>
              </w:rPr>
              <w:t>0.45</w:t>
            </w:r>
          </w:p>
        </w:tc>
        <w:tc>
          <w:tcPr>
            <w:tcW w:w="1017" w:type="dxa"/>
            <w:gridSpan w:val="2"/>
            <w:tcBorders>
              <w:top w:val="single" w:sz="4" w:space="0" w:color="auto"/>
              <w:left w:val="nil"/>
              <w:bottom w:val="single" w:sz="4" w:space="0" w:color="auto"/>
              <w:right w:val="single" w:sz="4" w:space="0" w:color="auto"/>
            </w:tcBorders>
          </w:tcPr>
          <w:p w:rsidR="00EA278F" w:rsidRPr="00EA278F" w:rsidRDefault="00EA278F" w:rsidP="007D587B">
            <w:pPr>
              <w:rPr>
                <w:rFonts w:ascii="仿宋" w:eastAsia="仿宋" w:hAnsi="仿宋"/>
              </w:rPr>
            </w:pPr>
          </w:p>
        </w:tc>
      </w:tr>
      <w:tr w:rsidR="00EA278F" w:rsidRPr="00EA278F" w:rsidTr="00EA278F">
        <w:trPr>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EA278F" w:rsidRPr="00EA278F" w:rsidRDefault="00EA278F">
            <w:pPr>
              <w:widowControl/>
              <w:spacing w:line="240" w:lineRule="exact"/>
              <w:jc w:val="center"/>
              <w:rPr>
                <w:rFonts w:ascii="仿宋" w:eastAsia="仿宋" w:hAnsi="仿宋" w:cs="仿宋_GB2312"/>
                <w:kern w:val="0"/>
              </w:rPr>
            </w:pPr>
          </w:p>
        </w:tc>
        <w:tc>
          <w:tcPr>
            <w:tcW w:w="632" w:type="dxa"/>
            <w:vMerge/>
            <w:tcBorders>
              <w:left w:val="nil"/>
              <w:right w:val="single" w:sz="4" w:space="0" w:color="auto"/>
            </w:tcBorders>
            <w:vAlign w:val="center"/>
          </w:tcPr>
          <w:p w:rsidR="00EA278F" w:rsidRPr="00EA278F" w:rsidRDefault="00EA278F">
            <w:pPr>
              <w:widowControl/>
              <w:spacing w:line="240" w:lineRule="exact"/>
              <w:jc w:val="center"/>
              <w:rPr>
                <w:rFonts w:ascii="仿宋" w:eastAsia="仿宋" w:hAnsi="仿宋" w:cs="仿宋_GB2312"/>
                <w:kern w:val="0"/>
              </w:rPr>
            </w:pPr>
          </w:p>
        </w:tc>
        <w:tc>
          <w:tcPr>
            <w:tcW w:w="567" w:type="dxa"/>
            <w:vMerge/>
            <w:tcBorders>
              <w:left w:val="nil"/>
              <w:right w:val="single" w:sz="4" w:space="0" w:color="auto"/>
            </w:tcBorders>
          </w:tcPr>
          <w:p w:rsidR="00EA278F" w:rsidRPr="00EA278F" w:rsidRDefault="00EA278F" w:rsidP="007D587B">
            <w:pPr>
              <w:rPr>
                <w:rFonts w:ascii="仿宋" w:eastAsia="仿宋" w:hAnsi="仿宋"/>
              </w:rPr>
            </w:pPr>
          </w:p>
        </w:tc>
        <w:tc>
          <w:tcPr>
            <w:tcW w:w="2693" w:type="dxa"/>
            <w:gridSpan w:val="3"/>
            <w:tcBorders>
              <w:top w:val="single" w:sz="4" w:space="0" w:color="auto"/>
              <w:left w:val="nil"/>
              <w:bottom w:val="single" w:sz="4" w:space="0" w:color="auto"/>
              <w:right w:val="single" w:sz="4" w:space="0" w:color="auto"/>
            </w:tcBorders>
          </w:tcPr>
          <w:p w:rsidR="00EA278F" w:rsidRPr="00EA278F" w:rsidRDefault="00EA278F" w:rsidP="00965BEA">
            <w:pPr>
              <w:rPr>
                <w:rFonts w:ascii="仿宋" w:eastAsia="仿宋" w:hAnsi="仿宋"/>
              </w:rPr>
            </w:pPr>
            <w:r w:rsidRPr="00EA278F">
              <w:rPr>
                <w:rFonts w:ascii="仿宋" w:eastAsia="仿宋" w:hAnsi="仿宋" w:hint="eastAsia"/>
              </w:rPr>
              <w:t>动物强制免疫用疫苗工作完成时间</w:t>
            </w:r>
          </w:p>
        </w:tc>
        <w:tc>
          <w:tcPr>
            <w:tcW w:w="992" w:type="dxa"/>
            <w:gridSpan w:val="2"/>
            <w:tcBorders>
              <w:top w:val="single" w:sz="4" w:space="0" w:color="auto"/>
              <w:left w:val="nil"/>
              <w:bottom w:val="single" w:sz="4" w:space="0" w:color="auto"/>
              <w:right w:val="single" w:sz="4" w:space="0" w:color="auto"/>
            </w:tcBorders>
          </w:tcPr>
          <w:p w:rsidR="00EA278F" w:rsidRPr="00EA278F" w:rsidRDefault="00EA278F" w:rsidP="007D587B">
            <w:pPr>
              <w:rPr>
                <w:rFonts w:ascii="仿宋" w:eastAsia="仿宋" w:hAnsi="仿宋"/>
              </w:rPr>
            </w:pPr>
            <w:r w:rsidRPr="00EA278F">
              <w:rPr>
                <w:rFonts w:ascii="仿宋" w:eastAsia="仿宋" w:hAnsi="仿宋" w:hint="eastAsia"/>
              </w:rPr>
              <w:t>＝1年</w:t>
            </w:r>
          </w:p>
        </w:tc>
        <w:tc>
          <w:tcPr>
            <w:tcW w:w="851" w:type="dxa"/>
            <w:tcBorders>
              <w:top w:val="single" w:sz="4" w:space="0" w:color="auto"/>
              <w:left w:val="nil"/>
              <w:bottom w:val="single" w:sz="4" w:space="0" w:color="auto"/>
              <w:right w:val="single" w:sz="4" w:space="0" w:color="auto"/>
            </w:tcBorders>
          </w:tcPr>
          <w:p w:rsidR="00EA278F" w:rsidRPr="00EA278F" w:rsidRDefault="00EA278F" w:rsidP="007D587B">
            <w:pPr>
              <w:rPr>
                <w:rFonts w:ascii="仿宋" w:eastAsia="仿宋" w:hAnsi="仿宋"/>
              </w:rPr>
            </w:pPr>
            <w:r w:rsidRPr="00EA278F">
              <w:rPr>
                <w:rFonts w:ascii="仿宋" w:eastAsia="仿宋" w:hAnsi="仿宋" w:hint="eastAsia"/>
              </w:rPr>
              <w:t>1年</w:t>
            </w:r>
          </w:p>
        </w:tc>
        <w:tc>
          <w:tcPr>
            <w:tcW w:w="742" w:type="dxa"/>
            <w:gridSpan w:val="2"/>
            <w:tcBorders>
              <w:top w:val="single" w:sz="4" w:space="0" w:color="auto"/>
              <w:left w:val="nil"/>
              <w:bottom w:val="single" w:sz="4" w:space="0" w:color="auto"/>
              <w:right w:val="single" w:sz="4" w:space="0" w:color="auto"/>
            </w:tcBorders>
          </w:tcPr>
          <w:p w:rsidR="00EA278F" w:rsidRPr="00EA278F" w:rsidRDefault="00EA278F" w:rsidP="007D587B">
            <w:pPr>
              <w:rPr>
                <w:rFonts w:ascii="仿宋" w:eastAsia="仿宋" w:hAnsi="仿宋"/>
              </w:rPr>
            </w:pPr>
            <w:r w:rsidRPr="00EA278F">
              <w:rPr>
                <w:rFonts w:ascii="仿宋" w:eastAsia="仿宋" w:hAnsi="仿宋" w:hint="eastAsia"/>
              </w:rPr>
              <w:t>0.45</w:t>
            </w:r>
          </w:p>
        </w:tc>
        <w:tc>
          <w:tcPr>
            <w:tcW w:w="959" w:type="dxa"/>
            <w:gridSpan w:val="2"/>
            <w:tcBorders>
              <w:top w:val="single" w:sz="4" w:space="0" w:color="auto"/>
              <w:left w:val="nil"/>
              <w:bottom w:val="single" w:sz="4" w:space="0" w:color="auto"/>
              <w:right w:val="single" w:sz="4" w:space="0" w:color="auto"/>
            </w:tcBorders>
          </w:tcPr>
          <w:p w:rsidR="00EA278F" w:rsidRPr="00EA278F" w:rsidRDefault="00EA278F" w:rsidP="007D587B">
            <w:pPr>
              <w:rPr>
                <w:rFonts w:ascii="仿宋" w:eastAsia="仿宋" w:hAnsi="仿宋"/>
              </w:rPr>
            </w:pPr>
            <w:r w:rsidRPr="00EA278F">
              <w:rPr>
                <w:rFonts w:ascii="仿宋" w:eastAsia="仿宋" w:hAnsi="仿宋" w:hint="eastAsia"/>
              </w:rPr>
              <w:t>0.45</w:t>
            </w:r>
          </w:p>
        </w:tc>
        <w:tc>
          <w:tcPr>
            <w:tcW w:w="1017" w:type="dxa"/>
            <w:gridSpan w:val="2"/>
            <w:tcBorders>
              <w:top w:val="single" w:sz="4" w:space="0" w:color="auto"/>
              <w:left w:val="nil"/>
              <w:bottom w:val="single" w:sz="4" w:space="0" w:color="auto"/>
              <w:right w:val="single" w:sz="4" w:space="0" w:color="auto"/>
            </w:tcBorders>
          </w:tcPr>
          <w:p w:rsidR="00EA278F" w:rsidRPr="00EA278F" w:rsidRDefault="00EA278F" w:rsidP="007D587B">
            <w:pPr>
              <w:rPr>
                <w:rFonts w:ascii="仿宋" w:eastAsia="仿宋" w:hAnsi="仿宋"/>
              </w:rPr>
            </w:pPr>
          </w:p>
        </w:tc>
      </w:tr>
      <w:tr w:rsidR="00EA278F" w:rsidRPr="00EA278F" w:rsidTr="00EA278F">
        <w:trPr>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EA278F" w:rsidRPr="00EA278F" w:rsidRDefault="00EA278F">
            <w:pPr>
              <w:widowControl/>
              <w:spacing w:line="240" w:lineRule="exact"/>
              <w:jc w:val="center"/>
              <w:rPr>
                <w:rFonts w:ascii="仿宋" w:eastAsia="仿宋" w:hAnsi="仿宋" w:cs="仿宋_GB2312"/>
                <w:kern w:val="0"/>
              </w:rPr>
            </w:pPr>
          </w:p>
        </w:tc>
        <w:tc>
          <w:tcPr>
            <w:tcW w:w="632" w:type="dxa"/>
            <w:vMerge/>
            <w:tcBorders>
              <w:left w:val="nil"/>
              <w:right w:val="single" w:sz="4" w:space="0" w:color="auto"/>
            </w:tcBorders>
            <w:vAlign w:val="center"/>
          </w:tcPr>
          <w:p w:rsidR="00EA278F" w:rsidRPr="00EA278F" w:rsidRDefault="00EA278F">
            <w:pPr>
              <w:widowControl/>
              <w:spacing w:line="240" w:lineRule="exact"/>
              <w:jc w:val="center"/>
              <w:rPr>
                <w:rFonts w:ascii="仿宋" w:eastAsia="仿宋" w:hAnsi="仿宋" w:cs="仿宋_GB2312"/>
                <w:kern w:val="0"/>
              </w:rPr>
            </w:pPr>
          </w:p>
        </w:tc>
        <w:tc>
          <w:tcPr>
            <w:tcW w:w="567" w:type="dxa"/>
            <w:vMerge/>
            <w:tcBorders>
              <w:left w:val="nil"/>
              <w:right w:val="single" w:sz="4" w:space="0" w:color="auto"/>
            </w:tcBorders>
          </w:tcPr>
          <w:p w:rsidR="00EA278F" w:rsidRPr="00EA278F" w:rsidRDefault="00EA278F" w:rsidP="007D587B">
            <w:pPr>
              <w:rPr>
                <w:rFonts w:ascii="仿宋" w:eastAsia="仿宋" w:hAnsi="仿宋"/>
              </w:rPr>
            </w:pPr>
          </w:p>
        </w:tc>
        <w:tc>
          <w:tcPr>
            <w:tcW w:w="2693" w:type="dxa"/>
            <w:gridSpan w:val="3"/>
            <w:tcBorders>
              <w:top w:val="single" w:sz="4" w:space="0" w:color="auto"/>
              <w:left w:val="nil"/>
              <w:bottom w:val="single" w:sz="4" w:space="0" w:color="auto"/>
              <w:right w:val="single" w:sz="4" w:space="0" w:color="auto"/>
            </w:tcBorders>
          </w:tcPr>
          <w:p w:rsidR="00EA278F" w:rsidRPr="00EA278F" w:rsidRDefault="00EA278F" w:rsidP="00965BEA">
            <w:pPr>
              <w:rPr>
                <w:rFonts w:ascii="仿宋" w:eastAsia="仿宋" w:hAnsi="仿宋"/>
              </w:rPr>
            </w:pPr>
            <w:r w:rsidRPr="00EA278F">
              <w:rPr>
                <w:rFonts w:ascii="仿宋" w:eastAsia="仿宋" w:hAnsi="仿宋" w:hint="eastAsia"/>
              </w:rPr>
              <w:t>兽医实验室检测能力比对及实验室检测耗材采购工作 ，方案制定和前期准备的时限</w:t>
            </w:r>
          </w:p>
        </w:tc>
        <w:tc>
          <w:tcPr>
            <w:tcW w:w="992" w:type="dxa"/>
            <w:gridSpan w:val="2"/>
            <w:tcBorders>
              <w:top w:val="single" w:sz="4" w:space="0" w:color="auto"/>
              <w:left w:val="nil"/>
              <w:bottom w:val="single" w:sz="4" w:space="0" w:color="auto"/>
              <w:right w:val="single" w:sz="4" w:space="0" w:color="auto"/>
            </w:tcBorders>
          </w:tcPr>
          <w:p w:rsidR="00EA278F" w:rsidRPr="00EA278F" w:rsidRDefault="00EA278F" w:rsidP="007D587B">
            <w:pPr>
              <w:rPr>
                <w:rFonts w:ascii="仿宋" w:eastAsia="仿宋" w:hAnsi="仿宋"/>
              </w:rPr>
            </w:pPr>
            <w:r w:rsidRPr="00EA278F">
              <w:rPr>
                <w:rFonts w:ascii="仿宋" w:eastAsia="仿宋" w:hAnsi="仿宋" w:hint="eastAsia"/>
              </w:rPr>
              <w:t>≤2月</w:t>
            </w:r>
          </w:p>
        </w:tc>
        <w:tc>
          <w:tcPr>
            <w:tcW w:w="851" w:type="dxa"/>
            <w:tcBorders>
              <w:top w:val="single" w:sz="4" w:space="0" w:color="auto"/>
              <w:left w:val="nil"/>
              <w:bottom w:val="single" w:sz="4" w:space="0" w:color="auto"/>
              <w:right w:val="single" w:sz="4" w:space="0" w:color="auto"/>
            </w:tcBorders>
          </w:tcPr>
          <w:p w:rsidR="00EA278F" w:rsidRPr="00EA278F" w:rsidRDefault="00EA278F" w:rsidP="007D587B">
            <w:pPr>
              <w:rPr>
                <w:rFonts w:ascii="仿宋" w:eastAsia="仿宋" w:hAnsi="仿宋"/>
              </w:rPr>
            </w:pPr>
            <w:r w:rsidRPr="00EA278F">
              <w:rPr>
                <w:rFonts w:ascii="仿宋" w:eastAsia="仿宋" w:hAnsi="仿宋" w:hint="eastAsia"/>
              </w:rPr>
              <w:t>2月</w:t>
            </w:r>
          </w:p>
        </w:tc>
        <w:tc>
          <w:tcPr>
            <w:tcW w:w="742" w:type="dxa"/>
            <w:gridSpan w:val="2"/>
            <w:tcBorders>
              <w:top w:val="single" w:sz="4" w:space="0" w:color="auto"/>
              <w:left w:val="nil"/>
              <w:bottom w:val="single" w:sz="4" w:space="0" w:color="auto"/>
              <w:right w:val="single" w:sz="4" w:space="0" w:color="auto"/>
            </w:tcBorders>
          </w:tcPr>
          <w:p w:rsidR="00EA278F" w:rsidRPr="00EA278F" w:rsidRDefault="00EA278F" w:rsidP="007D587B">
            <w:pPr>
              <w:rPr>
                <w:rFonts w:ascii="仿宋" w:eastAsia="仿宋" w:hAnsi="仿宋"/>
              </w:rPr>
            </w:pPr>
            <w:r w:rsidRPr="00EA278F">
              <w:rPr>
                <w:rFonts w:ascii="仿宋" w:eastAsia="仿宋" w:hAnsi="仿宋" w:hint="eastAsia"/>
              </w:rPr>
              <w:t>0.45</w:t>
            </w:r>
          </w:p>
        </w:tc>
        <w:tc>
          <w:tcPr>
            <w:tcW w:w="959" w:type="dxa"/>
            <w:gridSpan w:val="2"/>
            <w:tcBorders>
              <w:top w:val="single" w:sz="4" w:space="0" w:color="auto"/>
              <w:left w:val="nil"/>
              <w:bottom w:val="single" w:sz="4" w:space="0" w:color="auto"/>
              <w:right w:val="single" w:sz="4" w:space="0" w:color="auto"/>
            </w:tcBorders>
          </w:tcPr>
          <w:p w:rsidR="00EA278F" w:rsidRPr="00EA278F" w:rsidRDefault="00EA278F" w:rsidP="007D587B">
            <w:pPr>
              <w:rPr>
                <w:rFonts w:ascii="仿宋" w:eastAsia="仿宋" w:hAnsi="仿宋"/>
              </w:rPr>
            </w:pPr>
            <w:r w:rsidRPr="00EA278F">
              <w:rPr>
                <w:rFonts w:ascii="仿宋" w:eastAsia="仿宋" w:hAnsi="仿宋" w:hint="eastAsia"/>
              </w:rPr>
              <w:t>0.45</w:t>
            </w:r>
          </w:p>
        </w:tc>
        <w:tc>
          <w:tcPr>
            <w:tcW w:w="1017" w:type="dxa"/>
            <w:gridSpan w:val="2"/>
            <w:tcBorders>
              <w:top w:val="single" w:sz="4" w:space="0" w:color="auto"/>
              <w:left w:val="nil"/>
              <w:bottom w:val="single" w:sz="4" w:space="0" w:color="auto"/>
              <w:right w:val="single" w:sz="4" w:space="0" w:color="auto"/>
            </w:tcBorders>
          </w:tcPr>
          <w:p w:rsidR="00EA278F" w:rsidRPr="00EA278F" w:rsidRDefault="00EA278F" w:rsidP="007D587B">
            <w:pPr>
              <w:rPr>
                <w:rFonts w:ascii="仿宋" w:eastAsia="仿宋" w:hAnsi="仿宋"/>
              </w:rPr>
            </w:pPr>
          </w:p>
        </w:tc>
      </w:tr>
      <w:tr w:rsidR="00EA278F" w:rsidRPr="00EA278F" w:rsidTr="00EA278F">
        <w:trPr>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EA278F" w:rsidRPr="00EA278F" w:rsidRDefault="00EA278F">
            <w:pPr>
              <w:widowControl/>
              <w:spacing w:line="240" w:lineRule="exact"/>
              <w:jc w:val="center"/>
              <w:rPr>
                <w:rFonts w:ascii="仿宋" w:eastAsia="仿宋" w:hAnsi="仿宋" w:cs="仿宋_GB2312"/>
                <w:kern w:val="0"/>
              </w:rPr>
            </w:pPr>
          </w:p>
        </w:tc>
        <w:tc>
          <w:tcPr>
            <w:tcW w:w="632" w:type="dxa"/>
            <w:vMerge/>
            <w:tcBorders>
              <w:left w:val="nil"/>
              <w:right w:val="single" w:sz="4" w:space="0" w:color="auto"/>
            </w:tcBorders>
            <w:vAlign w:val="center"/>
          </w:tcPr>
          <w:p w:rsidR="00EA278F" w:rsidRPr="00EA278F" w:rsidRDefault="00EA278F">
            <w:pPr>
              <w:widowControl/>
              <w:spacing w:line="240" w:lineRule="exact"/>
              <w:jc w:val="center"/>
              <w:rPr>
                <w:rFonts w:ascii="仿宋" w:eastAsia="仿宋" w:hAnsi="仿宋" w:cs="仿宋_GB2312"/>
                <w:kern w:val="0"/>
              </w:rPr>
            </w:pPr>
          </w:p>
        </w:tc>
        <w:tc>
          <w:tcPr>
            <w:tcW w:w="567" w:type="dxa"/>
            <w:vMerge/>
            <w:tcBorders>
              <w:left w:val="nil"/>
              <w:right w:val="single" w:sz="4" w:space="0" w:color="auto"/>
            </w:tcBorders>
          </w:tcPr>
          <w:p w:rsidR="00EA278F" w:rsidRPr="00EA278F" w:rsidRDefault="00EA278F" w:rsidP="007D587B">
            <w:pPr>
              <w:rPr>
                <w:rFonts w:ascii="仿宋" w:eastAsia="仿宋" w:hAnsi="仿宋"/>
              </w:rPr>
            </w:pPr>
          </w:p>
        </w:tc>
        <w:tc>
          <w:tcPr>
            <w:tcW w:w="2693" w:type="dxa"/>
            <w:gridSpan w:val="3"/>
            <w:tcBorders>
              <w:top w:val="single" w:sz="4" w:space="0" w:color="auto"/>
              <w:left w:val="nil"/>
              <w:bottom w:val="single" w:sz="4" w:space="0" w:color="auto"/>
              <w:right w:val="single" w:sz="4" w:space="0" w:color="auto"/>
            </w:tcBorders>
          </w:tcPr>
          <w:p w:rsidR="00EA278F" w:rsidRPr="00EA278F" w:rsidRDefault="00EA278F" w:rsidP="00965BEA">
            <w:pPr>
              <w:rPr>
                <w:rFonts w:ascii="仿宋" w:eastAsia="仿宋" w:hAnsi="仿宋"/>
              </w:rPr>
            </w:pPr>
            <w:r w:rsidRPr="00EA278F">
              <w:rPr>
                <w:rFonts w:ascii="仿宋" w:eastAsia="仿宋" w:hAnsi="仿宋" w:hint="eastAsia"/>
              </w:rPr>
              <w:t>兽医实验室检测能力比对及实验室检测耗材采购工作 ，兽医实验室检测能力比对工作时限</w:t>
            </w:r>
          </w:p>
        </w:tc>
        <w:tc>
          <w:tcPr>
            <w:tcW w:w="992" w:type="dxa"/>
            <w:gridSpan w:val="2"/>
            <w:tcBorders>
              <w:top w:val="single" w:sz="4" w:space="0" w:color="auto"/>
              <w:left w:val="nil"/>
              <w:bottom w:val="single" w:sz="4" w:space="0" w:color="auto"/>
              <w:right w:val="single" w:sz="4" w:space="0" w:color="auto"/>
            </w:tcBorders>
          </w:tcPr>
          <w:p w:rsidR="00EA278F" w:rsidRPr="00EA278F" w:rsidRDefault="00EA278F" w:rsidP="007D587B">
            <w:pPr>
              <w:rPr>
                <w:rFonts w:ascii="仿宋" w:eastAsia="仿宋" w:hAnsi="仿宋"/>
              </w:rPr>
            </w:pPr>
            <w:r w:rsidRPr="00EA278F">
              <w:rPr>
                <w:rFonts w:ascii="仿宋" w:eastAsia="仿宋" w:hAnsi="仿宋" w:hint="eastAsia"/>
              </w:rPr>
              <w:t>≤10月</w:t>
            </w:r>
          </w:p>
        </w:tc>
        <w:tc>
          <w:tcPr>
            <w:tcW w:w="851" w:type="dxa"/>
            <w:tcBorders>
              <w:top w:val="single" w:sz="4" w:space="0" w:color="auto"/>
              <w:left w:val="nil"/>
              <w:bottom w:val="single" w:sz="4" w:space="0" w:color="auto"/>
              <w:right w:val="single" w:sz="4" w:space="0" w:color="auto"/>
            </w:tcBorders>
          </w:tcPr>
          <w:p w:rsidR="00EA278F" w:rsidRPr="00EA278F" w:rsidRDefault="00EA278F" w:rsidP="007D587B">
            <w:pPr>
              <w:rPr>
                <w:rFonts w:ascii="仿宋" w:eastAsia="仿宋" w:hAnsi="仿宋"/>
              </w:rPr>
            </w:pPr>
            <w:r w:rsidRPr="00EA278F">
              <w:rPr>
                <w:rFonts w:ascii="仿宋" w:eastAsia="仿宋" w:hAnsi="仿宋" w:hint="eastAsia"/>
              </w:rPr>
              <w:t>9月</w:t>
            </w:r>
          </w:p>
        </w:tc>
        <w:tc>
          <w:tcPr>
            <w:tcW w:w="742" w:type="dxa"/>
            <w:gridSpan w:val="2"/>
            <w:tcBorders>
              <w:top w:val="single" w:sz="4" w:space="0" w:color="auto"/>
              <w:left w:val="nil"/>
              <w:bottom w:val="single" w:sz="4" w:space="0" w:color="auto"/>
              <w:right w:val="single" w:sz="4" w:space="0" w:color="auto"/>
            </w:tcBorders>
          </w:tcPr>
          <w:p w:rsidR="00EA278F" w:rsidRPr="00EA278F" w:rsidRDefault="00EA278F" w:rsidP="007D587B">
            <w:pPr>
              <w:rPr>
                <w:rFonts w:ascii="仿宋" w:eastAsia="仿宋" w:hAnsi="仿宋"/>
              </w:rPr>
            </w:pPr>
            <w:r w:rsidRPr="00EA278F">
              <w:rPr>
                <w:rFonts w:ascii="仿宋" w:eastAsia="仿宋" w:hAnsi="仿宋" w:hint="eastAsia"/>
              </w:rPr>
              <w:t>0.45</w:t>
            </w:r>
          </w:p>
        </w:tc>
        <w:tc>
          <w:tcPr>
            <w:tcW w:w="959" w:type="dxa"/>
            <w:gridSpan w:val="2"/>
            <w:tcBorders>
              <w:top w:val="single" w:sz="4" w:space="0" w:color="auto"/>
              <w:left w:val="nil"/>
              <w:bottom w:val="single" w:sz="4" w:space="0" w:color="auto"/>
              <w:right w:val="single" w:sz="4" w:space="0" w:color="auto"/>
            </w:tcBorders>
          </w:tcPr>
          <w:p w:rsidR="00EA278F" w:rsidRPr="00EA278F" w:rsidRDefault="00EA278F" w:rsidP="007D587B">
            <w:pPr>
              <w:rPr>
                <w:rFonts w:ascii="仿宋" w:eastAsia="仿宋" w:hAnsi="仿宋"/>
              </w:rPr>
            </w:pPr>
            <w:r w:rsidRPr="00EA278F">
              <w:rPr>
                <w:rFonts w:ascii="仿宋" w:eastAsia="仿宋" w:hAnsi="仿宋" w:hint="eastAsia"/>
              </w:rPr>
              <w:t>0.45</w:t>
            </w:r>
          </w:p>
        </w:tc>
        <w:tc>
          <w:tcPr>
            <w:tcW w:w="1017" w:type="dxa"/>
            <w:gridSpan w:val="2"/>
            <w:tcBorders>
              <w:top w:val="single" w:sz="4" w:space="0" w:color="auto"/>
              <w:left w:val="nil"/>
              <w:bottom w:val="single" w:sz="4" w:space="0" w:color="auto"/>
              <w:right w:val="single" w:sz="4" w:space="0" w:color="auto"/>
            </w:tcBorders>
          </w:tcPr>
          <w:p w:rsidR="00EA278F" w:rsidRPr="00EA278F" w:rsidRDefault="00EA278F" w:rsidP="007D587B">
            <w:pPr>
              <w:rPr>
                <w:rFonts w:ascii="仿宋" w:eastAsia="仿宋" w:hAnsi="仿宋"/>
              </w:rPr>
            </w:pPr>
          </w:p>
        </w:tc>
      </w:tr>
      <w:tr w:rsidR="00EA278F" w:rsidRPr="00EA278F" w:rsidTr="00EA278F">
        <w:trPr>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EA278F" w:rsidRPr="00EA278F" w:rsidRDefault="00EA278F">
            <w:pPr>
              <w:widowControl/>
              <w:spacing w:line="240" w:lineRule="exact"/>
              <w:jc w:val="center"/>
              <w:rPr>
                <w:rFonts w:ascii="仿宋" w:eastAsia="仿宋" w:hAnsi="仿宋" w:cs="仿宋_GB2312"/>
                <w:kern w:val="0"/>
              </w:rPr>
            </w:pPr>
          </w:p>
        </w:tc>
        <w:tc>
          <w:tcPr>
            <w:tcW w:w="632" w:type="dxa"/>
            <w:vMerge/>
            <w:tcBorders>
              <w:left w:val="nil"/>
              <w:right w:val="single" w:sz="4" w:space="0" w:color="auto"/>
            </w:tcBorders>
            <w:vAlign w:val="center"/>
          </w:tcPr>
          <w:p w:rsidR="00EA278F" w:rsidRPr="00EA278F" w:rsidRDefault="00EA278F">
            <w:pPr>
              <w:widowControl/>
              <w:spacing w:line="240" w:lineRule="exact"/>
              <w:jc w:val="center"/>
              <w:rPr>
                <w:rFonts w:ascii="仿宋" w:eastAsia="仿宋" w:hAnsi="仿宋" w:cs="仿宋_GB2312"/>
                <w:kern w:val="0"/>
              </w:rPr>
            </w:pPr>
          </w:p>
        </w:tc>
        <w:tc>
          <w:tcPr>
            <w:tcW w:w="567" w:type="dxa"/>
            <w:vMerge/>
            <w:tcBorders>
              <w:left w:val="nil"/>
              <w:right w:val="single" w:sz="4" w:space="0" w:color="auto"/>
            </w:tcBorders>
          </w:tcPr>
          <w:p w:rsidR="00EA278F" w:rsidRPr="00EA278F" w:rsidRDefault="00EA278F" w:rsidP="007D587B">
            <w:pPr>
              <w:rPr>
                <w:rFonts w:ascii="仿宋" w:eastAsia="仿宋" w:hAnsi="仿宋"/>
              </w:rPr>
            </w:pPr>
          </w:p>
        </w:tc>
        <w:tc>
          <w:tcPr>
            <w:tcW w:w="2693" w:type="dxa"/>
            <w:gridSpan w:val="3"/>
            <w:tcBorders>
              <w:top w:val="single" w:sz="4" w:space="0" w:color="auto"/>
              <w:left w:val="nil"/>
              <w:bottom w:val="single" w:sz="4" w:space="0" w:color="auto"/>
              <w:right w:val="single" w:sz="4" w:space="0" w:color="auto"/>
            </w:tcBorders>
          </w:tcPr>
          <w:p w:rsidR="00EA278F" w:rsidRPr="00EA278F" w:rsidRDefault="00EA278F" w:rsidP="00965BEA">
            <w:pPr>
              <w:rPr>
                <w:rFonts w:ascii="仿宋" w:eastAsia="仿宋" w:hAnsi="仿宋"/>
              </w:rPr>
            </w:pPr>
            <w:r w:rsidRPr="00EA278F">
              <w:rPr>
                <w:rFonts w:ascii="仿宋" w:eastAsia="仿宋" w:hAnsi="仿宋" w:hint="eastAsia"/>
              </w:rPr>
              <w:t>2022年常规与重大动物疫病临床诊断工作：狂犬病诊断报告及时率</w:t>
            </w:r>
          </w:p>
        </w:tc>
        <w:tc>
          <w:tcPr>
            <w:tcW w:w="992" w:type="dxa"/>
            <w:gridSpan w:val="2"/>
            <w:tcBorders>
              <w:top w:val="single" w:sz="4" w:space="0" w:color="auto"/>
              <w:left w:val="nil"/>
              <w:bottom w:val="single" w:sz="4" w:space="0" w:color="auto"/>
              <w:right w:val="single" w:sz="4" w:space="0" w:color="auto"/>
            </w:tcBorders>
          </w:tcPr>
          <w:p w:rsidR="00EA278F" w:rsidRPr="00EA278F" w:rsidRDefault="00EA278F" w:rsidP="007D587B">
            <w:pPr>
              <w:rPr>
                <w:rFonts w:ascii="仿宋" w:eastAsia="仿宋" w:hAnsi="仿宋"/>
              </w:rPr>
            </w:pPr>
            <w:r w:rsidRPr="00EA278F">
              <w:rPr>
                <w:rFonts w:ascii="仿宋" w:eastAsia="仿宋" w:hAnsi="仿宋" w:hint="eastAsia"/>
              </w:rPr>
              <w:t>≥90%</w:t>
            </w:r>
          </w:p>
        </w:tc>
        <w:tc>
          <w:tcPr>
            <w:tcW w:w="851" w:type="dxa"/>
            <w:tcBorders>
              <w:top w:val="single" w:sz="4" w:space="0" w:color="auto"/>
              <w:left w:val="nil"/>
              <w:bottom w:val="single" w:sz="4" w:space="0" w:color="auto"/>
              <w:right w:val="single" w:sz="4" w:space="0" w:color="auto"/>
            </w:tcBorders>
          </w:tcPr>
          <w:p w:rsidR="00EA278F" w:rsidRPr="00EA278F" w:rsidRDefault="00EA278F" w:rsidP="007D587B">
            <w:pPr>
              <w:rPr>
                <w:rFonts w:ascii="仿宋" w:eastAsia="仿宋" w:hAnsi="仿宋"/>
              </w:rPr>
            </w:pPr>
            <w:r w:rsidRPr="00EA278F">
              <w:rPr>
                <w:rFonts w:ascii="仿宋" w:eastAsia="仿宋" w:hAnsi="仿宋" w:hint="eastAsia"/>
              </w:rPr>
              <w:t>95%</w:t>
            </w:r>
          </w:p>
        </w:tc>
        <w:tc>
          <w:tcPr>
            <w:tcW w:w="742" w:type="dxa"/>
            <w:gridSpan w:val="2"/>
            <w:tcBorders>
              <w:top w:val="single" w:sz="4" w:space="0" w:color="auto"/>
              <w:left w:val="nil"/>
              <w:bottom w:val="single" w:sz="4" w:space="0" w:color="auto"/>
              <w:right w:val="single" w:sz="4" w:space="0" w:color="auto"/>
            </w:tcBorders>
          </w:tcPr>
          <w:p w:rsidR="00EA278F" w:rsidRPr="00EA278F" w:rsidRDefault="00EA278F" w:rsidP="007D587B">
            <w:pPr>
              <w:rPr>
                <w:rFonts w:ascii="仿宋" w:eastAsia="仿宋" w:hAnsi="仿宋"/>
              </w:rPr>
            </w:pPr>
            <w:r w:rsidRPr="00EA278F">
              <w:rPr>
                <w:rFonts w:ascii="仿宋" w:eastAsia="仿宋" w:hAnsi="仿宋" w:hint="eastAsia"/>
              </w:rPr>
              <w:t>0.75</w:t>
            </w:r>
          </w:p>
        </w:tc>
        <w:tc>
          <w:tcPr>
            <w:tcW w:w="959" w:type="dxa"/>
            <w:gridSpan w:val="2"/>
            <w:tcBorders>
              <w:top w:val="single" w:sz="4" w:space="0" w:color="auto"/>
              <w:left w:val="nil"/>
              <w:bottom w:val="single" w:sz="4" w:space="0" w:color="auto"/>
              <w:right w:val="single" w:sz="4" w:space="0" w:color="auto"/>
            </w:tcBorders>
          </w:tcPr>
          <w:p w:rsidR="00EA278F" w:rsidRPr="00EA278F" w:rsidRDefault="00EA278F" w:rsidP="007D587B">
            <w:pPr>
              <w:rPr>
                <w:rFonts w:ascii="仿宋" w:eastAsia="仿宋" w:hAnsi="仿宋"/>
              </w:rPr>
            </w:pPr>
            <w:r w:rsidRPr="00EA278F">
              <w:rPr>
                <w:rFonts w:ascii="仿宋" w:eastAsia="仿宋" w:hAnsi="仿宋" w:hint="eastAsia"/>
              </w:rPr>
              <w:t>0.75</w:t>
            </w:r>
          </w:p>
        </w:tc>
        <w:tc>
          <w:tcPr>
            <w:tcW w:w="1017" w:type="dxa"/>
            <w:gridSpan w:val="2"/>
            <w:tcBorders>
              <w:top w:val="single" w:sz="4" w:space="0" w:color="auto"/>
              <w:left w:val="nil"/>
              <w:bottom w:val="single" w:sz="4" w:space="0" w:color="auto"/>
              <w:right w:val="single" w:sz="4" w:space="0" w:color="auto"/>
            </w:tcBorders>
          </w:tcPr>
          <w:p w:rsidR="00EA278F" w:rsidRPr="00EA278F" w:rsidRDefault="00EA278F" w:rsidP="007D587B">
            <w:pPr>
              <w:rPr>
                <w:rFonts w:ascii="仿宋" w:eastAsia="仿宋" w:hAnsi="仿宋"/>
              </w:rPr>
            </w:pPr>
          </w:p>
        </w:tc>
      </w:tr>
      <w:tr w:rsidR="00EA278F" w:rsidRPr="00EA278F" w:rsidTr="00EA278F">
        <w:trPr>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EA278F" w:rsidRPr="00EA278F" w:rsidRDefault="00EA278F">
            <w:pPr>
              <w:widowControl/>
              <w:spacing w:line="240" w:lineRule="exact"/>
              <w:jc w:val="center"/>
              <w:rPr>
                <w:rFonts w:ascii="仿宋" w:eastAsia="仿宋" w:hAnsi="仿宋" w:cs="仿宋_GB2312"/>
                <w:kern w:val="0"/>
              </w:rPr>
            </w:pPr>
          </w:p>
        </w:tc>
        <w:tc>
          <w:tcPr>
            <w:tcW w:w="632" w:type="dxa"/>
            <w:vMerge/>
            <w:tcBorders>
              <w:left w:val="nil"/>
              <w:right w:val="single" w:sz="4" w:space="0" w:color="auto"/>
            </w:tcBorders>
            <w:vAlign w:val="center"/>
          </w:tcPr>
          <w:p w:rsidR="00EA278F" w:rsidRPr="00EA278F" w:rsidRDefault="00EA278F">
            <w:pPr>
              <w:widowControl/>
              <w:spacing w:line="240" w:lineRule="exact"/>
              <w:jc w:val="center"/>
              <w:rPr>
                <w:rFonts w:ascii="仿宋" w:eastAsia="仿宋" w:hAnsi="仿宋" w:cs="仿宋_GB2312"/>
                <w:kern w:val="0"/>
              </w:rPr>
            </w:pPr>
          </w:p>
        </w:tc>
        <w:tc>
          <w:tcPr>
            <w:tcW w:w="567" w:type="dxa"/>
            <w:vMerge/>
            <w:tcBorders>
              <w:left w:val="nil"/>
              <w:right w:val="single" w:sz="4" w:space="0" w:color="auto"/>
            </w:tcBorders>
          </w:tcPr>
          <w:p w:rsidR="00EA278F" w:rsidRPr="00EA278F" w:rsidRDefault="00EA278F" w:rsidP="007D587B">
            <w:pPr>
              <w:rPr>
                <w:rFonts w:ascii="仿宋" w:eastAsia="仿宋" w:hAnsi="仿宋"/>
              </w:rPr>
            </w:pPr>
          </w:p>
        </w:tc>
        <w:tc>
          <w:tcPr>
            <w:tcW w:w="2693" w:type="dxa"/>
            <w:gridSpan w:val="3"/>
            <w:tcBorders>
              <w:top w:val="single" w:sz="4" w:space="0" w:color="auto"/>
              <w:left w:val="nil"/>
              <w:bottom w:val="single" w:sz="4" w:space="0" w:color="auto"/>
              <w:right w:val="single" w:sz="4" w:space="0" w:color="auto"/>
            </w:tcBorders>
          </w:tcPr>
          <w:p w:rsidR="00EA278F" w:rsidRPr="00EA278F" w:rsidRDefault="00EA278F" w:rsidP="00965BEA">
            <w:pPr>
              <w:rPr>
                <w:rFonts w:ascii="仿宋" w:eastAsia="仿宋" w:hAnsi="仿宋"/>
              </w:rPr>
            </w:pPr>
            <w:r w:rsidRPr="00EA278F">
              <w:rPr>
                <w:rFonts w:ascii="仿宋" w:eastAsia="仿宋" w:hAnsi="仿宋" w:hint="eastAsia"/>
              </w:rPr>
              <w:t>兽医辅助性技术工作，流浪动物数量控制完成50%，完成时限</w:t>
            </w:r>
          </w:p>
        </w:tc>
        <w:tc>
          <w:tcPr>
            <w:tcW w:w="992" w:type="dxa"/>
            <w:gridSpan w:val="2"/>
            <w:tcBorders>
              <w:top w:val="single" w:sz="4" w:space="0" w:color="auto"/>
              <w:left w:val="nil"/>
              <w:bottom w:val="single" w:sz="4" w:space="0" w:color="auto"/>
              <w:right w:val="single" w:sz="4" w:space="0" w:color="auto"/>
            </w:tcBorders>
          </w:tcPr>
          <w:p w:rsidR="00EA278F" w:rsidRPr="00EA278F" w:rsidRDefault="00EA278F" w:rsidP="007D587B">
            <w:pPr>
              <w:rPr>
                <w:rFonts w:ascii="仿宋" w:eastAsia="仿宋" w:hAnsi="仿宋"/>
              </w:rPr>
            </w:pPr>
            <w:r w:rsidRPr="00EA278F">
              <w:rPr>
                <w:rFonts w:ascii="仿宋" w:eastAsia="仿宋" w:hAnsi="仿宋" w:hint="eastAsia"/>
              </w:rPr>
              <w:t>≤6月</w:t>
            </w:r>
          </w:p>
        </w:tc>
        <w:tc>
          <w:tcPr>
            <w:tcW w:w="851" w:type="dxa"/>
            <w:tcBorders>
              <w:top w:val="single" w:sz="4" w:space="0" w:color="auto"/>
              <w:left w:val="nil"/>
              <w:bottom w:val="single" w:sz="4" w:space="0" w:color="auto"/>
              <w:right w:val="single" w:sz="4" w:space="0" w:color="auto"/>
            </w:tcBorders>
          </w:tcPr>
          <w:p w:rsidR="00EA278F" w:rsidRPr="00EA278F" w:rsidRDefault="00EA278F" w:rsidP="007D587B">
            <w:pPr>
              <w:rPr>
                <w:rFonts w:ascii="仿宋" w:eastAsia="仿宋" w:hAnsi="仿宋"/>
              </w:rPr>
            </w:pPr>
            <w:r w:rsidRPr="00EA278F">
              <w:rPr>
                <w:rFonts w:ascii="仿宋" w:eastAsia="仿宋" w:hAnsi="仿宋" w:hint="eastAsia"/>
              </w:rPr>
              <w:t>6月</w:t>
            </w:r>
          </w:p>
        </w:tc>
        <w:tc>
          <w:tcPr>
            <w:tcW w:w="742" w:type="dxa"/>
            <w:gridSpan w:val="2"/>
            <w:tcBorders>
              <w:top w:val="single" w:sz="4" w:space="0" w:color="auto"/>
              <w:left w:val="nil"/>
              <w:bottom w:val="single" w:sz="4" w:space="0" w:color="auto"/>
              <w:right w:val="single" w:sz="4" w:space="0" w:color="auto"/>
            </w:tcBorders>
          </w:tcPr>
          <w:p w:rsidR="00EA278F" w:rsidRPr="00EA278F" w:rsidRDefault="00EA278F" w:rsidP="007D587B">
            <w:pPr>
              <w:rPr>
                <w:rFonts w:ascii="仿宋" w:eastAsia="仿宋" w:hAnsi="仿宋"/>
              </w:rPr>
            </w:pPr>
            <w:r w:rsidRPr="00EA278F">
              <w:rPr>
                <w:rFonts w:ascii="仿宋" w:eastAsia="仿宋" w:hAnsi="仿宋" w:hint="eastAsia"/>
              </w:rPr>
              <w:t>0.45</w:t>
            </w:r>
          </w:p>
        </w:tc>
        <w:tc>
          <w:tcPr>
            <w:tcW w:w="959" w:type="dxa"/>
            <w:gridSpan w:val="2"/>
            <w:tcBorders>
              <w:top w:val="single" w:sz="4" w:space="0" w:color="auto"/>
              <w:left w:val="nil"/>
              <w:bottom w:val="single" w:sz="4" w:space="0" w:color="auto"/>
              <w:right w:val="single" w:sz="4" w:space="0" w:color="auto"/>
            </w:tcBorders>
          </w:tcPr>
          <w:p w:rsidR="00EA278F" w:rsidRPr="00EA278F" w:rsidRDefault="00EA278F" w:rsidP="007D587B">
            <w:pPr>
              <w:rPr>
                <w:rFonts w:ascii="仿宋" w:eastAsia="仿宋" w:hAnsi="仿宋"/>
              </w:rPr>
            </w:pPr>
            <w:r w:rsidRPr="00EA278F">
              <w:rPr>
                <w:rFonts w:ascii="仿宋" w:eastAsia="仿宋" w:hAnsi="仿宋" w:hint="eastAsia"/>
              </w:rPr>
              <w:t>0.45</w:t>
            </w:r>
          </w:p>
        </w:tc>
        <w:tc>
          <w:tcPr>
            <w:tcW w:w="1017" w:type="dxa"/>
            <w:gridSpan w:val="2"/>
            <w:tcBorders>
              <w:top w:val="single" w:sz="4" w:space="0" w:color="auto"/>
              <w:left w:val="nil"/>
              <w:bottom w:val="single" w:sz="4" w:space="0" w:color="auto"/>
              <w:right w:val="single" w:sz="4" w:space="0" w:color="auto"/>
            </w:tcBorders>
          </w:tcPr>
          <w:p w:rsidR="00EA278F" w:rsidRPr="00EA278F" w:rsidRDefault="00EA278F" w:rsidP="007D587B">
            <w:pPr>
              <w:rPr>
                <w:rFonts w:ascii="仿宋" w:eastAsia="仿宋" w:hAnsi="仿宋"/>
              </w:rPr>
            </w:pPr>
          </w:p>
        </w:tc>
      </w:tr>
      <w:tr w:rsidR="00EA278F" w:rsidRPr="00EA278F" w:rsidTr="00EA278F">
        <w:trPr>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EA278F" w:rsidRPr="00EA278F" w:rsidRDefault="00EA278F">
            <w:pPr>
              <w:widowControl/>
              <w:spacing w:line="240" w:lineRule="exact"/>
              <w:jc w:val="center"/>
              <w:rPr>
                <w:rFonts w:ascii="仿宋" w:eastAsia="仿宋" w:hAnsi="仿宋" w:cs="仿宋_GB2312"/>
                <w:kern w:val="0"/>
              </w:rPr>
            </w:pPr>
          </w:p>
        </w:tc>
        <w:tc>
          <w:tcPr>
            <w:tcW w:w="632" w:type="dxa"/>
            <w:vMerge/>
            <w:tcBorders>
              <w:left w:val="nil"/>
              <w:right w:val="single" w:sz="4" w:space="0" w:color="auto"/>
            </w:tcBorders>
            <w:vAlign w:val="center"/>
          </w:tcPr>
          <w:p w:rsidR="00EA278F" w:rsidRPr="00EA278F" w:rsidRDefault="00EA278F">
            <w:pPr>
              <w:widowControl/>
              <w:spacing w:line="240" w:lineRule="exact"/>
              <w:jc w:val="center"/>
              <w:rPr>
                <w:rFonts w:ascii="仿宋" w:eastAsia="仿宋" w:hAnsi="仿宋" w:cs="仿宋_GB2312"/>
                <w:kern w:val="0"/>
              </w:rPr>
            </w:pPr>
          </w:p>
        </w:tc>
        <w:tc>
          <w:tcPr>
            <w:tcW w:w="567" w:type="dxa"/>
            <w:vMerge/>
            <w:tcBorders>
              <w:left w:val="nil"/>
              <w:right w:val="single" w:sz="4" w:space="0" w:color="auto"/>
            </w:tcBorders>
          </w:tcPr>
          <w:p w:rsidR="00EA278F" w:rsidRPr="00EA278F" w:rsidRDefault="00EA278F" w:rsidP="007D587B">
            <w:pPr>
              <w:rPr>
                <w:rFonts w:ascii="仿宋" w:eastAsia="仿宋" w:hAnsi="仿宋"/>
              </w:rPr>
            </w:pPr>
          </w:p>
        </w:tc>
        <w:tc>
          <w:tcPr>
            <w:tcW w:w="2693" w:type="dxa"/>
            <w:gridSpan w:val="3"/>
            <w:tcBorders>
              <w:top w:val="single" w:sz="4" w:space="0" w:color="auto"/>
              <w:left w:val="nil"/>
              <w:bottom w:val="single" w:sz="4" w:space="0" w:color="auto"/>
              <w:right w:val="single" w:sz="4" w:space="0" w:color="auto"/>
            </w:tcBorders>
          </w:tcPr>
          <w:p w:rsidR="00EA278F" w:rsidRPr="00EA278F" w:rsidRDefault="00EA278F" w:rsidP="00965BEA">
            <w:pPr>
              <w:rPr>
                <w:rFonts w:ascii="仿宋" w:eastAsia="仿宋" w:hAnsi="仿宋"/>
              </w:rPr>
            </w:pPr>
            <w:r w:rsidRPr="00EA278F">
              <w:rPr>
                <w:rFonts w:ascii="仿宋" w:eastAsia="仿宋" w:hAnsi="仿宋" w:hint="eastAsia"/>
              </w:rPr>
              <w:t>兽医辅助性技术工作，征集标准申报项目，召开工作年会，开展本年度重点标准项目调研工作和标准方法建立、验证工作，完成时限</w:t>
            </w:r>
          </w:p>
        </w:tc>
        <w:tc>
          <w:tcPr>
            <w:tcW w:w="992" w:type="dxa"/>
            <w:gridSpan w:val="2"/>
            <w:tcBorders>
              <w:top w:val="single" w:sz="4" w:space="0" w:color="auto"/>
              <w:left w:val="nil"/>
              <w:bottom w:val="single" w:sz="4" w:space="0" w:color="auto"/>
              <w:right w:val="single" w:sz="4" w:space="0" w:color="auto"/>
            </w:tcBorders>
          </w:tcPr>
          <w:p w:rsidR="00EA278F" w:rsidRPr="00EA278F" w:rsidRDefault="00EA278F" w:rsidP="007D587B">
            <w:pPr>
              <w:rPr>
                <w:rFonts w:ascii="仿宋" w:eastAsia="仿宋" w:hAnsi="仿宋"/>
              </w:rPr>
            </w:pPr>
            <w:r w:rsidRPr="00EA278F">
              <w:rPr>
                <w:rFonts w:ascii="仿宋" w:eastAsia="仿宋" w:hAnsi="仿宋" w:hint="eastAsia"/>
              </w:rPr>
              <w:t>≤6月</w:t>
            </w:r>
          </w:p>
        </w:tc>
        <w:tc>
          <w:tcPr>
            <w:tcW w:w="851" w:type="dxa"/>
            <w:tcBorders>
              <w:top w:val="single" w:sz="4" w:space="0" w:color="auto"/>
              <w:left w:val="nil"/>
              <w:bottom w:val="single" w:sz="4" w:space="0" w:color="auto"/>
              <w:right w:val="single" w:sz="4" w:space="0" w:color="auto"/>
            </w:tcBorders>
          </w:tcPr>
          <w:p w:rsidR="00EA278F" w:rsidRPr="00EA278F" w:rsidRDefault="00EA278F" w:rsidP="007D587B">
            <w:pPr>
              <w:rPr>
                <w:rFonts w:ascii="仿宋" w:eastAsia="仿宋" w:hAnsi="仿宋"/>
              </w:rPr>
            </w:pPr>
            <w:r w:rsidRPr="00EA278F">
              <w:rPr>
                <w:rFonts w:ascii="仿宋" w:eastAsia="仿宋" w:hAnsi="仿宋" w:hint="eastAsia"/>
              </w:rPr>
              <w:t>6月</w:t>
            </w:r>
          </w:p>
        </w:tc>
        <w:tc>
          <w:tcPr>
            <w:tcW w:w="742" w:type="dxa"/>
            <w:gridSpan w:val="2"/>
            <w:tcBorders>
              <w:top w:val="single" w:sz="4" w:space="0" w:color="auto"/>
              <w:left w:val="nil"/>
              <w:bottom w:val="single" w:sz="4" w:space="0" w:color="auto"/>
              <w:right w:val="single" w:sz="4" w:space="0" w:color="auto"/>
            </w:tcBorders>
          </w:tcPr>
          <w:p w:rsidR="00EA278F" w:rsidRPr="00EA278F" w:rsidRDefault="00EA278F" w:rsidP="007D587B">
            <w:pPr>
              <w:rPr>
                <w:rFonts w:ascii="仿宋" w:eastAsia="仿宋" w:hAnsi="仿宋"/>
              </w:rPr>
            </w:pPr>
            <w:r w:rsidRPr="00EA278F">
              <w:rPr>
                <w:rFonts w:ascii="仿宋" w:eastAsia="仿宋" w:hAnsi="仿宋" w:hint="eastAsia"/>
              </w:rPr>
              <w:t>0.45</w:t>
            </w:r>
          </w:p>
        </w:tc>
        <w:tc>
          <w:tcPr>
            <w:tcW w:w="959" w:type="dxa"/>
            <w:gridSpan w:val="2"/>
            <w:tcBorders>
              <w:top w:val="single" w:sz="4" w:space="0" w:color="auto"/>
              <w:left w:val="nil"/>
              <w:bottom w:val="single" w:sz="4" w:space="0" w:color="auto"/>
              <w:right w:val="single" w:sz="4" w:space="0" w:color="auto"/>
            </w:tcBorders>
          </w:tcPr>
          <w:p w:rsidR="00EA278F" w:rsidRPr="00EA278F" w:rsidRDefault="00EA278F" w:rsidP="007D587B">
            <w:pPr>
              <w:rPr>
                <w:rFonts w:ascii="仿宋" w:eastAsia="仿宋" w:hAnsi="仿宋"/>
              </w:rPr>
            </w:pPr>
            <w:r w:rsidRPr="00EA278F">
              <w:rPr>
                <w:rFonts w:ascii="仿宋" w:eastAsia="仿宋" w:hAnsi="仿宋" w:hint="eastAsia"/>
              </w:rPr>
              <w:t>0.45</w:t>
            </w:r>
          </w:p>
        </w:tc>
        <w:tc>
          <w:tcPr>
            <w:tcW w:w="1017" w:type="dxa"/>
            <w:gridSpan w:val="2"/>
            <w:tcBorders>
              <w:top w:val="single" w:sz="4" w:space="0" w:color="auto"/>
              <w:left w:val="nil"/>
              <w:bottom w:val="single" w:sz="4" w:space="0" w:color="auto"/>
              <w:right w:val="single" w:sz="4" w:space="0" w:color="auto"/>
            </w:tcBorders>
          </w:tcPr>
          <w:p w:rsidR="00EA278F" w:rsidRPr="00EA278F" w:rsidRDefault="00EA278F" w:rsidP="007D587B">
            <w:pPr>
              <w:rPr>
                <w:rFonts w:ascii="仿宋" w:eastAsia="仿宋" w:hAnsi="仿宋"/>
              </w:rPr>
            </w:pPr>
          </w:p>
        </w:tc>
      </w:tr>
      <w:tr w:rsidR="00EA278F" w:rsidRPr="00EA278F" w:rsidTr="00EA278F">
        <w:trPr>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EA278F" w:rsidRPr="00EA278F" w:rsidRDefault="00EA278F">
            <w:pPr>
              <w:widowControl/>
              <w:spacing w:line="240" w:lineRule="exact"/>
              <w:jc w:val="center"/>
              <w:rPr>
                <w:rFonts w:ascii="仿宋" w:eastAsia="仿宋" w:hAnsi="仿宋" w:cs="仿宋_GB2312"/>
                <w:kern w:val="0"/>
              </w:rPr>
            </w:pPr>
          </w:p>
        </w:tc>
        <w:tc>
          <w:tcPr>
            <w:tcW w:w="632" w:type="dxa"/>
            <w:vMerge/>
            <w:tcBorders>
              <w:left w:val="nil"/>
              <w:right w:val="single" w:sz="4" w:space="0" w:color="auto"/>
            </w:tcBorders>
            <w:vAlign w:val="center"/>
          </w:tcPr>
          <w:p w:rsidR="00EA278F" w:rsidRPr="00EA278F" w:rsidRDefault="00EA278F">
            <w:pPr>
              <w:widowControl/>
              <w:spacing w:line="240" w:lineRule="exact"/>
              <w:jc w:val="center"/>
              <w:rPr>
                <w:rFonts w:ascii="仿宋" w:eastAsia="仿宋" w:hAnsi="仿宋" w:cs="仿宋_GB2312"/>
                <w:kern w:val="0"/>
              </w:rPr>
            </w:pPr>
          </w:p>
        </w:tc>
        <w:tc>
          <w:tcPr>
            <w:tcW w:w="567" w:type="dxa"/>
            <w:vMerge/>
            <w:tcBorders>
              <w:left w:val="nil"/>
              <w:right w:val="single" w:sz="4" w:space="0" w:color="auto"/>
            </w:tcBorders>
          </w:tcPr>
          <w:p w:rsidR="00EA278F" w:rsidRPr="00EA278F" w:rsidRDefault="00EA278F" w:rsidP="007D587B">
            <w:pPr>
              <w:rPr>
                <w:rFonts w:ascii="仿宋" w:eastAsia="仿宋" w:hAnsi="仿宋"/>
              </w:rPr>
            </w:pPr>
          </w:p>
        </w:tc>
        <w:tc>
          <w:tcPr>
            <w:tcW w:w="2693" w:type="dxa"/>
            <w:gridSpan w:val="3"/>
            <w:tcBorders>
              <w:top w:val="single" w:sz="4" w:space="0" w:color="auto"/>
              <w:left w:val="nil"/>
              <w:bottom w:val="single" w:sz="4" w:space="0" w:color="auto"/>
              <w:right w:val="single" w:sz="4" w:space="0" w:color="auto"/>
            </w:tcBorders>
          </w:tcPr>
          <w:p w:rsidR="00EA278F" w:rsidRPr="00EA278F" w:rsidRDefault="00EA278F" w:rsidP="00965BEA">
            <w:pPr>
              <w:rPr>
                <w:rFonts w:ascii="仿宋" w:eastAsia="仿宋" w:hAnsi="仿宋"/>
              </w:rPr>
            </w:pPr>
            <w:r w:rsidRPr="00EA278F">
              <w:rPr>
                <w:rFonts w:ascii="仿宋" w:eastAsia="仿宋" w:hAnsi="仿宋" w:hint="eastAsia"/>
              </w:rPr>
              <w:t>屠宰辅助性技术工作，完成试剂盒甄选、采购，签署项目委托协议实施上半年度风险监测，并组织一次技术培训工作，完成时限</w:t>
            </w:r>
          </w:p>
        </w:tc>
        <w:tc>
          <w:tcPr>
            <w:tcW w:w="992" w:type="dxa"/>
            <w:gridSpan w:val="2"/>
            <w:tcBorders>
              <w:top w:val="single" w:sz="4" w:space="0" w:color="auto"/>
              <w:left w:val="nil"/>
              <w:bottom w:val="single" w:sz="4" w:space="0" w:color="auto"/>
              <w:right w:val="single" w:sz="4" w:space="0" w:color="auto"/>
            </w:tcBorders>
          </w:tcPr>
          <w:p w:rsidR="00EA278F" w:rsidRPr="00EA278F" w:rsidRDefault="00EA278F" w:rsidP="007D587B">
            <w:pPr>
              <w:rPr>
                <w:rFonts w:ascii="仿宋" w:eastAsia="仿宋" w:hAnsi="仿宋"/>
              </w:rPr>
            </w:pPr>
            <w:r w:rsidRPr="00EA278F">
              <w:rPr>
                <w:rFonts w:ascii="仿宋" w:eastAsia="仿宋" w:hAnsi="仿宋" w:hint="eastAsia"/>
              </w:rPr>
              <w:t>≤6月</w:t>
            </w:r>
          </w:p>
        </w:tc>
        <w:tc>
          <w:tcPr>
            <w:tcW w:w="851" w:type="dxa"/>
            <w:tcBorders>
              <w:top w:val="single" w:sz="4" w:space="0" w:color="auto"/>
              <w:left w:val="nil"/>
              <w:bottom w:val="single" w:sz="4" w:space="0" w:color="auto"/>
              <w:right w:val="single" w:sz="4" w:space="0" w:color="auto"/>
            </w:tcBorders>
          </w:tcPr>
          <w:p w:rsidR="00EA278F" w:rsidRPr="00EA278F" w:rsidRDefault="00EA278F" w:rsidP="007D587B">
            <w:pPr>
              <w:rPr>
                <w:rFonts w:ascii="仿宋" w:eastAsia="仿宋" w:hAnsi="仿宋"/>
              </w:rPr>
            </w:pPr>
            <w:r w:rsidRPr="00EA278F">
              <w:rPr>
                <w:rFonts w:ascii="仿宋" w:eastAsia="仿宋" w:hAnsi="仿宋" w:hint="eastAsia"/>
              </w:rPr>
              <w:t>6月</w:t>
            </w:r>
          </w:p>
        </w:tc>
        <w:tc>
          <w:tcPr>
            <w:tcW w:w="742" w:type="dxa"/>
            <w:gridSpan w:val="2"/>
            <w:tcBorders>
              <w:top w:val="single" w:sz="4" w:space="0" w:color="auto"/>
              <w:left w:val="nil"/>
              <w:bottom w:val="single" w:sz="4" w:space="0" w:color="auto"/>
              <w:right w:val="single" w:sz="4" w:space="0" w:color="auto"/>
            </w:tcBorders>
          </w:tcPr>
          <w:p w:rsidR="00EA278F" w:rsidRPr="00EA278F" w:rsidRDefault="00EA278F" w:rsidP="007D587B">
            <w:pPr>
              <w:rPr>
                <w:rFonts w:ascii="仿宋" w:eastAsia="仿宋" w:hAnsi="仿宋"/>
              </w:rPr>
            </w:pPr>
            <w:r w:rsidRPr="00EA278F">
              <w:rPr>
                <w:rFonts w:ascii="仿宋" w:eastAsia="仿宋" w:hAnsi="仿宋" w:hint="eastAsia"/>
              </w:rPr>
              <w:t>0.45</w:t>
            </w:r>
          </w:p>
        </w:tc>
        <w:tc>
          <w:tcPr>
            <w:tcW w:w="959" w:type="dxa"/>
            <w:gridSpan w:val="2"/>
            <w:tcBorders>
              <w:top w:val="single" w:sz="4" w:space="0" w:color="auto"/>
              <w:left w:val="nil"/>
              <w:bottom w:val="single" w:sz="4" w:space="0" w:color="auto"/>
              <w:right w:val="single" w:sz="4" w:space="0" w:color="auto"/>
            </w:tcBorders>
          </w:tcPr>
          <w:p w:rsidR="00EA278F" w:rsidRPr="00EA278F" w:rsidRDefault="00EA278F" w:rsidP="007D587B">
            <w:pPr>
              <w:rPr>
                <w:rFonts w:ascii="仿宋" w:eastAsia="仿宋" w:hAnsi="仿宋"/>
              </w:rPr>
            </w:pPr>
            <w:r w:rsidRPr="00EA278F">
              <w:rPr>
                <w:rFonts w:ascii="仿宋" w:eastAsia="仿宋" w:hAnsi="仿宋" w:hint="eastAsia"/>
              </w:rPr>
              <w:t>0.45</w:t>
            </w:r>
          </w:p>
        </w:tc>
        <w:tc>
          <w:tcPr>
            <w:tcW w:w="1017" w:type="dxa"/>
            <w:gridSpan w:val="2"/>
            <w:tcBorders>
              <w:top w:val="single" w:sz="4" w:space="0" w:color="auto"/>
              <w:left w:val="nil"/>
              <w:bottom w:val="single" w:sz="4" w:space="0" w:color="auto"/>
              <w:right w:val="single" w:sz="4" w:space="0" w:color="auto"/>
            </w:tcBorders>
          </w:tcPr>
          <w:p w:rsidR="00EA278F" w:rsidRPr="00EA278F" w:rsidRDefault="00EA278F" w:rsidP="007D587B">
            <w:pPr>
              <w:rPr>
                <w:rFonts w:ascii="仿宋" w:eastAsia="仿宋" w:hAnsi="仿宋"/>
              </w:rPr>
            </w:pPr>
          </w:p>
        </w:tc>
      </w:tr>
      <w:tr w:rsidR="00EA278F" w:rsidRPr="00EA278F" w:rsidTr="00EA278F">
        <w:trPr>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EA278F" w:rsidRPr="00EA278F" w:rsidRDefault="00EA278F">
            <w:pPr>
              <w:widowControl/>
              <w:spacing w:line="240" w:lineRule="exact"/>
              <w:jc w:val="center"/>
              <w:rPr>
                <w:rFonts w:ascii="仿宋" w:eastAsia="仿宋" w:hAnsi="仿宋" w:cs="仿宋_GB2312"/>
                <w:kern w:val="0"/>
              </w:rPr>
            </w:pPr>
          </w:p>
        </w:tc>
        <w:tc>
          <w:tcPr>
            <w:tcW w:w="632" w:type="dxa"/>
            <w:vMerge/>
            <w:tcBorders>
              <w:left w:val="nil"/>
              <w:right w:val="single" w:sz="4" w:space="0" w:color="auto"/>
            </w:tcBorders>
            <w:vAlign w:val="center"/>
          </w:tcPr>
          <w:p w:rsidR="00EA278F" w:rsidRPr="00EA278F" w:rsidRDefault="00EA278F">
            <w:pPr>
              <w:widowControl/>
              <w:spacing w:line="240" w:lineRule="exact"/>
              <w:jc w:val="center"/>
              <w:rPr>
                <w:rFonts w:ascii="仿宋" w:eastAsia="仿宋" w:hAnsi="仿宋" w:cs="仿宋_GB2312"/>
                <w:kern w:val="0"/>
              </w:rPr>
            </w:pPr>
          </w:p>
        </w:tc>
        <w:tc>
          <w:tcPr>
            <w:tcW w:w="567" w:type="dxa"/>
            <w:vMerge/>
            <w:tcBorders>
              <w:left w:val="nil"/>
              <w:right w:val="single" w:sz="4" w:space="0" w:color="auto"/>
            </w:tcBorders>
          </w:tcPr>
          <w:p w:rsidR="00EA278F" w:rsidRPr="00EA278F" w:rsidRDefault="00EA278F" w:rsidP="007D587B">
            <w:pPr>
              <w:rPr>
                <w:rFonts w:ascii="仿宋" w:eastAsia="仿宋" w:hAnsi="仿宋"/>
              </w:rPr>
            </w:pPr>
          </w:p>
        </w:tc>
        <w:tc>
          <w:tcPr>
            <w:tcW w:w="2693" w:type="dxa"/>
            <w:gridSpan w:val="3"/>
            <w:tcBorders>
              <w:top w:val="single" w:sz="4" w:space="0" w:color="auto"/>
              <w:left w:val="nil"/>
              <w:bottom w:val="single" w:sz="4" w:space="0" w:color="auto"/>
              <w:right w:val="single" w:sz="4" w:space="0" w:color="auto"/>
            </w:tcBorders>
          </w:tcPr>
          <w:p w:rsidR="00EA278F" w:rsidRPr="00EA278F" w:rsidRDefault="00EA278F" w:rsidP="00965BEA">
            <w:pPr>
              <w:rPr>
                <w:rFonts w:ascii="仿宋" w:eastAsia="仿宋" w:hAnsi="仿宋"/>
              </w:rPr>
            </w:pPr>
            <w:r w:rsidRPr="00EA278F">
              <w:rPr>
                <w:rFonts w:ascii="仿宋" w:eastAsia="仿宋" w:hAnsi="仿宋" w:hint="eastAsia"/>
              </w:rPr>
              <w:t>兽医辅助性技术工作，完成标识采购60%，完成时限</w:t>
            </w:r>
          </w:p>
        </w:tc>
        <w:tc>
          <w:tcPr>
            <w:tcW w:w="992" w:type="dxa"/>
            <w:gridSpan w:val="2"/>
            <w:tcBorders>
              <w:top w:val="single" w:sz="4" w:space="0" w:color="auto"/>
              <w:left w:val="nil"/>
              <w:bottom w:val="single" w:sz="4" w:space="0" w:color="auto"/>
              <w:right w:val="single" w:sz="4" w:space="0" w:color="auto"/>
            </w:tcBorders>
          </w:tcPr>
          <w:p w:rsidR="00EA278F" w:rsidRPr="00EA278F" w:rsidRDefault="00EA278F" w:rsidP="007D587B">
            <w:pPr>
              <w:rPr>
                <w:rFonts w:ascii="仿宋" w:eastAsia="仿宋" w:hAnsi="仿宋"/>
              </w:rPr>
            </w:pPr>
            <w:r w:rsidRPr="00EA278F">
              <w:rPr>
                <w:rFonts w:ascii="仿宋" w:eastAsia="仿宋" w:hAnsi="仿宋" w:hint="eastAsia"/>
              </w:rPr>
              <w:t>≤6月</w:t>
            </w:r>
          </w:p>
        </w:tc>
        <w:tc>
          <w:tcPr>
            <w:tcW w:w="851" w:type="dxa"/>
            <w:tcBorders>
              <w:top w:val="single" w:sz="4" w:space="0" w:color="auto"/>
              <w:left w:val="nil"/>
              <w:bottom w:val="single" w:sz="4" w:space="0" w:color="auto"/>
              <w:right w:val="single" w:sz="4" w:space="0" w:color="auto"/>
            </w:tcBorders>
          </w:tcPr>
          <w:p w:rsidR="00EA278F" w:rsidRPr="00EA278F" w:rsidRDefault="00EA278F" w:rsidP="007D587B">
            <w:pPr>
              <w:rPr>
                <w:rFonts w:ascii="仿宋" w:eastAsia="仿宋" w:hAnsi="仿宋"/>
              </w:rPr>
            </w:pPr>
            <w:r w:rsidRPr="00EA278F">
              <w:rPr>
                <w:rFonts w:ascii="仿宋" w:eastAsia="仿宋" w:hAnsi="仿宋" w:hint="eastAsia"/>
              </w:rPr>
              <w:t>6月</w:t>
            </w:r>
          </w:p>
        </w:tc>
        <w:tc>
          <w:tcPr>
            <w:tcW w:w="742" w:type="dxa"/>
            <w:gridSpan w:val="2"/>
            <w:tcBorders>
              <w:top w:val="single" w:sz="4" w:space="0" w:color="auto"/>
              <w:left w:val="nil"/>
              <w:bottom w:val="single" w:sz="4" w:space="0" w:color="auto"/>
              <w:right w:val="single" w:sz="4" w:space="0" w:color="auto"/>
            </w:tcBorders>
          </w:tcPr>
          <w:p w:rsidR="00EA278F" w:rsidRPr="00EA278F" w:rsidRDefault="00EA278F" w:rsidP="007D587B">
            <w:pPr>
              <w:rPr>
                <w:rFonts w:ascii="仿宋" w:eastAsia="仿宋" w:hAnsi="仿宋"/>
              </w:rPr>
            </w:pPr>
            <w:r w:rsidRPr="00EA278F">
              <w:rPr>
                <w:rFonts w:ascii="仿宋" w:eastAsia="仿宋" w:hAnsi="仿宋" w:hint="eastAsia"/>
              </w:rPr>
              <w:t>0.45</w:t>
            </w:r>
          </w:p>
        </w:tc>
        <w:tc>
          <w:tcPr>
            <w:tcW w:w="959" w:type="dxa"/>
            <w:gridSpan w:val="2"/>
            <w:tcBorders>
              <w:top w:val="single" w:sz="4" w:space="0" w:color="auto"/>
              <w:left w:val="nil"/>
              <w:bottom w:val="single" w:sz="4" w:space="0" w:color="auto"/>
              <w:right w:val="single" w:sz="4" w:space="0" w:color="auto"/>
            </w:tcBorders>
          </w:tcPr>
          <w:p w:rsidR="00EA278F" w:rsidRPr="00EA278F" w:rsidRDefault="00EA278F" w:rsidP="007D587B">
            <w:pPr>
              <w:rPr>
                <w:rFonts w:ascii="仿宋" w:eastAsia="仿宋" w:hAnsi="仿宋"/>
              </w:rPr>
            </w:pPr>
            <w:r w:rsidRPr="00EA278F">
              <w:rPr>
                <w:rFonts w:ascii="仿宋" w:eastAsia="仿宋" w:hAnsi="仿宋" w:hint="eastAsia"/>
              </w:rPr>
              <w:t>0.45</w:t>
            </w:r>
          </w:p>
        </w:tc>
        <w:tc>
          <w:tcPr>
            <w:tcW w:w="1017" w:type="dxa"/>
            <w:gridSpan w:val="2"/>
            <w:tcBorders>
              <w:top w:val="single" w:sz="4" w:space="0" w:color="auto"/>
              <w:left w:val="nil"/>
              <w:bottom w:val="single" w:sz="4" w:space="0" w:color="auto"/>
              <w:right w:val="single" w:sz="4" w:space="0" w:color="auto"/>
            </w:tcBorders>
          </w:tcPr>
          <w:p w:rsidR="00EA278F" w:rsidRPr="00EA278F" w:rsidRDefault="00EA278F" w:rsidP="007D587B">
            <w:pPr>
              <w:rPr>
                <w:rFonts w:ascii="仿宋" w:eastAsia="仿宋" w:hAnsi="仿宋"/>
              </w:rPr>
            </w:pPr>
          </w:p>
        </w:tc>
      </w:tr>
      <w:tr w:rsidR="00EA278F" w:rsidRPr="00EA278F" w:rsidTr="00EA278F">
        <w:trPr>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EA278F" w:rsidRPr="00EA278F" w:rsidRDefault="00EA278F">
            <w:pPr>
              <w:widowControl/>
              <w:spacing w:line="240" w:lineRule="exact"/>
              <w:jc w:val="center"/>
              <w:rPr>
                <w:rFonts w:ascii="仿宋" w:eastAsia="仿宋" w:hAnsi="仿宋" w:cs="仿宋_GB2312"/>
                <w:kern w:val="0"/>
              </w:rPr>
            </w:pPr>
          </w:p>
        </w:tc>
        <w:tc>
          <w:tcPr>
            <w:tcW w:w="632" w:type="dxa"/>
            <w:vMerge/>
            <w:tcBorders>
              <w:left w:val="nil"/>
              <w:right w:val="single" w:sz="4" w:space="0" w:color="auto"/>
            </w:tcBorders>
            <w:vAlign w:val="center"/>
          </w:tcPr>
          <w:p w:rsidR="00EA278F" w:rsidRPr="00EA278F" w:rsidRDefault="00EA278F">
            <w:pPr>
              <w:widowControl/>
              <w:spacing w:line="240" w:lineRule="exact"/>
              <w:jc w:val="center"/>
              <w:rPr>
                <w:rFonts w:ascii="仿宋" w:eastAsia="仿宋" w:hAnsi="仿宋" w:cs="仿宋_GB2312"/>
                <w:kern w:val="0"/>
              </w:rPr>
            </w:pPr>
          </w:p>
        </w:tc>
        <w:tc>
          <w:tcPr>
            <w:tcW w:w="567" w:type="dxa"/>
            <w:vMerge/>
            <w:tcBorders>
              <w:left w:val="nil"/>
              <w:right w:val="single" w:sz="4" w:space="0" w:color="auto"/>
            </w:tcBorders>
          </w:tcPr>
          <w:p w:rsidR="00EA278F" w:rsidRPr="00EA278F" w:rsidRDefault="00EA278F" w:rsidP="007D587B">
            <w:pPr>
              <w:rPr>
                <w:rFonts w:ascii="仿宋" w:eastAsia="仿宋" w:hAnsi="仿宋"/>
              </w:rPr>
            </w:pPr>
          </w:p>
        </w:tc>
        <w:tc>
          <w:tcPr>
            <w:tcW w:w="2693" w:type="dxa"/>
            <w:gridSpan w:val="3"/>
            <w:tcBorders>
              <w:top w:val="single" w:sz="4" w:space="0" w:color="auto"/>
              <w:left w:val="nil"/>
              <w:bottom w:val="single" w:sz="4" w:space="0" w:color="auto"/>
              <w:right w:val="single" w:sz="4" w:space="0" w:color="auto"/>
            </w:tcBorders>
          </w:tcPr>
          <w:p w:rsidR="00EA278F" w:rsidRPr="00EA278F" w:rsidRDefault="00EA278F" w:rsidP="00965BEA">
            <w:pPr>
              <w:rPr>
                <w:rFonts w:ascii="仿宋" w:eastAsia="仿宋" w:hAnsi="仿宋"/>
              </w:rPr>
            </w:pPr>
            <w:r w:rsidRPr="00EA278F">
              <w:rPr>
                <w:rFonts w:ascii="仿宋" w:eastAsia="仿宋" w:hAnsi="仿宋" w:hint="eastAsia"/>
              </w:rPr>
              <w:t>屠宰辅助性技术工作，完成</w:t>
            </w:r>
            <w:r w:rsidRPr="00EA278F">
              <w:rPr>
                <w:rFonts w:ascii="仿宋" w:eastAsia="仿宋" w:hAnsi="仿宋" w:hint="eastAsia"/>
              </w:rPr>
              <w:lastRenderedPageBreak/>
              <w:t>全年检测任务的时限</w:t>
            </w:r>
          </w:p>
        </w:tc>
        <w:tc>
          <w:tcPr>
            <w:tcW w:w="992" w:type="dxa"/>
            <w:gridSpan w:val="2"/>
            <w:tcBorders>
              <w:top w:val="single" w:sz="4" w:space="0" w:color="auto"/>
              <w:left w:val="nil"/>
              <w:bottom w:val="single" w:sz="4" w:space="0" w:color="auto"/>
              <w:right w:val="single" w:sz="4" w:space="0" w:color="auto"/>
            </w:tcBorders>
          </w:tcPr>
          <w:p w:rsidR="00EA278F" w:rsidRPr="00EA278F" w:rsidRDefault="00EA278F" w:rsidP="007D587B">
            <w:pPr>
              <w:rPr>
                <w:rFonts w:ascii="仿宋" w:eastAsia="仿宋" w:hAnsi="仿宋"/>
              </w:rPr>
            </w:pPr>
            <w:r w:rsidRPr="00EA278F">
              <w:rPr>
                <w:rFonts w:ascii="仿宋" w:eastAsia="仿宋" w:hAnsi="仿宋" w:hint="eastAsia"/>
              </w:rPr>
              <w:lastRenderedPageBreak/>
              <w:t>＝11月</w:t>
            </w:r>
          </w:p>
        </w:tc>
        <w:tc>
          <w:tcPr>
            <w:tcW w:w="851" w:type="dxa"/>
            <w:tcBorders>
              <w:top w:val="single" w:sz="4" w:space="0" w:color="auto"/>
              <w:left w:val="nil"/>
              <w:bottom w:val="single" w:sz="4" w:space="0" w:color="auto"/>
              <w:right w:val="single" w:sz="4" w:space="0" w:color="auto"/>
            </w:tcBorders>
          </w:tcPr>
          <w:p w:rsidR="00EA278F" w:rsidRPr="00EA278F" w:rsidRDefault="00EA278F" w:rsidP="007D587B">
            <w:pPr>
              <w:rPr>
                <w:rFonts w:ascii="仿宋" w:eastAsia="仿宋" w:hAnsi="仿宋"/>
              </w:rPr>
            </w:pPr>
            <w:r w:rsidRPr="00EA278F">
              <w:rPr>
                <w:rFonts w:ascii="仿宋" w:eastAsia="仿宋" w:hAnsi="仿宋" w:hint="eastAsia"/>
              </w:rPr>
              <w:t>11月</w:t>
            </w:r>
          </w:p>
        </w:tc>
        <w:tc>
          <w:tcPr>
            <w:tcW w:w="742" w:type="dxa"/>
            <w:gridSpan w:val="2"/>
            <w:tcBorders>
              <w:top w:val="single" w:sz="4" w:space="0" w:color="auto"/>
              <w:left w:val="nil"/>
              <w:bottom w:val="single" w:sz="4" w:space="0" w:color="auto"/>
              <w:right w:val="single" w:sz="4" w:space="0" w:color="auto"/>
            </w:tcBorders>
          </w:tcPr>
          <w:p w:rsidR="00EA278F" w:rsidRPr="00EA278F" w:rsidRDefault="00EA278F" w:rsidP="007D587B">
            <w:pPr>
              <w:rPr>
                <w:rFonts w:ascii="仿宋" w:eastAsia="仿宋" w:hAnsi="仿宋"/>
              </w:rPr>
            </w:pPr>
            <w:r w:rsidRPr="00EA278F">
              <w:rPr>
                <w:rFonts w:ascii="仿宋" w:eastAsia="仿宋" w:hAnsi="仿宋" w:hint="eastAsia"/>
              </w:rPr>
              <w:t>0.35</w:t>
            </w:r>
          </w:p>
        </w:tc>
        <w:tc>
          <w:tcPr>
            <w:tcW w:w="959" w:type="dxa"/>
            <w:gridSpan w:val="2"/>
            <w:tcBorders>
              <w:top w:val="single" w:sz="4" w:space="0" w:color="auto"/>
              <w:left w:val="nil"/>
              <w:bottom w:val="single" w:sz="4" w:space="0" w:color="auto"/>
              <w:right w:val="single" w:sz="4" w:space="0" w:color="auto"/>
            </w:tcBorders>
          </w:tcPr>
          <w:p w:rsidR="00EA278F" w:rsidRPr="00EA278F" w:rsidRDefault="00EA278F" w:rsidP="007D587B">
            <w:pPr>
              <w:rPr>
                <w:rFonts w:ascii="仿宋" w:eastAsia="仿宋" w:hAnsi="仿宋"/>
              </w:rPr>
            </w:pPr>
            <w:r w:rsidRPr="00EA278F">
              <w:rPr>
                <w:rFonts w:ascii="仿宋" w:eastAsia="仿宋" w:hAnsi="仿宋" w:hint="eastAsia"/>
              </w:rPr>
              <w:t>0.35</w:t>
            </w:r>
          </w:p>
        </w:tc>
        <w:tc>
          <w:tcPr>
            <w:tcW w:w="1017" w:type="dxa"/>
            <w:gridSpan w:val="2"/>
            <w:tcBorders>
              <w:top w:val="single" w:sz="4" w:space="0" w:color="auto"/>
              <w:left w:val="nil"/>
              <w:bottom w:val="single" w:sz="4" w:space="0" w:color="auto"/>
              <w:right w:val="single" w:sz="4" w:space="0" w:color="auto"/>
            </w:tcBorders>
          </w:tcPr>
          <w:p w:rsidR="00EA278F" w:rsidRPr="00EA278F" w:rsidRDefault="00EA278F" w:rsidP="007D587B">
            <w:pPr>
              <w:rPr>
                <w:rFonts w:ascii="仿宋" w:eastAsia="仿宋" w:hAnsi="仿宋"/>
              </w:rPr>
            </w:pPr>
          </w:p>
        </w:tc>
      </w:tr>
      <w:tr w:rsidR="00EA278F" w:rsidRPr="00EA278F" w:rsidTr="00EA278F">
        <w:trPr>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EA278F" w:rsidRPr="00EA278F" w:rsidRDefault="00EA278F">
            <w:pPr>
              <w:widowControl/>
              <w:spacing w:line="240" w:lineRule="exact"/>
              <w:jc w:val="center"/>
              <w:rPr>
                <w:rFonts w:ascii="仿宋" w:eastAsia="仿宋" w:hAnsi="仿宋" w:cs="仿宋_GB2312"/>
                <w:kern w:val="0"/>
              </w:rPr>
            </w:pPr>
          </w:p>
        </w:tc>
        <w:tc>
          <w:tcPr>
            <w:tcW w:w="632" w:type="dxa"/>
            <w:vMerge/>
            <w:tcBorders>
              <w:left w:val="nil"/>
              <w:right w:val="single" w:sz="4" w:space="0" w:color="auto"/>
            </w:tcBorders>
            <w:vAlign w:val="center"/>
          </w:tcPr>
          <w:p w:rsidR="00EA278F" w:rsidRPr="00EA278F" w:rsidRDefault="00EA278F">
            <w:pPr>
              <w:widowControl/>
              <w:spacing w:line="240" w:lineRule="exact"/>
              <w:jc w:val="center"/>
              <w:rPr>
                <w:rFonts w:ascii="仿宋" w:eastAsia="仿宋" w:hAnsi="仿宋" w:cs="仿宋_GB2312"/>
                <w:kern w:val="0"/>
              </w:rPr>
            </w:pPr>
          </w:p>
        </w:tc>
        <w:tc>
          <w:tcPr>
            <w:tcW w:w="567" w:type="dxa"/>
            <w:vMerge/>
            <w:tcBorders>
              <w:left w:val="nil"/>
              <w:right w:val="single" w:sz="4" w:space="0" w:color="auto"/>
            </w:tcBorders>
          </w:tcPr>
          <w:p w:rsidR="00EA278F" w:rsidRPr="00EA278F" w:rsidRDefault="00EA278F" w:rsidP="007D587B">
            <w:pPr>
              <w:rPr>
                <w:rFonts w:ascii="仿宋" w:eastAsia="仿宋" w:hAnsi="仿宋"/>
              </w:rPr>
            </w:pPr>
          </w:p>
        </w:tc>
        <w:tc>
          <w:tcPr>
            <w:tcW w:w="2693" w:type="dxa"/>
            <w:gridSpan w:val="3"/>
            <w:tcBorders>
              <w:top w:val="single" w:sz="4" w:space="0" w:color="auto"/>
              <w:left w:val="nil"/>
              <w:bottom w:val="single" w:sz="4" w:space="0" w:color="auto"/>
              <w:right w:val="single" w:sz="4" w:space="0" w:color="auto"/>
            </w:tcBorders>
          </w:tcPr>
          <w:p w:rsidR="00EA278F" w:rsidRPr="00EA278F" w:rsidRDefault="00EA278F" w:rsidP="00965BEA">
            <w:pPr>
              <w:rPr>
                <w:rFonts w:ascii="仿宋" w:eastAsia="仿宋" w:hAnsi="仿宋"/>
              </w:rPr>
            </w:pPr>
            <w:r w:rsidRPr="00EA278F">
              <w:rPr>
                <w:rFonts w:ascii="仿宋" w:eastAsia="仿宋" w:hAnsi="仿宋" w:hint="eastAsia"/>
              </w:rPr>
              <w:t>屠宰辅助性技术工作，完成《2021年屠宰环节质量安全风险监测计划》制定的时限</w:t>
            </w:r>
          </w:p>
        </w:tc>
        <w:tc>
          <w:tcPr>
            <w:tcW w:w="992" w:type="dxa"/>
            <w:gridSpan w:val="2"/>
            <w:tcBorders>
              <w:top w:val="single" w:sz="4" w:space="0" w:color="auto"/>
              <w:left w:val="nil"/>
              <w:bottom w:val="single" w:sz="4" w:space="0" w:color="auto"/>
              <w:right w:val="single" w:sz="4" w:space="0" w:color="auto"/>
            </w:tcBorders>
          </w:tcPr>
          <w:p w:rsidR="00EA278F" w:rsidRPr="00EA278F" w:rsidRDefault="00EA278F" w:rsidP="007D587B">
            <w:pPr>
              <w:rPr>
                <w:rFonts w:ascii="仿宋" w:eastAsia="仿宋" w:hAnsi="仿宋"/>
              </w:rPr>
            </w:pPr>
            <w:r w:rsidRPr="00EA278F">
              <w:rPr>
                <w:rFonts w:ascii="仿宋" w:eastAsia="仿宋" w:hAnsi="仿宋" w:hint="eastAsia"/>
              </w:rPr>
              <w:t>≤5月</w:t>
            </w:r>
          </w:p>
        </w:tc>
        <w:tc>
          <w:tcPr>
            <w:tcW w:w="851" w:type="dxa"/>
            <w:tcBorders>
              <w:top w:val="single" w:sz="4" w:space="0" w:color="auto"/>
              <w:left w:val="nil"/>
              <w:bottom w:val="single" w:sz="4" w:space="0" w:color="auto"/>
              <w:right w:val="single" w:sz="4" w:space="0" w:color="auto"/>
            </w:tcBorders>
          </w:tcPr>
          <w:p w:rsidR="00EA278F" w:rsidRPr="00EA278F" w:rsidRDefault="00EA278F" w:rsidP="007D587B">
            <w:pPr>
              <w:rPr>
                <w:rFonts w:ascii="仿宋" w:eastAsia="仿宋" w:hAnsi="仿宋"/>
              </w:rPr>
            </w:pPr>
            <w:r w:rsidRPr="00EA278F">
              <w:rPr>
                <w:rFonts w:ascii="仿宋" w:eastAsia="仿宋" w:hAnsi="仿宋" w:hint="eastAsia"/>
              </w:rPr>
              <w:t>5月</w:t>
            </w:r>
          </w:p>
        </w:tc>
        <w:tc>
          <w:tcPr>
            <w:tcW w:w="742" w:type="dxa"/>
            <w:gridSpan w:val="2"/>
            <w:tcBorders>
              <w:top w:val="single" w:sz="4" w:space="0" w:color="auto"/>
              <w:left w:val="nil"/>
              <w:bottom w:val="single" w:sz="4" w:space="0" w:color="auto"/>
              <w:right w:val="single" w:sz="4" w:space="0" w:color="auto"/>
            </w:tcBorders>
          </w:tcPr>
          <w:p w:rsidR="00EA278F" w:rsidRPr="00EA278F" w:rsidRDefault="00EA278F" w:rsidP="007D587B">
            <w:pPr>
              <w:rPr>
                <w:rFonts w:ascii="仿宋" w:eastAsia="仿宋" w:hAnsi="仿宋"/>
              </w:rPr>
            </w:pPr>
            <w:r w:rsidRPr="00EA278F">
              <w:rPr>
                <w:rFonts w:ascii="仿宋" w:eastAsia="仿宋" w:hAnsi="仿宋" w:hint="eastAsia"/>
              </w:rPr>
              <w:t>0.45</w:t>
            </w:r>
          </w:p>
        </w:tc>
        <w:tc>
          <w:tcPr>
            <w:tcW w:w="959" w:type="dxa"/>
            <w:gridSpan w:val="2"/>
            <w:tcBorders>
              <w:top w:val="single" w:sz="4" w:space="0" w:color="auto"/>
              <w:left w:val="nil"/>
              <w:bottom w:val="single" w:sz="4" w:space="0" w:color="auto"/>
              <w:right w:val="single" w:sz="4" w:space="0" w:color="auto"/>
            </w:tcBorders>
          </w:tcPr>
          <w:p w:rsidR="00EA278F" w:rsidRPr="00EA278F" w:rsidRDefault="00EA278F" w:rsidP="007D587B">
            <w:pPr>
              <w:rPr>
                <w:rFonts w:ascii="仿宋" w:eastAsia="仿宋" w:hAnsi="仿宋"/>
              </w:rPr>
            </w:pPr>
            <w:r w:rsidRPr="00EA278F">
              <w:rPr>
                <w:rFonts w:ascii="仿宋" w:eastAsia="仿宋" w:hAnsi="仿宋" w:hint="eastAsia"/>
              </w:rPr>
              <w:t>0.45</w:t>
            </w:r>
          </w:p>
        </w:tc>
        <w:tc>
          <w:tcPr>
            <w:tcW w:w="1017" w:type="dxa"/>
            <w:gridSpan w:val="2"/>
            <w:tcBorders>
              <w:top w:val="single" w:sz="4" w:space="0" w:color="auto"/>
              <w:left w:val="nil"/>
              <w:bottom w:val="single" w:sz="4" w:space="0" w:color="auto"/>
              <w:right w:val="single" w:sz="4" w:space="0" w:color="auto"/>
            </w:tcBorders>
          </w:tcPr>
          <w:p w:rsidR="00EA278F" w:rsidRPr="00EA278F" w:rsidRDefault="00EA278F" w:rsidP="007D587B">
            <w:pPr>
              <w:rPr>
                <w:rFonts w:ascii="仿宋" w:eastAsia="仿宋" w:hAnsi="仿宋"/>
              </w:rPr>
            </w:pPr>
          </w:p>
        </w:tc>
      </w:tr>
      <w:tr w:rsidR="00EA278F" w:rsidRPr="00EA278F" w:rsidTr="00EA278F">
        <w:trPr>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EA278F" w:rsidRPr="00EA278F" w:rsidRDefault="00EA278F">
            <w:pPr>
              <w:widowControl/>
              <w:spacing w:line="240" w:lineRule="exact"/>
              <w:jc w:val="center"/>
              <w:rPr>
                <w:rFonts w:ascii="仿宋" w:eastAsia="仿宋" w:hAnsi="仿宋" w:cs="仿宋_GB2312"/>
                <w:kern w:val="0"/>
              </w:rPr>
            </w:pPr>
          </w:p>
        </w:tc>
        <w:tc>
          <w:tcPr>
            <w:tcW w:w="632" w:type="dxa"/>
            <w:vMerge/>
            <w:tcBorders>
              <w:left w:val="nil"/>
              <w:right w:val="single" w:sz="4" w:space="0" w:color="auto"/>
            </w:tcBorders>
            <w:vAlign w:val="center"/>
          </w:tcPr>
          <w:p w:rsidR="00EA278F" w:rsidRPr="00EA278F" w:rsidRDefault="00EA278F">
            <w:pPr>
              <w:widowControl/>
              <w:spacing w:line="240" w:lineRule="exact"/>
              <w:jc w:val="center"/>
              <w:rPr>
                <w:rFonts w:ascii="仿宋" w:eastAsia="仿宋" w:hAnsi="仿宋" w:cs="仿宋_GB2312"/>
                <w:kern w:val="0"/>
              </w:rPr>
            </w:pPr>
          </w:p>
        </w:tc>
        <w:tc>
          <w:tcPr>
            <w:tcW w:w="567" w:type="dxa"/>
            <w:vMerge/>
            <w:tcBorders>
              <w:left w:val="nil"/>
              <w:right w:val="single" w:sz="4" w:space="0" w:color="auto"/>
            </w:tcBorders>
          </w:tcPr>
          <w:p w:rsidR="00EA278F" w:rsidRPr="00EA278F" w:rsidRDefault="00EA278F" w:rsidP="007D587B">
            <w:pPr>
              <w:rPr>
                <w:rFonts w:ascii="仿宋" w:eastAsia="仿宋" w:hAnsi="仿宋"/>
              </w:rPr>
            </w:pPr>
          </w:p>
        </w:tc>
        <w:tc>
          <w:tcPr>
            <w:tcW w:w="2693" w:type="dxa"/>
            <w:gridSpan w:val="3"/>
            <w:tcBorders>
              <w:top w:val="single" w:sz="4" w:space="0" w:color="auto"/>
              <w:left w:val="nil"/>
              <w:bottom w:val="single" w:sz="4" w:space="0" w:color="auto"/>
              <w:right w:val="single" w:sz="4" w:space="0" w:color="auto"/>
            </w:tcBorders>
          </w:tcPr>
          <w:p w:rsidR="00EA278F" w:rsidRPr="00EA278F" w:rsidRDefault="00EA278F" w:rsidP="00965BEA">
            <w:pPr>
              <w:rPr>
                <w:rFonts w:ascii="仿宋" w:eastAsia="仿宋" w:hAnsi="仿宋"/>
              </w:rPr>
            </w:pPr>
            <w:r w:rsidRPr="00EA278F">
              <w:rPr>
                <w:rFonts w:ascii="仿宋" w:eastAsia="仿宋" w:hAnsi="仿宋" w:hint="eastAsia"/>
              </w:rPr>
              <w:t>完成屠宰环节质量安全检测实验室检测任务培训的时限</w:t>
            </w:r>
          </w:p>
        </w:tc>
        <w:tc>
          <w:tcPr>
            <w:tcW w:w="992" w:type="dxa"/>
            <w:gridSpan w:val="2"/>
            <w:tcBorders>
              <w:top w:val="single" w:sz="4" w:space="0" w:color="auto"/>
              <w:left w:val="nil"/>
              <w:bottom w:val="single" w:sz="4" w:space="0" w:color="auto"/>
              <w:right w:val="single" w:sz="4" w:space="0" w:color="auto"/>
            </w:tcBorders>
          </w:tcPr>
          <w:p w:rsidR="00EA278F" w:rsidRPr="00EA278F" w:rsidRDefault="00EA278F" w:rsidP="007D587B">
            <w:pPr>
              <w:rPr>
                <w:rFonts w:ascii="仿宋" w:eastAsia="仿宋" w:hAnsi="仿宋"/>
              </w:rPr>
            </w:pPr>
            <w:r w:rsidRPr="00EA278F">
              <w:rPr>
                <w:rFonts w:ascii="仿宋" w:eastAsia="仿宋" w:hAnsi="仿宋" w:hint="eastAsia"/>
              </w:rPr>
              <w:t>＝9月</w:t>
            </w:r>
          </w:p>
        </w:tc>
        <w:tc>
          <w:tcPr>
            <w:tcW w:w="851" w:type="dxa"/>
            <w:tcBorders>
              <w:top w:val="single" w:sz="4" w:space="0" w:color="auto"/>
              <w:left w:val="nil"/>
              <w:bottom w:val="single" w:sz="4" w:space="0" w:color="auto"/>
              <w:right w:val="single" w:sz="4" w:space="0" w:color="auto"/>
            </w:tcBorders>
          </w:tcPr>
          <w:p w:rsidR="00EA278F" w:rsidRPr="00EA278F" w:rsidRDefault="00EA278F" w:rsidP="007D587B">
            <w:pPr>
              <w:rPr>
                <w:rFonts w:ascii="仿宋" w:eastAsia="仿宋" w:hAnsi="仿宋"/>
              </w:rPr>
            </w:pPr>
            <w:r w:rsidRPr="00EA278F">
              <w:rPr>
                <w:rFonts w:ascii="仿宋" w:eastAsia="仿宋" w:hAnsi="仿宋" w:hint="eastAsia"/>
              </w:rPr>
              <w:t>0</w:t>
            </w:r>
          </w:p>
        </w:tc>
        <w:tc>
          <w:tcPr>
            <w:tcW w:w="742" w:type="dxa"/>
            <w:gridSpan w:val="2"/>
            <w:tcBorders>
              <w:top w:val="single" w:sz="4" w:space="0" w:color="auto"/>
              <w:left w:val="nil"/>
              <w:bottom w:val="single" w:sz="4" w:space="0" w:color="auto"/>
              <w:right w:val="single" w:sz="4" w:space="0" w:color="auto"/>
            </w:tcBorders>
          </w:tcPr>
          <w:p w:rsidR="00EA278F" w:rsidRPr="00EA278F" w:rsidRDefault="00EA278F" w:rsidP="007D587B">
            <w:pPr>
              <w:rPr>
                <w:rFonts w:ascii="仿宋" w:eastAsia="仿宋" w:hAnsi="仿宋"/>
              </w:rPr>
            </w:pPr>
            <w:r w:rsidRPr="00EA278F">
              <w:rPr>
                <w:rFonts w:ascii="仿宋" w:eastAsia="仿宋" w:hAnsi="仿宋" w:hint="eastAsia"/>
              </w:rPr>
              <w:t>0.25</w:t>
            </w:r>
          </w:p>
        </w:tc>
        <w:tc>
          <w:tcPr>
            <w:tcW w:w="959" w:type="dxa"/>
            <w:gridSpan w:val="2"/>
            <w:tcBorders>
              <w:top w:val="single" w:sz="4" w:space="0" w:color="auto"/>
              <w:left w:val="nil"/>
              <w:bottom w:val="single" w:sz="4" w:space="0" w:color="auto"/>
              <w:right w:val="single" w:sz="4" w:space="0" w:color="auto"/>
            </w:tcBorders>
          </w:tcPr>
          <w:p w:rsidR="00EA278F" w:rsidRPr="00EA278F" w:rsidRDefault="00EA278F" w:rsidP="007D587B">
            <w:pPr>
              <w:rPr>
                <w:rFonts w:ascii="仿宋" w:eastAsia="仿宋" w:hAnsi="仿宋"/>
              </w:rPr>
            </w:pPr>
            <w:r w:rsidRPr="00EA278F">
              <w:rPr>
                <w:rFonts w:ascii="仿宋" w:eastAsia="仿宋" w:hAnsi="仿宋" w:hint="eastAsia"/>
              </w:rPr>
              <w:t>0.25</w:t>
            </w:r>
          </w:p>
        </w:tc>
        <w:tc>
          <w:tcPr>
            <w:tcW w:w="1017" w:type="dxa"/>
            <w:gridSpan w:val="2"/>
            <w:tcBorders>
              <w:top w:val="single" w:sz="4" w:space="0" w:color="auto"/>
              <w:left w:val="nil"/>
              <w:bottom w:val="single" w:sz="4" w:space="0" w:color="auto"/>
              <w:right w:val="single" w:sz="4" w:space="0" w:color="auto"/>
            </w:tcBorders>
          </w:tcPr>
          <w:p w:rsidR="00EA278F" w:rsidRPr="00EA278F" w:rsidRDefault="00EA278F" w:rsidP="007D587B">
            <w:pPr>
              <w:rPr>
                <w:rFonts w:ascii="仿宋" w:eastAsia="仿宋" w:hAnsi="仿宋"/>
              </w:rPr>
            </w:pPr>
            <w:r w:rsidRPr="00EA278F">
              <w:rPr>
                <w:rFonts w:ascii="仿宋" w:eastAsia="仿宋" w:hAnsi="仿宋" w:hint="eastAsia"/>
              </w:rPr>
              <w:t>机构改革职能划转，项目未执行</w:t>
            </w:r>
          </w:p>
        </w:tc>
      </w:tr>
      <w:tr w:rsidR="00EA278F" w:rsidRPr="00EA278F" w:rsidTr="00EA278F">
        <w:trPr>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EA278F" w:rsidRPr="00EA278F" w:rsidRDefault="00EA278F">
            <w:pPr>
              <w:widowControl/>
              <w:spacing w:line="240" w:lineRule="exact"/>
              <w:jc w:val="center"/>
              <w:rPr>
                <w:rFonts w:ascii="仿宋" w:eastAsia="仿宋" w:hAnsi="仿宋" w:cs="仿宋_GB2312"/>
                <w:kern w:val="0"/>
              </w:rPr>
            </w:pPr>
          </w:p>
        </w:tc>
        <w:tc>
          <w:tcPr>
            <w:tcW w:w="632" w:type="dxa"/>
            <w:vMerge/>
            <w:tcBorders>
              <w:left w:val="nil"/>
              <w:right w:val="single" w:sz="4" w:space="0" w:color="auto"/>
            </w:tcBorders>
            <w:vAlign w:val="center"/>
          </w:tcPr>
          <w:p w:rsidR="00EA278F" w:rsidRPr="00EA278F" w:rsidRDefault="00EA278F">
            <w:pPr>
              <w:widowControl/>
              <w:spacing w:line="240" w:lineRule="exact"/>
              <w:jc w:val="center"/>
              <w:rPr>
                <w:rFonts w:ascii="仿宋" w:eastAsia="仿宋" w:hAnsi="仿宋" w:cs="仿宋_GB2312"/>
                <w:kern w:val="0"/>
              </w:rPr>
            </w:pPr>
          </w:p>
        </w:tc>
        <w:tc>
          <w:tcPr>
            <w:tcW w:w="567" w:type="dxa"/>
            <w:vMerge/>
            <w:tcBorders>
              <w:left w:val="nil"/>
              <w:right w:val="single" w:sz="4" w:space="0" w:color="auto"/>
            </w:tcBorders>
          </w:tcPr>
          <w:p w:rsidR="00EA278F" w:rsidRPr="00EA278F" w:rsidRDefault="00EA278F" w:rsidP="007D587B">
            <w:pPr>
              <w:rPr>
                <w:rFonts w:ascii="仿宋" w:eastAsia="仿宋" w:hAnsi="仿宋"/>
              </w:rPr>
            </w:pPr>
          </w:p>
        </w:tc>
        <w:tc>
          <w:tcPr>
            <w:tcW w:w="2693" w:type="dxa"/>
            <w:gridSpan w:val="3"/>
            <w:tcBorders>
              <w:top w:val="single" w:sz="4" w:space="0" w:color="auto"/>
              <w:left w:val="nil"/>
              <w:bottom w:val="single" w:sz="4" w:space="0" w:color="auto"/>
              <w:right w:val="single" w:sz="4" w:space="0" w:color="auto"/>
            </w:tcBorders>
          </w:tcPr>
          <w:p w:rsidR="00EA278F" w:rsidRPr="00EA278F" w:rsidRDefault="00EA278F" w:rsidP="00965BEA">
            <w:pPr>
              <w:rPr>
                <w:rFonts w:ascii="仿宋" w:eastAsia="仿宋" w:hAnsi="仿宋"/>
              </w:rPr>
            </w:pPr>
            <w:r w:rsidRPr="00EA278F">
              <w:rPr>
                <w:rFonts w:ascii="仿宋" w:eastAsia="仿宋" w:hAnsi="仿宋" w:hint="eastAsia"/>
              </w:rPr>
              <w:t>屠宰辅助性技术工作，遵照市农业农村局屠宰企业审核验收工作任务指标，依企业申请，及时组织专家验收团队按照本市畜禽定点屠宰管理验收标准实施现场验收工作，工作时限</w:t>
            </w:r>
          </w:p>
        </w:tc>
        <w:tc>
          <w:tcPr>
            <w:tcW w:w="992" w:type="dxa"/>
            <w:gridSpan w:val="2"/>
            <w:tcBorders>
              <w:top w:val="single" w:sz="4" w:space="0" w:color="auto"/>
              <w:left w:val="nil"/>
              <w:bottom w:val="single" w:sz="4" w:space="0" w:color="auto"/>
              <w:right w:val="single" w:sz="4" w:space="0" w:color="auto"/>
            </w:tcBorders>
          </w:tcPr>
          <w:p w:rsidR="00EA278F" w:rsidRPr="00EA278F" w:rsidRDefault="00EA278F" w:rsidP="007D587B">
            <w:pPr>
              <w:rPr>
                <w:rFonts w:ascii="仿宋" w:eastAsia="仿宋" w:hAnsi="仿宋"/>
              </w:rPr>
            </w:pPr>
            <w:r w:rsidRPr="00EA278F">
              <w:rPr>
                <w:rFonts w:ascii="仿宋" w:eastAsia="仿宋" w:hAnsi="仿宋" w:hint="eastAsia"/>
              </w:rPr>
              <w:t>＝1年</w:t>
            </w:r>
          </w:p>
        </w:tc>
        <w:tc>
          <w:tcPr>
            <w:tcW w:w="851" w:type="dxa"/>
            <w:tcBorders>
              <w:top w:val="single" w:sz="4" w:space="0" w:color="auto"/>
              <w:left w:val="nil"/>
              <w:bottom w:val="single" w:sz="4" w:space="0" w:color="auto"/>
              <w:right w:val="single" w:sz="4" w:space="0" w:color="auto"/>
            </w:tcBorders>
          </w:tcPr>
          <w:p w:rsidR="00EA278F" w:rsidRPr="00EA278F" w:rsidRDefault="00EA278F" w:rsidP="007D587B">
            <w:pPr>
              <w:rPr>
                <w:rFonts w:ascii="仿宋" w:eastAsia="仿宋" w:hAnsi="仿宋"/>
              </w:rPr>
            </w:pPr>
            <w:r w:rsidRPr="00EA278F">
              <w:rPr>
                <w:rFonts w:ascii="仿宋" w:eastAsia="仿宋" w:hAnsi="仿宋" w:hint="eastAsia"/>
              </w:rPr>
              <w:t>1年</w:t>
            </w:r>
          </w:p>
        </w:tc>
        <w:tc>
          <w:tcPr>
            <w:tcW w:w="742" w:type="dxa"/>
            <w:gridSpan w:val="2"/>
            <w:tcBorders>
              <w:top w:val="single" w:sz="4" w:space="0" w:color="auto"/>
              <w:left w:val="nil"/>
              <w:bottom w:val="single" w:sz="4" w:space="0" w:color="auto"/>
              <w:right w:val="single" w:sz="4" w:space="0" w:color="auto"/>
            </w:tcBorders>
          </w:tcPr>
          <w:p w:rsidR="00EA278F" w:rsidRPr="00EA278F" w:rsidRDefault="00EA278F" w:rsidP="007D587B">
            <w:pPr>
              <w:rPr>
                <w:rFonts w:ascii="仿宋" w:eastAsia="仿宋" w:hAnsi="仿宋"/>
              </w:rPr>
            </w:pPr>
            <w:r w:rsidRPr="00EA278F">
              <w:rPr>
                <w:rFonts w:ascii="仿宋" w:eastAsia="仿宋" w:hAnsi="仿宋" w:hint="eastAsia"/>
              </w:rPr>
              <w:t>0.25</w:t>
            </w:r>
          </w:p>
        </w:tc>
        <w:tc>
          <w:tcPr>
            <w:tcW w:w="959" w:type="dxa"/>
            <w:gridSpan w:val="2"/>
            <w:tcBorders>
              <w:top w:val="single" w:sz="4" w:space="0" w:color="auto"/>
              <w:left w:val="nil"/>
              <w:bottom w:val="single" w:sz="4" w:space="0" w:color="auto"/>
              <w:right w:val="single" w:sz="4" w:space="0" w:color="auto"/>
            </w:tcBorders>
          </w:tcPr>
          <w:p w:rsidR="00EA278F" w:rsidRPr="00EA278F" w:rsidRDefault="00EA278F" w:rsidP="007D587B">
            <w:pPr>
              <w:rPr>
                <w:rFonts w:ascii="仿宋" w:eastAsia="仿宋" w:hAnsi="仿宋"/>
              </w:rPr>
            </w:pPr>
            <w:r w:rsidRPr="00EA278F">
              <w:rPr>
                <w:rFonts w:ascii="仿宋" w:eastAsia="仿宋" w:hAnsi="仿宋" w:hint="eastAsia"/>
              </w:rPr>
              <w:t>0.25</w:t>
            </w:r>
          </w:p>
        </w:tc>
        <w:tc>
          <w:tcPr>
            <w:tcW w:w="1017" w:type="dxa"/>
            <w:gridSpan w:val="2"/>
            <w:tcBorders>
              <w:top w:val="single" w:sz="4" w:space="0" w:color="auto"/>
              <w:left w:val="nil"/>
              <w:bottom w:val="single" w:sz="4" w:space="0" w:color="auto"/>
              <w:right w:val="single" w:sz="4" w:space="0" w:color="auto"/>
            </w:tcBorders>
          </w:tcPr>
          <w:p w:rsidR="00EA278F" w:rsidRPr="00EA278F" w:rsidRDefault="00EA278F" w:rsidP="007D587B">
            <w:pPr>
              <w:rPr>
                <w:rFonts w:ascii="仿宋" w:eastAsia="仿宋" w:hAnsi="仿宋"/>
              </w:rPr>
            </w:pPr>
          </w:p>
        </w:tc>
      </w:tr>
      <w:tr w:rsidR="00EA278F" w:rsidRPr="00EA278F" w:rsidTr="00EA278F">
        <w:trPr>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EA278F" w:rsidRPr="00EA278F" w:rsidRDefault="00EA278F">
            <w:pPr>
              <w:widowControl/>
              <w:spacing w:line="240" w:lineRule="exact"/>
              <w:jc w:val="center"/>
              <w:rPr>
                <w:rFonts w:ascii="仿宋" w:eastAsia="仿宋" w:hAnsi="仿宋" w:cs="仿宋_GB2312"/>
                <w:kern w:val="0"/>
              </w:rPr>
            </w:pPr>
          </w:p>
        </w:tc>
        <w:tc>
          <w:tcPr>
            <w:tcW w:w="632" w:type="dxa"/>
            <w:vMerge/>
            <w:tcBorders>
              <w:left w:val="nil"/>
              <w:right w:val="single" w:sz="4" w:space="0" w:color="auto"/>
            </w:tcBorders>
            <w:vAlign w:val="center"/>
          </w:tcPr>
          <w:p w:rsidR="00EA278F" w:rsidRPr="00EA278F" w:rsidRDefault="00EA278F">
            <w:pPr>
              <w:widowControl/>
              <w:spacing w:line="240" w:lineRule="exact"/>
              <w:jc w:val="center"/>
              <w:rPr>
                <w:rFonts w:ascii="仿宋" w:eastAsia="仿宋" w:hAnsi="仿宋" w:cs="仿宋_GB2312"/>
                <w:kern w:val="0"/>
              </w:rPr>
            </w:pPr>
          </w:p>
        </w:tc>
        <w:tc>
          <w:tcPr>
            <w:tcW w:w="567" w:type="dxa"/>
            <w:vMerge/>
            <w:tcBorders>
              <w:left w:val="nil"/>
              <w:bottom w:val="single" w:sz="4" w:space="0" w:color="auto"/>
              <w:right w:val="single" w:sz="4" w:space="0" w:color="auto"/>
            </w:tcBorders>
          </w:tcPr>
          <w:p w:rsidR="00EA278F" w:rsidRPr="00EA278F" w:rsidRDefault="00EA278F" w:rsidP="007D587B">
            <w:pPr>
              <w:rPr>
                <w:rFonts w:ascii="仿宋" w:eastAsia="仿宋" w:hAnsi="仿宋"/>
              </w:rPr>
            </w:pPr>
          </w:p>
        </w:tc>
        <w:tc>
          <w:tcPr>
            <w:tcW w:w="2693" w:type="dxa"/>
            <w:gridSpan w:val="3"/>
            <w:tcBorders>
              <w:top w:val="single" w:sz="4" w:space="0" w:color="auto"/>
              <w:left w:val="nil"/>
              <w:bottom w:val="single" w:sz="4" w:space="0" w:color="auto"/>
              <w:right w:val="single" w:sz="4" w:space="0" w:color="auto"/>
            </w:tcBorders>
          </w:tcPr>
          <w:p w:rsidR="00EA278F" w:rsidRPr="00EA278F" w:rsidRDefault="00EA278F" w:rsidP="00965BEA">
            <w:pPr>
              <w:rPr>
                <w:rFonts w:ascii="仿宋" w:eastAsia="仿宋" w:hAnsi="仿宋"/>
              </w:rPr>
            </w:pPr>
            <w:r w:rsidRPr="00EA278F">
              <w:rPr>
                <w:rFonts w:ascii="仿宋" w:eastAsia="仿宋" w:hAnsi="仿宋" w:hint="eastAsia"/>
              </w:rPr>
              <w:t>2022年常规与重大动物疫病临床诊断工作，为疫病的及时诊断和疫情处置提供技术支持，保证我市畜牧业健康稳定发展，保障公共卫生安全</w:t>
            </w:r>
          </w:p>
        </w:tc>
        <w:tc>
          <w:tcPr>
            <w:tcW w:w="992" w:type="dxa"/>
            <w:gridSpan w:val="2"/>
            <w:tcBorders>
              <w:top w:val="single" w:sz="4" w:space="0" w:color="auto"/>
              <w:left w:val="nil"/>
              <w:bottom w:val="single" w:sz="4" w:space="0" w:color="auto"/>
              <w:right w:val="single" w:sz="4" w:space="0" w:color="auto"/>
            </w:tcBorders>
          </w:tcPr>
          <w:p w:rsidR="00EA278F" w:rsidRPr="00EA278F" w:rsidRDefault="00EA278F" w:rsidP="007D587B">
            <w:pPr>
              <w:rPr>
                <w:rFonts w:ascii="仿宋" w:eastAsia="仿宋" w:hAnsi="仿宋"/>
              </w:rPr>
            </w:pPr>
            <w:r w:rsidRPr="00EA278F">
              <w:rPr>
                <w:rFonts w:ascii="仿宋" w:eastAsia="仿宋" w:hAnsi="仿宋" w:hint="eastAsia"/>
              </w:rPr>
              <w:t>定性</w:t>
            </w:r>
          </w:p>
        </w:tc>
        <w:tc>
          <w:tcPr>
            <w:tcW w:w="851" w:type="dxa"/>
            <w:tcBorders>
              <w:top w:val="single" w:sz="4" w:space="0" w:color="auto"/>
              <w:left w:val="nil"/>
              <w:bottom w:val="single" w:sz="4" w:space="0" w:color="auto"/>
              <w:right w:val="single" w:sz="4" w:space="0" w:color="auto"/>
            </w:tcBorders>
          </w:tcPr>
          <w:p w:rsidR="00EA278F" w:rsidRPr="00EA278F" w:rsidRDefault="00EA278F" w:rsidP="007D587B">
            <w:pPr>
              <w:rPr>
                <w:rFonts w:ascii="仿宋" w:eastAsia="仿宋" w:hAnsi="仿宋"/>
              </w:rPr>
            </w:pPr>
            <w:r w:rsidRPr="00EA278F">
              <w:rPr>
                <w:rFonts w:ascii="仿宋" w:eastAsia="仿宋" w:hAnsi="仿宋" w:hint="eastAsia"/>
              </w:rPr>
              <w:t>优</w:t>
            </w:r>
          </w:p>
        </w:tc>
        <w:tc>
          <w:tcPr>
            <w:tcW w:w="742" w:type="dxa"/>
            <w:gridSpan w:val="2"/>
            <w:tcBorders>
              <w:top w:val="single" w:sz="4" w:space="0" w:color="auto"/>
              <w:left w:val="nil"/>
              <w:bottom w:val="single" w:sz="4" w:space="0" w:color="auto"/>
              <w:right w:val="single" w:sz="4" w:space="0" w:color="auto"/>
            </w:tcBorders>
          </w:tcPr>
          <w:p w:rsidR="00EA278F" w:rsidRPr="00EA278F" w:rsidRDefault="00EA278F" w:rsidP="007D587B">
            <w:pPr>
              <w:rPr>
                <w:rFonts w:ascii="仿宋" w:eastAsia="仿宋" w:hAnsi="仿宋"/>
              </w:rPr>
            </w:pPr>
            <w:r w:rsidRPr="00EA278F">
              <w:rPr>
                <w:rFonts w:ascii="仿宋" w:eastAsia="仿宋" w:hAnsi="仿宋" w:hint="eastAsia"/>
              </w:rPr>
              <w:t>3</w:t>
            </w:r>
          </w:p>
        </w:tc>
        <w:tc>
          <w:tcPr>
            <w:tcW w:w="959" w:type="dxa"/>
            <w:gridSpan w:val="2"/>
            <w:tcBorders>
              <w:top w:val="single" w:sz="4" w:space="0" w:color="auto"/>
              <w:left w:val="nil"/>
              <w:bottom w:val="single" w:sz="4" w:space="0" w:color="auto"/>
              <w:right w:val="single" w:sz="4" w:space="0" w:color="auto"/>
            </w:tcBorders>
          </w:tcPr>
          <w:p w:rsidR="00EA278F" w:rsidRPr="00EA278F" w:rsidRDefault="00EA278F" w:rsidP="007D587B">
            <w:pPr>
              <w:rPr>
                <w:rFonts w:ascii="仿宋" w:eastAsia="仿宋" w:hAnsi="仿宋"/>
              </w:rPr>
            </w:pPr>
            <w:r w:rsidRPr="00EA278F">
              <w:rPr>
                <w:rFonts w:ascii="仿宋" w:eastAsia="仿宋" w:hAnsi="仿宋" w:hint="eastAsia"/>
              </w:rPr>
              <w:t>3</w:t>
            </w:r>
          </w:p>
        </w:tc>
        <w:tc>
          <w:tcPr>
            <w:tcW w:w="1017" w:type="dxa"/>
            <w:gridSpan w:val="2"/>
            <w:tcBorders>
              <w:top w:val="single" w:sz="4" w:space="0" w:color="auto"/>
              <w:left w:val="nil"/>
              <w:bottom w:val="single" w:sz="4" w:space="0" w:color="auto"/>
              <w:right w:val="single" w:sz="4" w:space="0" w:color="auto"/>
            </w:tcBorders>
          </w:tcPr>
          <w:p w:rsidR="00EA278F" w:rsidRPr="00EA278F" w:rsidRDefault="00EA278F" w:rsidP="007D587B">
            <w:pPr>
              <w:rPr>
                <w:rFonts w:ascii="仿宋" w:eastAsia="仿宋" w:hAnsi="仿宋"/>
              </w:rPr>
            </w:pPr>
          </w:p>
        </w:tc>
      </w:tr>
      <w:tr w:rsidR="00EA278F" w:rsidRPr="00EA278F" w:rsidTr="00EA278F">
        <w:trPr>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EA278F" w:rsidRPr="00EA278F" w:rsidRDefault="00EA278F">
            <w:pPr>
              <w:widowControl/>
              <w:spacing w:line="240" w:lineRule="exact"/>
              <w:jc w:val="center"/>
              <w:rPr>
                <w:rFonts w:ascii="仿宋" w:eastAsia="仿宋" w:hAnsi="仿宋" w:cs="仿宋_GB2312"/>
                <w:kern w:val="0"/>
              </w:rPr>
            </w:pPr>
          </w:p>
        </w:tc>
        <w:tc>
          <w:tcPr>
            <w:tcW w:w="632" w:type="dxa"/>
            <w:vMerge/>
            <w:tcBorders>
              <w:left w:val="nil"/>
              <w:right w:val="single" w:sz="4" w:space="0" w:color="auto"/>
            </w:tcBorders>
            <w:vAlign w:val="center"/>
          </w:tcPr>
          <w:p w:rsidR="00EA278F" w:rsidRPr="00EA278F" w:rsidRDefault="00EA278F">
            <w:pPr>
              <w:widowControl/>
              <w:spacing w:line="240" w:lineRule="exact"/>
              <w:jc w:val="center"/>
              <w:rPr>
                <w:rFonts w:ascii="仿宋" w:eastAsia="仿宋" w:hAnsi="仿宋" w:cs="仿宋_GB2312"/>
                <w:kern w:val="0"/>
              </w:rPr>
            </w:pPr>
          </w:p>
        </w:tc>
        <w:tc>
          <w:tcPr>
            <w:tcW w:w="567" w:type="dxa"/>
            <w:vMerge w:val="restart"/>
            <w:tcBorders>
              <w:top w:val="single" w:sz="4" w:space="0" w:color="auto"/>
              <w:left w:val="nil"/>
              <w:right w:val="single" w:sz="4" w:space="0" w:color="auto"/>
            </w:tcBorders>
          </w:tcPr>
          <w:p w:rsidR="00EA278F" w:rsidRPr="00EA278F" w:rsidRDefault="00EA278F" w:rsidP="007D587B">
            <w:pPr>
              <w:rPr>
                <w:rFonts w:ascii="仿宋" w:eastAsia="仿宋" w:hAnsi="仿宋"/>
              </w:rPr>
            </w:pPr>
            <w:r w:rsidRPr="00EA278F">
              <w:rPr>
                <w:rFonts w:ascii="仿宋" w:eastAsia="仿宋" w:hAnsi="仿宋" w:hint="eastAsia"/>
              </w:rPr>
              <w:t>成本指标</w:t>
            </w:r>
          </w:p>
        </w:tc>
        <w:tc>
          <w:tcPr>
            <w:tcW w:w="2693" w:type="dxa"/>
            <w:gridSpan w:val="3"/>
            <w:tcBorders>
              <w:top w:val="single" w:sz="4" w:space="0" w:color="auto"/>
              <w:left w:val="nil"/>
              <w:bottom w:val="single" w:sz="4" w:space="0" w:color="auto"/>
              <w:right w:val="single" w:sz="4" w:space="0" w:color="auto"/>
            </w:tcBorders>
          </w:tcPr>
          <w:p w:rsidR="00EA278F" w:rsidRPr="00EA278F" w:rsidRDefault="00EA278F" w:rsidP="00965BEA">
            <w:pPr>
              <w:rPr>
                <w:rFonts w:ascii="仿宋" w:eastAsia="仿宋" w:hAnsi="仿宋"/>
              </w:rPr>
            </w:pPr>
            <w:r w:rsidRPr="00EA278F">
              <w:rPr>
                <w:rFonts w:ascii="仿宋" w:eastAsia="仿宋" w:hAnsi="仿宋" w:hint="eastAsia"/>
              </w:rPr>
              <w:t>2022年中心四层实验室运行及维护工作支出</w:t>
            </w:r>
          </w:p>
        </w:tc>
        <w:tc>
          <w:tcPr>
            <w:tcW w:w="992" w:type="dxa"/>
            <w:gridSpan w:val="2"/>
            <w:tcBorders>
              <w:top w:val="single" w:sz="4" w:space="0" w:color="auto"/>
              <w:left w:val="nil"/>
              <w:bottom w:val="single" w:sz="4" w:space="0" w:color="auto"/>
              <w:right w:val="single" w:sz="4" w:space="0" w:color="auto"/>
            </w:tcBorders>
          </w:tcPr>
          <w:p w:rsidR="00EA278F" w:rsidRPr="00EA278F" w:rsidRDefault="00EA278F" w:rsidP="007D587B">
            <w:pPr>
              <w:rPr>
                <w:rFonts w:ascii="仿宋" w:eastAsia="仿宋" w:hAnsi="仿宋"/>
              </w:rPr>
            </w:pPr>
            <w:r w:rsidRPr="00EA278F">
              <w:rPr>
                <w:rFonts w:ascii="仿宋" w:eastAsia="仿宋" w:hAnsi="仿宋" w:hint="eastAsia"/>
              </w:rPr>
              <w:t>≤78.368万元</w:t>
            </w:r>
          </w:p>
        </w:tc>
        <w:tc>
          <w:tcPr>
            <w:tcW w:w="851" w:type="dxa"/>
            <w:tcBorders>
              <w:top w:val="single" w:sz="4" w:space="0" w:color="auto"/>
              <w:left w:val="nil"/>
              <w:bottom w:val="single" w:sz="4" w:space="0" w:color="auto"/>
              <w:right w:val="single" w:sz="4" w:space="0" w:color="auto"/>
            </w:tcBorders>
          </w:tcPr>
          <w:p w:rsidR="00EA278F" w:rsidRPr="00EA278F" w:rsidRDefault="00EA278F" w:rsidP="007D587B">
            <w:pPr>
              <w:rPr>
                <w:rFonts w:ascii="仿宋" w:eastAsia="仿宋" w:hAnsi="仿宋"/>
              </w:rPr>
            </w:pPr>
            <w:r w:rsidRPr="00EA278F">
              <w:rPr>
                <w:rFonts w:ascii="仿宋" w:eastAsia="仿宋" w:hAnsi="仿宋" w:hint="eastAsia"/>
              </w:rPr>
              <w:t>75.1834万元</w:t>
            </w:r>
          </w:p>
        </w:tc>
        <w:tc>
          <w:tcPr>
            <w:tcW w:w="742" w:type="dxa"/>
            <w:gridSpan w:val="2"/>
            <w:tcBorders>
              <w:top w:val="single" w:sz="4" w:space="0" w:color="auto"/>
              <w:left w:val="nil"/>
              <w:bottom w:val="single" w:sz="4" w:space="0" w:color="auto"/>
              <w:right w:val="single" w:sz="4" w:space="0" w:color="auto"/>
            </w:tcBorders>
          </w:tcPr>
          <w:p w:rsidR="00EA278F" w:rsidRPr="00EA278F" w:rsidRDefault="00EA278F" w:rsidP="007D587B">
            <w:pPr>
              <w:rPr>
                <w:rFonts w:ascii="仿宋" w:eastAsia="仿宋" w:hAnsi="仿宋"/>
              </w:rPr>
            </w:pPr>
            <w:r w:rsidRPr="00EA278F">
              <w:rPr>
                <w:rFonts w:ascii="仿宋" w:eastAsia="仿宋" w:hAnsi="仿宋" w:hint="eastAsia"/>
              </w:rPr>
              <w:t>1</w:t>
            </w:r>
          </w:p>
        </w:tc>
        <w:tc>
          <w:tcPr>
            <w:tcW w:w="959" w:type="dxa"/>
            <w:gridSpan w:val="2"/>
            <w:tcBorders>
              <w:top w:val="single" w:sz="4" w:space="0" w:color="auto"/>
              <w:left w:val="nil"/>
              <w:bottom w:val="single" w:sz="4" w:space="0" w:color="auto"/>
              <w:right w:val="single" w:sz="4" w:space="0" w:color="auto"/>
            </w:tcBorders>
          </w:tcPr>
          <w:p w:rsidR="00EA278F" w:rsidRPr="00EA278F" w:rsidRDefault="00EA278F" w:rsidP="007D587B">
            <w:pPr>
              <w:rPr>
                <w:rFonts w:ascii="仿宋" w:eastAsia="仿宋" w:hAnsi="仿宋"/>
              </w:rPr>
            </w:pPr>
            <w:r w:rsidRPr="00EA278F">
              <w:rPr>
                <w:rFonts w:ascii="仿宋" w:eastAsia="仿宋" w:hAnsi="仿宋" w:hint="eastAsia"/>
              </w:rPr>
              <w:t>1</w:t>
            </w:r>
          </w:p>
        </w:tc>
        <w:tc>
          <w:tcPr>
            <w:tcW w:w="1017" w:type="dxa"/>
            <w:gridSpan w:val="2"/>
            <w:tcBorders>
              <w:top w:val="single" w:sz="4" w:space="0" w:color="auto"/>
              <w:left w:val="nil"/>
              <w:bottom w:val="single" w:sz="4" w:space="0" w:color="auto"/>
              <w:right w:val="single" w:sz="4" w:space="0" w:color="auto"/>
            </w:tcBorders>
          </w:tcPr>
          <w:p w:rsidR="00EA278F" w:rsidRPr="00EA278F" w:rsidRDefault="00EA278F" w:rsidP="007D587B">
            <w:pPr>
              <w:rPr>
                <w:rFonts w:ascii="仿宋" w:eastAsia="仿宋" w:hAnsi="仿宋"/>
              </w:rPr>
            </w:pPr>
          </w:p>
        </w:tc>
      </w:tr>
      <w:tr w:rsidR="00EA278F" w:rsidRPr="00EA278F" w:rsidTr="00EA278F">
        <w:trPr>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EA278F" w:rsidRPr="00EA278F" w:rsidRDefault="00EA278F">
            <w:pPr>
              <w:widowControl/>
              <w:spacing w:line="240" w:lineRule="exact"/>
              <w:jc w:val="center"/>
              <w:rPr>
                <w:rFonts w:ascii="仿宋" w:eastAsia="仿宋" w:hAnsi="仿宋" w:cs="仿宋_GB2312"/>
                <w:kern w:val="0"/>
              </w:rPr>
            </w:pPr>
          </w:p>
        </w:tc>
        <w:tc>
          <w:tcPr>
            <w:tcW w:w="632" w:type="dxa"/>
            <w:vMerge/>
            <w:tcBorders>
              <w:left w:val="nil"/>
              <w:right w:val="single" w:sz="4" w:space="0" w:color="auto"/>
            </w:tcBorders>
            <w:vAlign w:val="center"/>
          </w:tcPr>
          <w:p w:rsidR="00EA278F" w:rsidRPr="00EA278F" w:rsidRDefault="00EA278F">
            <w:pPr>
              <w:widowControl/>
              <w:spacing w:line="240" w:lineRule="exact"/>
              <w:jc w:val="center"/>
              <w:rPr>
                <w:rFonts w:ascii="仿宋" w:eastAsia="仿宋" w:hAnsi="仿宋" w:cs="仿宋_GB2312"/>
                <w:kern w:val="0"/>
              </w:rPr>
            </w:pPr>
          </w:p>
        </w:tc>
        <w:tc>
          <w:tcPr>
            <w:tcW w:w="567" w:type="dxa"/>
            <w:vMerge/>
            <w:tcBorders>
              <w:left w:val="nil"/>
              <w:right w:val="single" w:sz="4" w:space="0" w:color="auto"/>
            </w:tcBorders>
          </w:tcPr>
          <w:p w:rsidR="00EA278F" w:rsidRPr="00EA278F" w:rsidRDefault="00EA278F" w:rsidP="007D587B">
            <w:pPr>
              <w:rPr>
                <w:rFonts w:ascii="仿宋" w:eastAsia="仿宋" w:hAnsi="仿宋"/>
              </w:rPr>
            </w:pPr>
          </w:p>
        </w:tc>
        <w:tc>
          <w:tcPr>
            <w:tcW w:w="2693" w:type="dxa"/>
            <w:gridSpan w:val="3"/>
            <w:tcBorders>
              <w:top w:val="single" w:sz="4" w:space="0" w:color="auto"/>
              <w:left w:val="nil"/>
              <w:bottom w:val="single" w:sz="4" w:space="0" w:color="auto"/>
              <w:right w:val="single" w:sz="4" w:space="0" w:color="auto"/>
            </w:tcBorders>
          </w:tcPr>
          <w:p w:rsidR="00EA278F" w:rsidRPr="00EA278F" w:rsidRDefault="00EA278F" w:rsidP="00965BEA">
            <w:pPr>
              <w:rPr>
                <w:rFonts w:ascii="仿宋" w:eastAsia="仿宋" w:hAnsi="仿宋"/>
              </w:rPr>
            </w:pPr>
            <w:r w:rsidRPr="00EA278F">
              <w:rPr>
                <w:rFonts w:ascii="仿宋" w:eastAsia="仿宋" w:hAnsi="仿宋" w:hint="eastAsia"/>
              </w:rPr>
              <w:t>2022年市级实验室维护与管理工作支出</w:t>
            </w:r>
          </w:p>
        </w:tc>
        <w:tc>
          <w:tcPr>
            <w:tcW w:w="992" w:type="dxa"/>
            <w:gridSpan w:val="2"/>
            <w:tcBorders>
              <w:top w:val="single" w:sz="4" w:space="0" w:color="auto"/>
              <w:left w:val="nil"/>
              <w:bottom w:val="single" w:sz="4" w:space="0" w:color="auto"/>
              <w:right w:val="single" w:sz="4" w:space="0" w:color="auto"/>
            </w:tcBorders>
          </w:tcPr>
          <w:p w:rsidR="00EA278F" w:rsidRPr="00EA278F" w:rsidRDefault="00EA278F" w:rsidP="007D587B">
            <w:pPr>
              <w:rPr>
                <w:rFonts w:ascii="仿宋" w:eastAsia="仿宋" w:hAnsi="仿宋"/>
              </w:rPr>
            </w:pPr>
            <w:r w:rsidRPr="00EA278F">
              <w:rPr>
                <w:rFonts w:ascii="仿宋" w:eastAsia="仿宋" w:hAnsi="仿宋" w:hint="eastAsia"/>
              </w:rPr>
              <w:t>≤42.104万元</w:t>
            </w:r>
          </w:p>
        </w:tc>
        <w:tc>
          <w:tcPr>
            <w:tcW w:w="851" w:type="dxa"/>
            <w:tcBorders>
              <w:top w:val="single" w:sz="4" w:space="0" w:color="auto"/>
              <w:left w:val="nil"/>
              <w:bottom w:val="single" w:sz="4" w:space="0" w:color="auto"/>
              <w:right w:val="single" w:sz="4" w:space="0" w:color="auto"/>
            </w:tcBorders>
          </w:tcPr>
          <w:p w:rsidR="00EA278F" w:rsidRPr="00EA278F" w:rsidRDefault="00EA278F" w:rsidP="007D587B">
            <w:pPr>
              <w:rPr>
                <w:rFonts w:ascii="仿宋" w:eastAsia="仿宋" w:hAnsi="仿宋"/>
              </w:rPr>
            </w:pPr>
            <w:r w:rsidRPr="00EA278F">
              <w:rPr>
                <w:rFonts w:ascii="仿宋" w:eastAsia="仿宋" w:hAnsi="仿宋" w:hint="eastAsia"/>
              </w:rPr>
              <w:t>38.509万元</w:t>
            </w:r>
          </w:p>
        </w:tc>
        <w:tc>
          <w:tcPr>
            <w:tcW w:w="742" w:type="dxa"/>
            <w:gridSpan w:val="2"/>
            <w:tcBorders>
              <w:top w:val="single" w:sz="4" w:space="0" w:color="auto"/>
              <w:left w:val="nil"/>
              <w:bottom w:val="single" w:sz="4" w:space="0" w:color="auto"/>
              <w:right w:val="single" w:sz="4" w:space="0" w:color="auto"/>
            </w:tcBorders>
          </w:tcPr>
          <w:p w:rsidR="00EA278F" w:rsidRPr="00EA278F" w:rsidRDefault="00EA278F" w:rsidP="007D587B">
            <w:pPr>
              <w:rPr>
                <w:rFonts w:ascii="仿宋" w:eastAsia="仿宋" w:hAnsi="仿宋"/>
              </w:rPr>
            </w:pPr>
            <w:r w:rsidRPr="00EA278F">
              <w:rPr>
                <w:rFonts w:ascii="仿宋" w:eastAsia="仿宋" w:hAnsi="仿宋" w:hint="eastAsia"/>
              </w:rPr>
              <w:t>1</w:t>
            </w:r>
          </w:p>
        </w:tc>
        <w:tc>
          <w:tcPr>
            <w:tcW w:w="959" w:type="dxa"/>
            <w:gridSpan w:val="2"/>
            <w:tcBorders>
              <w:top w:val="single" w:sz="4" w:space="0" w:color="auto"/>
              <w:left w:val="nil"/>
              <w:bottom w:val="single" w:sz="4" w:space="0" w:color="auto"/>
              <w:right w:val="single" w:sz="4" w:space="0" w:color="auto"/>
            </w:tcBorders>
          </w:tcPr>
          <w:p w:rsidR="00EA278F" w:rsidRPr="00EA278F" w:rsidRDefault="00EA278F" w:rsidP="007D587B">
            <w:pPr>
              <w:rPr>
                <w:rFonts w:ascii="仿宋" w:eastAsia="仿宋" w:hAnsi="仿宋"/>
              </w:rPr>
            </w:pPr>
            <w:r w:rsidRPr="00EA278F">
              <w:rPr>
                <w:rFonts w:ascii="仿宋" w:eastAsia="仿宋" w:hAnsi="仿宋" w:hint="eastAsia"/>
              </w:rPr>
              <w:t>1</w:t>
            </w:r>
          </w:p>
        </w:tc>
        <w:tc>
          <w:tcPr>
            <w:tcW w:w="1017" w:type="dxa"/>
            <w:gridSpan w:val="2"/>
            <w:tcBorders>
              <w:top w:val="single" w:sz="4" w:space="0" w:color="auto"/>
              <w:left w:val="nil"/>
              <w:bottom w:val="single" w:sz="4" w:space="0" w:color="auto"/>
              <w:right w:val="single" w:sz="4" w:space="0" w:color="auto"/>
            </w:tcBorders>
          </w:tcPr>
          <w:p w:rsidR="00EA278F" w:rsidRPr="00EA278F" w:rsidRDefault="00EA278F" w:rsidP="007D587B">
            <w:pPr>
              <w:rPr>
                <w:rFonts w:ascii="仿宋" w:eastAsia="仿宋" w:hAnsi="仿宋"/>
              </w:rPr>
            </w:pPr>
          </w:p>
        </w:tc>
      </w:tr>
      <w:tr w:rsidR="00EA278F" w:rsidRPr="00EA278F" w:rsidTr="00EA278F">
        <w:trPr>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EA278F" w:rsidRPr="00EA278F" w:rsidRDefault="00EA278F">
            <w:pPr>
              <w:widowControl/>
              <w:spacing w:line="240" w:lineRule="exact"/>
              <w:jc w:val="center"/>
              <w:rPr>
                <w:rFonts w:ascii="仿宋" w:eastAsia="仿宋" w:hAnsi="仿宋" w:cs="仿宋_GB2312"/>
                <w:kern w:val="0"/>
              </w:rPr>
            </w:pPr>
          </w:p>
        </w:tc>
        <w:tc>
          <w:tcPr>
            <w:tcW w:w="632" w:type="dxa"/>
            <w:vMerge/>
            <w:tcBorders>
              <w:left w:val="nil"/>
              <w:right w:val="single" w:sz="4" w:space="0" w:color="auto"/>
            </w:tcBorders>
            <w:vAlign w:val="center"/>
          </w:tcPr>
          <w:p w:rsidR="00EA278F" w:rsidRPr="00EA278F" w:rsidRDefault="00EA278F">
            <w:pPr>
              <w:widowControl/>
              <w:spacing w:line="240" w:lineRule="exact"/>
              <w:jc w:val="center"/>
              <w:rPr>
                <w:rFonts w:ascii="仿宋" w:eastAsia="仿宋" w:hAnsi="仿宋" w:cs="仿宋_GB2312"/>
                <w:kern w:val="0"/>
              </w:rPr>
            </w:pPr>
          </w:p>
        </w:tc>
        <w:tc>
          <w:tcPr>
            <w:tcW w:w="567" w:type="dxa"/>
            <w:vMerge/>
            <w:tcBorders>
              <w:left w:val="nil"/>
              <w:right w:val="single" w:sz="4" w:space="0" w:color="auto"/>
            </w:tcBorders>
          </w:tcPr>
          <w:p w:rsidR="00EA278F" w:rsidRPr="00EA278F" w:rsidRDefault="00EA278F" w:rsidP="007D587B">
            <w:pPr>
              <w:rPr>
                <w:rFonts w:ascii="仿宋" w:eastAsia="仿宋" w:hAnsi="仿宋"/>
              </w:rPr>
            </w:pPr>
          </w:p>
        </w:tc>
        <w:tc>
          <w:tcPr>
            <w:tcW w:w="2693" w:type="dxa"/>
            <w:gridSpan w:val="3"/>
            <w:tcBorders>
              <w:top w:val="single" w:sz="4" w:space="0" w:color="auto"/>
              <w:left w:val="nil"/>
              <w:bottom w:val="single" w:sz="4" w:space="0" w:color="auto"/>
              <w:right w:val="single" w:sz="4" w:space="0" w:color="auto"/>
            </w:tcBorders>
          </w:tcPr>
          <w:p w:rsidR="00EA278F" w:rsidRPr="00EA278F" w:rsidRDefault="00EA278F" w:rsidP="00965BEA">
            <w:pPr>
              <w:rPr>
                <w:rFonts w:ascii="仿宋" w:eastAsia="仿宋" w:hAnsi="仿宋"/>
              </w:rPr>
            </w:pPr>
            <w:r w:rsidRPr="00EA278F">
              <w:rPr>
                <w:rFonts w:ascii="仿宋" w:eastAsia="仿宋" w:hAnsi="仿宋" w:hint="eastAsia"/>
              </w:rPr>
              <w:t>蔬菜采购资金</w:t>
            </w:r>
          </w:p>
        </w:tc>
        <w:tc>
          <w:tcPr>
            <w:tcW w:w="992" w:type="dxa"/>
            <w:gridSpan w:val="2"/>
            <w:tcBorders>
              <w:top w:val="single" w:sz="4" w:space="0" w:color="auto"/>
              <w:left w:val="nil"/>
              <w:bottom w:val="single" w:sz="4" w:space="0" w:color="auto"/>
              <w:right w:val="single" w:sz="4" w:space="0" w:color="auto"/>
            </w:tcBorders>
          </w:tcPr>
          <w:p w:rsidR="00EA278F" w:rsidRPr="00EA278F" w:rsidRDefault="00EA278F" w:rsidP="007D587B">
            <w:pPr>
              <w:rPr>
                <w:rFonts w:ascii="仿宋" w:eastAsia="仿宋" w:hAnsi="仿宋"/>
              </w:rPr>
            </w:pPr>
            <w:r w:rsidRPr="00EA278F">
              <w:rPr>
                <w:rFonts w:ascii="仿宋" w:eastAsia="仿宋" w:hAnsi="仿宋" w:hint="eastAsia"/>
              </w:rPr>
              <w:t>≤8.8万元</w:t>
            </w:r>
          </w:p>
        </w:tc>
        <w:tc>
          <w:tcPr>
            <w:tcW w:w="851" w:type="dxa"/>
            <w:tcBorders>
              <w:top w:val="single" w:sz="4" w:space="0" w:color="auto"/>
              <w:left w:val="nil"/>
              <w:bottom w:val="single" w:sz="4" w:space="0" w:color="auto"/>
              <w:right w:val="single" w:sz="4" w:space="0" w:color="auto"/>
            </w:tcBorders>
          </w:tcPr>
          <w:p w:rsidR="00EA278F" w:rsidRPr="00EA278F" w:rsidRDefault="00EA278F" w:rsidP="007D587B">
            <w:pPr>
              <w:rPr>
                <w:rFonts w:ascii="仿宋" w:eastAsia="仿宋" w:hAnsi="仿宋"/>
              </w:rPr>
            </w:pPr>
            <w:r w:rsidRPr="00EA278F">
              <w:rPr>
                <w:rFonts w:ascii="仿宋" w:eastAsia="仿宋" w:hAnsi="仿宋" w:hint="eastAsia"/>
              </w:rPr>
              <w:t>8.8万元</w:t>
            </w:r>
          </w:p>
        </w:tc>
        <w:tc>
          <w:tcPr>
            <w:tcW w:w="742" w:type="dxa"/>
            <w:gridSpan w:val="2"/>
            <w:tcBorders>
              <w:top w:val="single" w:sz="4" w:space="0" w:color="auto"/>
              <w:left w:val="nil"/>
              <w:bottom w:val="single" w:sz="4" w:space="0" w:color="auto"/>
              <w:right w:val="single" w:sz="4" w:space="0" w:color="auto"/>
            </w:tcBorders>
          </w:tcPr>
          <w:p w:rsidR="00EA278F" w:rsidRPr="00EA278F" w:rsidRDefault="00EA278F" w:rsidP="007D587B">
            <w:pPr>
              <w:rPr>
                <w:rFonts w:ascii="仿宋" w:eastAsia="仿宋" w:hAnsi="仿宋"/>
              </w:rPr>
            </w:pPr>
            <w:r w:rsidRPr="00EA278F">
              <w:rPr>
                <w:rFonts w:ascii="仿宋" w:eastAsia="仿宋" w:hAnsi="仿宋" w:hint="eastAsia"/>
              </w:rPr>
              <w:t>1</w:t>
            </w:r>
          </w:p>
        </w:tc>
        <w:tc>
          <w:tcPr>
            <w:tcW w:w="959" w:type="dxa"/>
            <w:gridSpan w:val="2"/>
            <w:tcBorders>
              <w:top w:val="single" w:sz="4" w:space="0" w:color="auto"/>
              <w:left w:val="nil"/>
              <w:bottom w:val="single" w:sz="4" w:space="0" w:color="auto"/>
              <w:right w:val="single" w:sz="4" w:space="0" w:color="auto"/>
            </w:tcBorders>
          </w:tcPr>
          <w:p w:rsidR="00EA278F" w:rsidRPr="00EA278F" w:rsidRDefault="00EA278F" w:rsidP="007D587B">
            <w:pPr>
              <w:rPr>
                <w:rFonts w:ascii="仿宋" w:eastAsia="仿宋" w:hAnsi="仿宋"/>
              </w:rPr>
            </w:pPr>
            <w:r w:rsidRPr="00EA278F">
              <w:rPr>
                <w:rFonts w:ascii="仿宋" w:eastAsia="仿宋" w:hAnsi="仿宋" w:hint="eastAsia"/>
              </w:rPr>
              <w:t>1</w:t>
            </w:r>
          </w:p>
        </w:tc>
        <w:tc>
          <w:tcPr>
            <w:tcW w:w="1017" w:type="dxa"/>
            <w:gridSpan w:val="2"/>
            <w:tcBorders>
              <w:top w:val="single" w:sz="4" w:space="0" w:color="auto"/>
              <w:left w:val="nil"/>
              <w:bottom w:val="single" w:sz="4" w:space="0" w:color="auto"/>
              <w:right w:val="single" w:sz="4" w:space="0" w:color="auto"/>
            </w:tcBorders>
          </w:tcPr>
          <w:p w:rsidR="00EA278F" w:rsidRPr="00EA278F" w:rsidRDefault="00EA278F" w:rsidP="007D587B">
            <w:pPr>
              <w:rPr>
                <w:rFonts w:ascii="仿宋" w:eastAsia="仿宋" w:hAnsi="仿宋"/>
              </w:rPr>
            </w:pPr>
          </w:p>
        </w:tc>
      </w:tr>
      <w:tr w:rsidR="00EA278F" w:rsidRPr="00EA278F" w:rsidTr="00EA278F">
        <w:trPr>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EA278F" w:rsidRPr="00EA278F" w:rsidRDefault="00EA278F">
            <w:pPr>
              <w:widowControl/>
              <w:spacing w:line="240" w:lineRule="exact"/>
              <w:jc w:val="center"/>
              <w:rPr>
                <w:rFonts w:ascii="仿宋" w:eastAsia="仿宋" w:hAnsi="仿宋" w:cs="仿宋_GB2312"/>
                <w:kern w:val="0"/>
              </w:rPr>
            </w:pPr>
          </w:p>
        </w:tc>
        <w:tc>
          <w:tcPr>
            <w:tcW w:w="632" w:type="dxa"/>
            <w:vMerge/>
            <w:tcBorders>
              <w:left w:val="nil"/>
              <w:right w:val="single" w:sz="4" w:space="0" w:color="auto"/>
            </w:tcBorders>
            <w:vAlign w:val="center"/>
          </w:tcPr>
          <w:p w:rsidR="00EA278F" w:rsidRPr="00EA278F" w:rsidRDefault="00EA278F">
            <w:pPr>
              <w:widowControl/>
              <w:spacing w:line="240" w:lineRule="exact"/>
              <w:jc w:val="center"/>
              <w:rPr>
                <w:rFonts w:ascii="仿宋" w:eastAsia="仿宋" w:hAnsi="仿宋" w:cs="仿宋_GB2312"/>
                <w:kern w:val="0"/>
              </w:rPr>
            </w:pPr>
          </w:p>
        </w:tc>
        <w:tc>
          <w:tcPr>
            <w:tcW w:w="567" w:type="dxa"/>
            <w:vMerge/>
            <w:tcBorders>
              <w:left w:val="nil"/>
              <w:right w:val="single" w:sz="4" w:space="0" w:color="auto"/>
            </w:tcBorders>
          </w:tcPr>
          <w:p w:rsidR="00EA278F" w:rsidRPr="00EA278F" w:rsidRDefault="00EA278F" w:rsidP="007D587B">
            <w:pPr>
              <w:rPr>
                <w:rFonts w:ascii="仿宋" w:eastAsia="仿宋" w:hAnsi="仿宋"/>
              </w:rPr>
            </w:pPr>
          </w:p>
        </w:tc>
        <w:tc>
          <w:tcPr>
            <w:tcW w:w="2693" w:type="dxa"/>
            <w:gridSpan w:val="3"/>
            <w:tcBorders>
              <w:top w:val="single" w:sz="4" w:space="0" w:color="auto"/>
              <w:left w:val="nil"/>
              <w:bottom w:val="single" w:sz="4" w:space="0" w:color="auto"/>
              <w:right w:val="single" w:sz="4" w:space="0" w:color="auto"/>
            </w:tcBorders>
          </w:tcPr>
          <w:p w:rsidR="00EA278F" w:rsidRPr="00EA278F" w:rsidRDefault="00EA278F" w:rsidP="00965BEA">
            <w:pPr>
              <w:rPr>
                <w:rFonts w:ascii="仿宋" w:eastAsia="仿宋" w:hAnsi="仿宋"/>
              </w:rPr>
            </w:pPr>
            <w:r w:rsidRPr="00EA278F">
              <w:rPr>
                <w:rFonts w:ascii="仿宋" w:eastAsia="仿宋" w:hAnsi="仿宋" w:hint="eastAsia"/>
              </w:rPr>
              <w:t>2022年市级实验室检测能力比对及实验室检测耗材采购项目</w:t>
            </w:r>
          </w:p>
        </w:tc>
        <w:tc>
          <w:tcPr>
            <w:tcW w:w="992" w:type="dxa"/>
            <w:gridSpan w:val="2"/>
            <w:tcBorders>
              <w:top w:val="single" w:sz="4" w:space="0" w:color="auto"/>
              <w:left w:val="nil"/>
              <w:bottom w:val="single" w:sz="4" w:space="0" w:color="auto"/>
              <w:right w:val="single" w:sz="4" w:space="0" w:color="auto"/>
            </w:tcBorders>
          </w:tcPr>
          <w:p w:rsidR="00EA278F" w:rsidRPr="00EA278F" w:rsidRDefault="00EA278F" w:rsidP="007D587B">
            <w:pPr>
              <w:rPr>
                <w:rFonts w:ascii="仿宋" w:eastAsia="仿宋" w:hAnsi="仿宋"/>
              </w:rPr>
            </w:pPr>
            <w:r w:rsidRPr="00EA278F">
              <w:rPr>
                <w:rFonts w:ascii="仿宋" w:eastAsia="仿宋" w:hAnsi="仿宋" w:hint="eastAsia"/>
              </w:rPr>
              <w:t>≤40.1095万元</w:t>
            </w:r>
          </w:p>
        </w:tc>
        <w:tc>
          <w:tcPr>
            <w:tcW w:w="851" w:type="dxa"/>
            <w:tcBorders>
              <w:top w:val="single" w:sz="4" w:space="0" w:color="auto"/>
              <w:left w:val="nil"/>
              <w:bottom w:val="single" w:sz="4" w:space="0" w:color="auto"/>
              <w:right w:val="single" w:sz="4" w:space="0" w:color="auto"/>
            </w:tcBorders>
          </w:tcPr>
          <w:p w:rsidR="00EA278F" w:rsidRPr="00EA278F" w:rsidRDefault="00EA278F" w:rsidP="007D587B">
            <w:pPr>
              <w:rPr>
                <w:rFonts w:ascii="仿宋" w:eastAsia="仿宋" w:hAnsi="仿宋"/>
              </w:rPr>
            </w:pPr>
            <w:r w:rsidRPr="00EA278F">
              <w:rPr>
                <w:rFonts w:ascii="仿宋" w:eastAsia="仿宋" w:hAnsi="仿宋" w:hint="eastAsia"/>
              </w:rPr>
              <w:t>38.965273万元</w:t>
            </w:r>
          </w:p>
        </w:tc>
        <w:tc>
          <w:tcPr>
            <w:tcW w:w="742" w:type="dxa"/>
            <w:gridSpan w:val="2"/>
            <w:tcBorders>
              <w:top w:val="single" w:sz="4" w:space="0" w:color="auto"/>
              <w:left w:val="nil"/>
              <w:bottom w:val="single" w:sz="4" w:space="0" w:color="auto"/>
              <w:right w:val="single" w:sz="4" w:space="0" w:color="auto"/>
            </w:tcBorders>
          </w:tcPr>
          <w:p w:rsidR="00EA278F" w:rsidRPr="00EA278F" w:rsidRDefault="00EA278F" w:rsidP="007D587B">
            <w:pPr>
              <w:rPr>
                <w:rFonts w:ascii="仿宋" w:eastAsia="仿宋" w:hAnsi="仿宋"/>
              </w:rPr>
            </w:pPr>
            <w:r w:rsidRPr="00EA278F">
              <w:rPr>
                <w:rFonts w:ascii="仿宋" w:eastAsia="仿宋" w:hAnsi="仿宋" w:hint="eastAsia"/>
              </w:rPr>
              <w:t>1</w:t>
            </w:r>
          </w:p>
        </w:tc>
        <w:tc>
          <w:tcPr>
            <w:tcW w:w="959" w:type="dxa"/>
            <w:gridSpan w:val="2"/>
            <w:tcBorders>
              <w:top w:val="single" w:sz="4" w:space="0" w:color="auto"/>
              <w:left w:val="nil"/>
              <w:bottom w:val="single" w:sz="4" w:space="0" w:color="auto"/>
              <w:right w:val="single" w:sz="4" w:space="0" w:color="auto"/>
            </w:tcBorders>
          </w:tcPr>
          <w:p w:rsidR="00EA278F" w:rsidRPr="00EA278F" w:rsidRDefault="00EA278F" w:rsidP="007D587B">
            <w:pPr>
              <w:rPr>
                <w:rFonts w:ascii="仿宋" w:eastAsia="仿宋" w:hAnsi="仿宋"/>
              </w:rPr>
            </w:pPr>
            <w:r w:rsidRPr="00EA278F">
              <w:rPr>
                <w:rFonts w:ascii="仿宋" w:eastAsia="仿宋" w:hAnsi="仿宋" w:hint="eastAsia"/>
              </w:rPr>
              <w:t>1</w:t>
            </w:r>
          </w:p>
        </w:tc>
        <w:tc>
          <w:tcPr>
            <w:tcW w:w="1017" w:type="dxa"/>
            <w:gridSpan w:val="2"/>
            <w:tcBorders>
              <w:top w:val="single" w:sz="4" w:space="0" w:color="auto"/>
              <w:left w:val="nil"/>
              <w:bottom w:val="single" w:sz="4" w:space="0" w:color="auto"/>
              <w:right w:val="single" w:sz="4" w:space="0" w:color="auto"/>
            </w:tcBorders>
          </w:tcPr>
          <w:p w:rsidR="00EA278F" w:rsidRPr="00EA278F" w:rsidRDefault="00EA278F" w:rsidP="007D587B">
            <w:pPr>
              <w:rPr>
                <w:rFonts w:ascii="仿宋" w:eastAsia="仿宋" w:hAnsi="仿宋"/>
              </w:rPr>
            </w:pPr>
          </w:p>
        </w:tc>
      </w:tr>
      <w:tr w:rsidR="00EA278F" w:rsidRPr="00EA278F" w:rsidTr="00EA278F">
        <w:trPr>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EA278F" w:rsidRPr="00EA278F" w:rsidRDefault="00EA278F">
            <w:pPr>
              <w:widowControl/>
              <w:spacing w:line="240" w:lineRule="exact"/>
              <w:jc w:val="center"/>
              <w:rPr>
                <w:rFonts w:ascii="仿宋" w:eastAsia="仿宋" w:hAnsi="仿宋" w:cs="仿宋_GB2312"/>
                <w:kern w:val="0"/>
              </w:rPr>
            </w:pPr>
          </w:p>
        </w:tc>
        <w:tc>
          <w:tcPr>
            <w:tcW w:w="632" w:type="dxa"/>
            <w:vMerge/>
            <w:tcBorders>
              <w:left w:val="nil"/>
              <w:right w:val="single" w:sz="4" w:space="0" w:color="auto"/>
            </w:tcBorders>
            <w:vAlign w:val="center"/>
          </w:tcPr>
          <w:p w:rsidR="00EA278F" w:rsidRPr="00EA278F" w:rsidRDefault="00EA278F">
            <w:pPr>
              <w:widowControl/>
              <w:spacing w:line="240" w:lineRule="exact"/>
              <w:jc w:val="center"/>
              <w:rPr>
                <w:rFonts w:ascii="仿宋" w:eastAsia="仿宋" w:hAnsi="仿宋" w:cs="仿宋_GB2312"/>
                <w:kern w:val="0"/>
              </w:rPr>
            </w:pPr>
          </w:p>
        </w:tc>
        <w:tc>
          <w:tcPr>
            <w:tcW w:w="567" w:type="dxa"/>
            <w:vMerge/>
            <w:tcBorders>
              <w:left w:val="nil"/>
              <w:right w:val="single" w:sz="4" w:space="0" w:color="auto"/>
            </w:tcBorders>
          </w:tcPr>
          <w:p w:rsidR="00EA278F" w:rsidRPr="00EA278F" w:rsidRDefault="00EA278F" w:rsidP="007D587B">
            <w:pPr>
              <w:rPr>
                <w:rFonts w:ascii="仿宋" w:eastAsia="仿宋" w:hAnsi="仿宋"/>
              </w:rPr>
            </w:pPr>
          </w:p>
        </w:tc>
        <w:tc>
          <w:tcPr>
            <w:tcW w:w="2693" w:type="dxa"/>
            <w:gridSpan w:val="3"/>
            <w:tcBorders>
              <w:top w:val="single" w:sz="4" w:space="0" w:color="auto"/>
              <w:left w:val="nil"/>
              <w:bottom w:val="single" w:sz="4" w:space="0" w:color="auto"/>
              <w:right w:val="single" w:sz="4" w:space="0" w:color="auto"/>
            </w:tcBorders>
          </w:tcPr>
          <w:p w:rsidR="00EA278F" w:rsidRPr="00EA278F" w:rsidRDefault="00EA278F" w:rsidP="00965BEA">
            <w:pPr>
              <w:rPr>
                <w:rFonts w:ascii="仿宋" w:eastAsia="仿宋" w:hAnsi="仿宋"/>
              </w:rPr>
            </w:pPr>
            <w:r w:rsidRPr="00EA278F">
              <w:rPr>
                <w:rFonts w:ascii="仿宋" w:eastAsia="仿宋" w:hAnsi="仿宋" w:hint="eastAsia"/>
              </w:rPr>
              <w:t>2022年屠宰辅助性技术工作支出</w:t>
            </w:r>
          </w:p>
        </w:tc>
        <w:tc>
          <w:tcPr>
            <w:tcW w:w="992" w:type="dxa"/>
            <w:gridSpan w:val="2"/>
            <w:tcBorders>
              <w:top w:val="single" w:sz="4" w:space="0" w:color="auto"/>
              <w:left w:val="nil"/>
              <w:bottom w:val="single" w:sz="4" w:space="0" w:color="auto"/>
              <w:right w:val="single" w:sz="4" w:space="0" w:color="auto"/>
            </w:tcBorders>
          </w:tcPr>
          <w:p w:rsidR="00EA278F" w:rsidRPr="00EA278F" w:rsidRDefault="00EA278F" w:rsidP="007D587B">
            <w:pPr>
              <w:rPr>
                <w:rFonts w:ascii="仿宋" w:eastAsia="仿宋" w:hAnsi="仿宋"/>
              </w:rPr>
            </w:pPr>
            <w:r w:rsidRPr="00EA278F">
              <w:rPr>
                <w:rFonts w:ascii="仿宋" w:eastAsia="仿宋" w:hAnsi="仿宋" w:hint="eastAsia"/>
              </w:rPr>
              <w:t>≤54.856万元</w:t>
            </w:r>
          </w:p>
        </w:tc>
        <w:tc>
          <w:tcPr>
            <w:tcW w:w="851" w:type="dxa"/>
            <w:tcBorders>
              <w:top w:val="single" w:sz="4" w:space="0" w:color="auto"/>
              <w:left w:val="nil"/>
              <w:bottom w:val="single" w:sz="4" w:space="0" w:color="auto"/>
              <w:right w:val="single" w:sz="4" w:space="0" w:color="auto"/>
            </w:tcBorders>
          </w:tcPr>
          <w:p w:rsidR="00EA278F" w:rsidRPr="00EA278F" w:rsidRDefault="00EA278F" w:rsidP="007D587B">
            <w:pPr>
              <w:rPr>
                <w:rFonts w:ascii="仿宋" w:eastAsia="仿宋" w:hAnsi="仿宋"/>
              </w:rPr>
            </w:pPr>
            <w:r w:rsidRPr="00EA278F">
              <w:rPr>
                <w:rFonts w:ascii="仿宋" w:eastAsia="仿宋" w:hAnsi="仿宋" w:hint="eastAsia"/>
              </w:rPr>
              <w:t>46.19146万元</w:t>
            </w:r>
          </w:p>
        </w:tc>
        <w:tc>
          <w:tcPr>
            <w:tcW w:w="742" w:type="dxa"/>
            <w:gridSpan w:val="2"/>
            <w:tcBorders>
              <w:top w:val="single" w:sz="4" w:space="0" w:color="auto"/>
              <w:left w:val="nil"/>
              <w:bottom w:val="single" w:sz="4" w:space="0" w:color="auto"/>
              <w:right w:val="single" w:sz="4" w:space="0" w:color="auto"/>
            </w:tcBorders>
          </w:tcPr>
          <w:p w:rsidR="00EA278F" w:rsidRPr="00EA278F" w:rsidRDefault="00EA278F" w:rsidP="007D587B">
            <w:pPr>
              <w:rPr>
                <w:rFonts w:ascii="仿宋" w:eastAsia="仿宋" w:hAnsi="仿宋"/>
              </w:rPr>
            </w:pPr>
            <w:r w:rsidRPr="00EA278F">
              <w:rPr>
                <w:rFonts w:ascii="仿宋" w:eastAsia="仿宋" w:hAnsi="仿宋" w:hint="eastAsia"/>
              </w:rPr>
              <w:t>1</w:t>
            </w:r>
          </w:p>
        </w:tc>
        <w:tc>
          <w:tcPr>
            <w:tcW w:w="959" w:type="dxa"/>
            <w:gridSpan w:val="2"/>
            <w:tcBorders>
              <w:top w:val="single" w:sz="4" w:space="0" w:color="auto"/>
              <w:left w:val="nil"/>
              <w:bottom w:val="single" w:sz="4" w:space="0" w:color="auto"/>
              <w:right w:val="single" w:sz="4" w:space="0" w:color="auto"/>
            </w:tcBorders>
          </w:tcPr>
          <w:p w:rsidR="00EA278F" w:rsidRPr="00EA278F" w:rsidRDefault="00EA278F" w:rsidP="007D587B">
            <w:pPr>
              <w:rPr>
                <w:rFonts w:ascii="仿宋" w:eastAsia="仿宋" w:hAnsi="仿宋"/>
              </w:rPr>
            </w:pPr>
            <w:r w:rsidRPr="00EA278F">
              <w:rPr>
                <w:rFonts w:ascii="仿宋" w:eastAsia="仿宋" w:hAnsi="仿宋" w:hint="eastAsia"/>
              </w:rPr>
              <w:t>1</w:t>
            </w:r>
          </w:p>
        </w:tc>
        <w:tc>
          <w:tcPr>
            <w:tcW w:w="1017" w:type="dxa"/>
            <w:gridSpan w:val="2"/>
            <w:tcBorders>
              <w:top w:val="single" w:sz="4" w:space="0" w:color="auto"/>
              <w:left w:val="nil"/>
              <w:bottom w:val="single" w:sz="4" w:space="0" w:color="auto"/>
              <w:right w:val="single" w:sz="4" w:space="0" w:color="auto"/>
            </w:tcBorders>
          </w:tcPr>
          <w:p w:rsidR="00EA278F" w:rsidRPr="00EA278F" w:rsidRDefault="00EA278F" w:rsidP="007D587B">
            <w:pPr>
              <w:rPr>
                <w:rFonts w:ascii="仿宋" w:eastAsia="仿宋" w:hAnsi="仿宋"/>
              </w:rPr>
            </w:pPr>
          </w:p>
        </w:tc>
      </w:tr>
      <w:tr w:rsidR="00EA278F" w:rsidRPr="00EA278F" w:rsidTr="00EA278F">
        <w:trPr>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EA278F" w:rsidRPr="00EA278F" w:rsidRDefault="00EA278F">
            <w:pPr>
              <w:widowControl/>
              <w:spacing w:line="240" w:lineRule="exact"/>
              <w:jc w:val="center"/>
              <w:rPr>
                <w:rFonts w:ascii="仿宋" w:eastAsia="仿宋" w:hAnsi="仿宋" w:cs="仿宋_GB2312"/>
                <w:kern w:val="0"/>
              </w:rPr>
            </w:pPr>
          </w:p>
        </w:tc>
        <w:tc>
          <w:tcPr>
            <w:tcW w:w="632" w:type="dxa"/>
            <w:vMerge/>
            <w:tcBorders>
              <w:left w:val="nil"/>
              <w:right w:val="single" w:sz="4" w:space="0" w:color="auto"/>
            </w:tcBorders>
            <w:vAlign w:val="center"/>
          </w:tcPr>
          <w:p w:rsidR="00EA278F" w:rsidRPr="00EA278F" w:rsidRDefault="00EA278F">
            <w:pPr>
              <w:widowControl/>
              <w:spacing w:line="240" w:lineRule="exact"/>
              <w:jc w:val="center"/>
              <w:rPr>
                <w:rFonts w:ascii="仿宋" w:eastAsia="仿宋" w:hAnsi="仿宋" w:cs="仿宋_GB2312"/>
                <w:kern w:val="0"/>
              </w:rPr>
            </w:pPr>
          </w:p>
        </w:tc>
        <w:tc>
          <w:tcPr>
            <w:tcW w:w="567" w:type="dxa"/>
            <w:vMerge/>
            <w:tcBorders>
              <w:left w:val="nil"/>
              <w:right w:val="single" w:sz="4" w:space="0" w:color="auto"/>
            </w:tcBorders>
          </w:tcPr>
          <w:p w:rsidR="00EA278F" w:rsidRPr="00EA278F" w:rsidRDefault="00EA278F" w:rsidP="007D587B">
            <w:pPr>
              <w:rPr>
                <w:rFonts w:ascii="仿宋" w:eastAsia="仿宋" w:hAnsi="仿宋"/>
              </w:rPr>
            </w:pPr>
          </w:p>
        </w:tc>
        <w:tc>
          <w:tcPr>
            <w:tcW w:w="2693" w:type="dxa"/>
            <w:gridSpan w:val="3"/>
            <w:tcBorders>
              <w:top w:val="single" w:sz="4" w:space="0" w:color="auto"/>
              <w:left w:val="nil"/>
              <w:bottom w:val="single" w:sz="4" w:space="0" w:color="auto"/>
              <w:right w:val="single" w:sz="4" w:space="0" w:color="auto"/>
            </w:tcBorders>
          </w:tcPr>
          <w:p w:rsidR="00EA278F" w:rsidRPr="00EA278F" w:rsidRDefault="00EA278F" w:rsidP="00965BEA">
            <w:pPr>
              <w:rPr>
                <w:rFonts w:ascii="仿宋" w:eastAsia="仿宋" w:hAnsi="仿宋"/>
              </w:rPr>
            </w:pPr>
            <w:r w:rsidRPr="00EA278F">
              <w:rPr>
                <w:rFonts w:ascii="仿宋" w:eastAsia="仿宋" w:hAnsi="仿宋" w:hint="eastAsia"/>
              </w:rPr>
              <w:t>2022年执业兽医考试，证书打印，组织考试支出</w:t>
            </w:r>
          </w:p>
        </w:tc>
        <w:tc>
          <w:tcPr>
            <w:tcW w:w="992" w:type="dxa"/>
            <w:gridSpan w:val="2"/>
            <w:tcBorders>
              <w:top w:val="single" w:sz="4" w:space="0" w:color="auto"/>
              <w:left w:val="nil"/>
              <w:bottom w:val="single" w:sz="4" w:space="0" w:color="auto"/>
              <w:right w:val="single" w:sz="4" w:space="0" w:color="auto"/>
            </w:tcBorders>
          </w:tcPr>
          <w:p w:rsidR="00EA278F" w:rsidRPr="00EA278F" w:rsidRDefault="00EA278F" w:rsidP="007D587B">
            <w:pPr>
              <w:rPr>
                <w:rFonts w:ascii="仿宋" w:eastAsia="仿宋" w:hAnsi="仿宋"/>
              </w:rPr>
            </w:pPr>
            <w:r w:rsidRPr="00EA278F">
              <w:rPr>
                <w:rFonts w:ascii="仿宋" w:eastAsia="仿宋" w:hAnsi="仿宋" w:hint="eastAsia"/>
              </w:rPr>
              <w:t>≤108.4万元</w:t>
            </w:r>
          </w:p>
        </w:tc>
        <w:tc>
          <w:tcPr>
            <w:tcW w:w="851" w:type="dxa"/>
            <w:tcBorders>
              <w:top w:val="single" w:sz="4" w:space="0" w:color="auto"/>
              <w:left w:val="nil"/>
              <w:bottom w:val="single" w:sz="4" w:space="0" w:color="auto"/>
              <w:right w:val="single" w:sz="4" w:space="0" w:color="auto"/>
            </w:tcBorders>
          </w:tcPr>
          <w:p w:rsidR="00EA278F" w:rsidRPr="00EA278F" w:rsidRDefault="00EA278F" w:rsidP="007D587B">
            <w:pPr>
              <w:rPr>
                <w:rFonts w:ascii="仿宋" w:eastAsia="仿宋" w:hAnsi="仿宋"/>
              </w:rPr>
            </w:pPr>
            <w:r w:rsidRPr="00EA278F">
              <w:rPr>
                <w:rFonts w:ascii="仿宋" w:eastAsia="仿宋" w:hAnsi="仿宋" w:hint="eastAsia"/>
              </w:rPr>
              <w:t>108.4万元</w:t>
            </w:r>
          </w:p>
        </w:tc>
        <w:tc>
          <w:tcPr>
            <w:tcW w:w="742" w:type="dxa"/>
            <w:gridSpan w:val="2"/>
            <w:tcBorders>
              <w:top w:val="single" w:sz="4" w:space="0" w:color="auto"/>
              <w:left w:val="nil"/>
              <w:bottom w:val="single" w:sz="4" w:space="0" w:color="auto"/>
              <w:right w:val="single" w:sz="4" w:space="0" w:color="auto"/>
            </w:tcBorders>
          </w:tcPr>
          <w:p w:rsidR="00EA278F" w:rsidRPr="00EA278F" w:rsidRDefault="00EA278F" w:rsidP="007D587B">
            <w:pPr>
              <w:rPr>
                <w:rFonts w:ascii="仿宋" w:eastAsia="仿宋" w:hAnsi="仿宋"/>
              </w:rPr>
            </w:pPr>
            <w:r w:rsidRPr="00EA278F">
              <w:rPr>
                <w:rFonts w:ascii="仿宋" w:eastAsia="仿宋" w:hAnsi="仿宋" w:hint="eastAsia"/>
              </w:rPr>
              <w:t>1</w:t>
            </w:r>
          </w:p>
        </w:tc>
        <w:tc>
          <w:tcPr>
            <w:tcW w:w="959" w:type="dxa"/>
            <w:gridSpan w:val="2"/>
            <w:tcBorders>
              <w:top w:val="single" w:sz="4" w:space="0" w:color="auto"/>
              <w:left w:val="nil"/>
              <w:bottom w:val="single" w:sz="4" w:space="0" w:color="auto"/>
              <w:right w:val="single" w:sz="4" w:space="0" w:color="auto"/>
            </w:tcBorders>
          </w:tcPr>
          <w:p w:rsidR="00EA278F" w:rsidRPr="00EA278F" w:rsidRDefault="00EA278F" w:rsidP="007D587B">
            <w:pPr>
              <w:rPr>
                <w:rFonts w:ascii="仿宋" w:eastAsia="仿宋" w:hAnsi="仿宋"/>
              </w:rPr>
            </w:pPr>
            <w:r w:rsidRPr="00EA278F">
              <w:rPr>
                <w:rFonts w:ascii="仿宋" w:eastAsia="仿宋" w:hAnsi="仿宋" w:hint="eastAsia"/>
              </w:rPr>
              <w:t>1</w:t>
            </w:r>
          </w:p>
        </w:tc>
        <w:tc>
          <w:tcPr>
            <w:tcW w:w="1017" w:type="dxa"/>
            <w:gridSpan w:val="2"/>
            <w:tcBorders>
              <w:top w:val="single" w:sz="4" w:space="0" w:color="auto"/>
              <w:left w:val="nil"/>
              <w:bottom w:val="single" w:sz="4" w:space="0" w:color="auto"/>
              <w:right w:val="single" w:sz="4" w:space="0" w:color="auto"/>
            </w:tcBorders>
          </w:tcPr>
          <w:p w:rsidR="00EA278F" w:rsidRPr="00EA278F" w:rsidRDefault="00EA278F" w:rsidP="007D587B">
            <w:pPr>
              <w:rPr>
                <w:rFonts w:ascii="仿宋" w:eastAsia="仿宋" w:hAnsi="仿宋"/>
              </w:rPr>
            </w:pPr>
          </w:p>
        </w:tc>
      </w:tr>
      <w:tr w:rsidR="00EA278F" w:rsidRPr="00EA278F" w:rsidTr="00EA278F">
        <w:trPr>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EA278F" w:rsidRPr="00EA278F" w:rsidRDefault="00EA278F">
            <w:pPr>
              <w:widowControl/>
              <w:spacing w:line="240" w:lineRule="exact"/>
              <w:jc w:val="center"/>
              <w:rPr>
                <w:rFonts w:ascii="仿宋" w:eastAsia="仿宋" w:hAnsi="仿宋" w:cs="仿宋_GB2312"/>
                <w:kern w:val="0"/>
              </w:rPr>
            </w:pPr>
          </w:p>
        </w:tc>
        <w:tc>
          <w:tcPr>
            <w:tcW w:w="632" w:type="dxa"/>
            <w:vMerge/>
            <w:tcBorders>
              <w:left w:val="nil"/>
              <w:right w:val="single" w:sz="4" w:space="0" w:color="auto"/>
            </w:tcBorders>
            <w:vAlign w:val="center"/>
          </w:tcPr>
          <w:p w:rsidR="00EA278F" w:rsidRPr="00EA278F" w:rsidRDefault="00EA278F">
            <w:pPr>
              <w:widowControl/>
              <w:spacing w:line="240" w:lineRule="exact"/>
              <w:jc w:val="center"/>
              <w:rPr>
                <w:rFonts w:ascii="仿宋" w:eastAsia="仿宋" w:hAnsi="仿宋" w:cs="仿宋_GB2312"/>
                <w:kern w:val="0"/>
              </w:rPr>
            </w:pPr>
          </w:p>
        </w:tc>
        <w:tc>
          <w:tcPr>
            <w:tcW w:w="567" w:type="dxa"/>
            <w:vMerge/>
            <w:tcBorders>
              <w:left w:val="nil"/>
              <w:right w:val="single" w:sz="4" w:space="0" w:color="auto"/>
            </w:tcBorders>
          </w:tcPr>
          <w:p w:rsidR="00EA278F" w:rsidRPr="00EA278F" w:rsidRDefault="00EA278F" w:rsidP="007D587B">
            <w:pPr>
              <w:rPr>
                <w:rFonts w:ascii="仿宋" w:eastAsia="仿宋" w:hAnsi="仿宋"/>
              </w:rPr>
            </w:pPr>
          </w:p>
        </w:tc>
        <w:tc>
          <w:tcPr>
            <w:tcW w:w="2693" w:type="dxa"/>
            <w:gridSpan w:val="3"/>
            <w:tcBorders>
              <w:top w:val="single" w:sz="4" w:space="0" w:color="auto"/>
              <w:left w:val="nil"/>
              <w:bottom w:val="single" w:sz="4" w:space="0" w:color="auto"/>
              <w:right w:val="single" w:sz="4" w:space="0" w:color="auto"/>
            </w:tcBorders>
          </w:tcPr>
          <w:p w:rsidR="00EA278F" w:rsidRPr="00EA278F" w:rsidRDefault="00EA278F" w:rsidP="00965BEA">
            <w:pPr>
              <w:rPr>
                <w:rFonts w:ascii="仿宋" w:eastAsia="仿宋" w:hAnsi="仿宋"/>
              </w:rPr>
            </w:pPr>
            <w:r w:rsidRPr="00EA278F">
              <w:rPr>
                <w:rFonts w:ascii="仿宋" w:eastAsia="仿宋" w:hAnsi="仿宋" w:hint="eastAsia"/>
              </w:rPr>
              <w:t>2022年重大动物疫情应急物资储备资金</w:t>
            </w:r>
          </w:p>
        </w:tc>
        <w:tc>
          <w:tcPr>
            <w:tcW w:w="992" w:type="dxa"/>
            <w:gridSpan w:val="2"/>
            <w:tcBorders>
              <w:top w:val="single" w:sz="4" w:space="0" w:color="auto"/>
              <w:left w:val="nil"/>
              <w:bottom w:val="single" w:sz="4" w:space="0" w:color="auto"/>
              <w:right w:val="single" w:sz="4" w:space="0" w:color="auto"/>
            </w:tcBorders>
          </w:tcPr>
          <w:p w:rsidR="00EA278F" w:rsidRPr="00EA278F" w:rsidRDefault="00EA278F" w:rsidP="007D587B">
            <w:pPr>
              <w:rPr>
                <w:rFonts w:ascii="仿宋" w:eastAsia="仿宋" w:hAnsi="仿宋"/>
              </w:rPr>
            </w:pPr>
            <w:r w:rsidRPr="00EA278F">
              <w:rPr>
                <w:rFonts w:ascii="仿宋" w:eastAsia="仿宋" w:hAnsi="仿宋" w:hint="eastAsia"/>
              </w:rPr>
              <w:t>≤63.32806万元</w:t>
            </w:r>
          </w:p>
        </w:tc>
        <w:tc>
          <w:tcPr>
            <w:tcW w:w="851" w:type="dxa"/>
            <w:tcBorders>
              <w:top w:val="single" w:sz="4" w:space="0" w:color="auto"/>
              <w:left w:val="nil"/>
              <w:bottom w:val="single" w:sz="4" w:space="0" w:color="auto"/>
              <w:right w:val="single" w:sz="4" w:space="0" w:color="auto"/>
            </w:tcBorders>
          </w:tcPr>
          <w:p w:rsidR="00EA278F" w:rsidRPr="00EA278F" w:rsidRDefault="00EA278F" w:rsidP="007D587B">
            <w:pPr>
              <w:rPr>
                <w:rFonts w:ascii="仿宋" w:eastAsia="仿宋" w:hAnsi="仿宋"/>
              </w:rPr>
            </w:pPr>
            <w:r w:rsidRPr="00EA278F">
              <w:rPr>
                <w:rFonts w:ascii="仿宋" w:eastAsia="仿宋" w:hAnsi="仿宋" w:hint="eastAsia"/>
              </w:rPr>
              <w:t>63.32万元</w:t>
            </w:r>
          </w:p>
        </w:tc>
        <w:tc>
          <w:tcPr>
            <w:tcW w:w="742" w:type="dxa"/>
            <w:gridSpan w:val="2"/>
            <w:tcBorders>
              <w:top w:val="single" w:sz="4" w:space="0" w:color="auto"/>
              <w:left w:val="nil"/>
              <w:bottom w:val="single" w:sz="4" w:space="0" w:color="auto"/>
              <w:right w:val="single" w:sz="4" w:space="0" w:color="auto"/>
            </w:tcBorders>
          </w:tcPr>
          <w:p w:rsidR="00EA278F" w:rsidRPr="00EA278F" w:rsidRDefault="00EA278F" w:rsidP="007D587B">
            <w:pPr>
              <w:rPr>
                <w:rFonts w:ascii="仿宋" w:eastAsia="仿宋" w:hAnsi="仿宋"/>
              </w:rPr>
            </w:pPr>
            <w:r w:rsidRPr="00EA278F">
              <w:rPr>
                <w:rFonts w:ascii="仿宋" w:eastAsia="仿宋" w:hAnsi="仿宋" w:hint="eastAsia"/>
              </w:rPr>
              <w:t>1</w:t>
            </w:r>
          </w:p>
        </w:tc>
        <w:tc>
          <w:tcPr>
            <w:tcW w:w="959" w:type="dxa"/>
            <w:gridSpan w:val="2"/>
            <w:tcBorders>
              <w:top w:val="single" w:sz="4" w:space="0" w:color="auto"/>
              <w:left w:val="nil"/>
              <w:bottom w:val="single" w:sz="4" w:space="0" w:color="auto"/>
              <w:right w:val="single" w:sz="4" w:space="0" w:color="auto"/>
            </w:tcBorders>
          </w:tcPr>
          <w:p w:rsidR="00EA278F" w:rsidRPr="00EA278F" w:rsidRDefault="00EA278F" w:rsidP="007D587B">
            <w:pPr>
              <w:rPr>
                <w:rFonts w:ascii="仿宋" w:eastAsia="仿宋" w:hAnsi="仿宋"/>
              </w:rPr>
            </w:pPr>
            <w:r w:rsidRPr="00EA278F">
              <w:rPr>
                <w:rFonts w:ascii="仿宋" w:eastAsia="仿宋" w:hAnsi="仿宋" w:hint="eastAsia"/>
              </w:rPr>
              <w:t>1</w:t>
            </w:r>
          </w:p>
        </w:tc>
        <w:tc>
          <w:tcPr>
            <w:tcW w:w="1017" w:type="dxa"/>
            <w:gridSpan w:val="2"/>
            <w:tcBorders>
              <w:top w:val="single" w:sz="4" w:space="0" w:color="auto"/>
              <w:left w:val="nil"/>
              <w:bottom w:val="single" w:sz="4" w:space="0" w:color="auto"/>
              <w:right w:val="single" w:sz="4" w:space="0" w:color="auto"/>
            </w:tcBorders>
          </w:tcPr>
          <w:p w:rsidR="00EA278F" w:rsidRPr="00EA278F" w:rsidRDefault="00EA278F" w:rsidP="007D587B">
            <w:pPr>
              <w:rPr>
                <w:rFonts w:ascii="仿宋" w:eastAsia="仿宋" w:hAnsi="仿宋"/>
              </w:rPr>
            </w:pPr>
          </w:p>
        </w:tc>
      </w:tr>
      <w:tr w:rsidR="00EA278F" w:rsidRPr="00EA278F" w:rsidTr="00EA278F">
        <w:trPr>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EA278F" w:rsidRPr="00EA278F" w:rsidRDefault="00EA278F">
            <w:pPr>
              <w:widowControl/>
              <w:spacing w:line="240" w:lineRule="exact"/>
              <w:jc w:val="center"/>
              <w:rPr>
                <w:rFonts w:ascii="仿宋" w:eastAsia="仿宋" w:hAnsi="仿宋" w:cs="仿宋_GB2312"/>
                <w:kern w:val="0"/>
              </w:rPr>
            </w:pPr>
          </w:p>
        </w:tc>
        <w:tc>
          <w:tcPr>
            <w:tcW w:w="632" w:type="dxa"/>
            <w:vMerge/>
            <w:tcBorders>
              <w:left w:val="nil"/>
              <w:right w:val="single" w:sz="4" w:space="0" w:color="auto"/>
            </w:tcBorders>
            <w:vAlign w:val="center"/>
          </w:tcPr>
          <w:p w:rsidR="00EA278F" w:rsidRPr="00EA278F" w:rsidRDefault="00EA278F">
            <w:pPr>
              <w:widowControl/>
              <w:spacing w:line="240" w:lineRule="exact"/>
              <w:jc w:val="center"/>
              <w:rPr>
                <w:rFonts w:ascii="仿宋" w:eastAsia="仿宋" w:hAnsi="仿宋" w:cs="仿宋_GB2312"/>
                <w:kern w:val="0"/>
              </w:rPr>
            </w:pPr>
          </w:p>
        </w:tc>
        <w:tc>
          <w:tcPr>
            <w:tcW w:w="567" w:type="dxa"/>
            <w:vMerge/>
            <w:tcBorders>
              <w:left w:val="nil"/>
              <w:right w:val="single" w:sz="4" w:space="0" w:color="auto"/>
            </w:tcBorders>
          </w:tcPr>
          <w:p w:rsidR="00EA278F" w:rsidRPr="00EA278F" w:rsidRDefault="00EA278F" w:rsidP="007D587B">
            <w:pPr>
              <w:rPr>
                <w:rFonts w:ascii="仿宋" w:eastAsia="仿宋" w:hAnsi="仿宋"/>
              </w:rPr>
            </w:pPr>
          </w:p>
        </w:tc>
        <w:tc>
          <w:tcPr>
            <w:tcW w:w="2693" w:type="dxa"/>
            <w:gridSpan w:val="3"/>
            <w:tcBorders>
              <w:top w:val="single" w:sz="4" w:space="0" w:color="auto"/>
              <w:left w:val="nil"/>
              <w:bottom w:val="single" w:sz="4" w:space="0" w:color="auto"/>
              <w:right w:val="single" w:sz="4" w:space="0" w:color="auto"/>
            </w:tcBorders>
          </w:tcPr>
          <w:p w:rsidR="00EA278F" w:rsidRPr="00EA278F" w:rsidRDefault="00EA278F" w:rsidP="00965BEA">
            <w:pPr>
              <w:rPr>
                <w:rFonts w:ascii="仿宋" w:eastAsia="仿宋" w:hAnsi="仿宋"/>
              </w:rPr>
            </w:pPr>
            <w:r w:rsidRPr="00EA278F">
              <w:rPr>
                <w:rFonts w:ascii="仿宋" w:eastAsia="仿宋" w:hAnsi="仿宋" w:hint="eastAsia"/>
              </w:rPr>
              <w:t>2022年重大动物疫情应急演练</w:t>
            </w:r>
          </w:p>
        </w:tc>
        <w:tc>
          <w:tcPr>
            <w:tcW w:w="992" w:type="dxa"/>
            <w:gridSpan w:val="2"/>
            <w:tcBorders>
              <w:top w:val="single" w:sz="4" w:space="0" w:color="auto"/>
              <w:left w:val="nil"/>
              <w:bottom w:val="single" w:sz="4" w:space="0" w:color="auto"/>
              <w:right w:val="single" w:sz="4" w:space="0" w:color="auto"/>
            </w:tcBorders>
          </w:tcPr>
          <w:p w:rsidR="00EA278F" w:rsidRPr="00EA278F" w:rsidRDefault="00EA278F" w:rsidP="007D587B">
            <w:pPr>
              <w:rPr>
                <w:rFonts w:ascii="仿宋" w:eastAsia="仿宋" w:hAnsi="仿宋"/>
              </w:rPr>
            </w:pPr>
            <w:r w:rsidRPr="00EA278F">
              <w:rPr>
                <w:rFonts w:ascii="仿宋" w:eastAsia="仿宋" w:hAnsi="仿宋" w:hint="eastAsia"/>
              </w:rPr>
              <w:t>≤13.4480</w:t>
            </w:r>
            <w:r w:rsidRPr="00EA278F">
              <w:rPr>
                <w:rFonts w:ascii="仿宋" w:eastAsia="仿宋" w:hAnsi="仿宋" w:hint="eastAsia"/>
              </w:rPr>
              <w:lastRenderedPageBreak/>
              <w:t>6万元</w:t>
            </w:r>
          </w:p>
        </w:tc>
        <w:tc>
          <w:tcPr>
            <w:tcW w:w="851" w:type="dxa"/>
            <w:tcBorders>
              <w:top w:val="single" w:sz="4" w:space="0" w:color="auto"/>
              <w:left w:val="nil"/>
              <w:bottom w:val="single" w:sz="4" w:space="0" w:color="auto"/>
              <w:right w:val="single" w:sz="4" w:space="0" w:color="auto"/>
            </w:tcBorders>
          </w:tcPr>
          <w:p w:rsidR="00EA278F" w:rsidRPr="00EA278F" w:rsidRDefault="00EA278F" w:rsidP="007D587B">
            <w:pPr>
              <w:rPr>
                <w:rFonts w:ascii="仿宋" w:eastAsia="仿宋" w:hAnsi="仿宋"/>
              </w:rPr>
            </w:pPr>
            <w:r w:rsidRPr="00EA278F">
              <w:rPr>
                <w:rFonts w:ascii="仿宋" w:eastAsia="仿宋" w:hAnsi="仿宋" w:hint="eastAsia"/>
              </w:rPr>
              <w:lastRenderedPageBreak/>
              <w:t>1万元</w:t>
            </w:r>
          </w:p>
        </w:tc>
        <w:tc>
          <w:tcPr>
            <w:tcW w:w="742" w:type="dxa"/>
            <w:gridSpan w:val="2"/>
            <w:tcBorders>
              <w:top w:val="single" w:sz="4" w:space="0" w:color="auto"/>
              <w:left w:val="nil"/>
              <w:bottom w:val="single" w:sz="4" w:space="0" w:color="auto"/>
              <w:right w:val="single" w:sz="4" w:space="0" w:color="auto"/>
            </w:tcBorders>
          </w:tcPr>
          <w:p w:rsidR="00EA278F" w:rsidRPr="00EA278F" w:rsidRDefault="00EA278F" w:rsidP="007D587B">
            <w:pPr>
              <w:rPr>
                <w:rFonts w:ascii="仿宋" w:eastAsia="仿宋" w:hAnsi="仿宋"/>
              </w:rPr>
            </w:pPr>
            <w:r w:rsidRPr="00EA278F">
              <w:rPr>
                <w:rFonts w:ascii="仿宋" w:eastAsia="仿宋" w:hAnsi="仿宋" w:hint="eastAsia"/>
              </w:rPr>
              <w:t>1</w:t>
            </w:r>
          </w:p>
        </w:tc>
        <w:tc>
          <w:tcPr>
            <w:tcW w:w="959" w:type="dxa"/>
            <w:gridSpan w:val="2"/>
            <w:tcBorders>
              <w:top w:val="single" w:sz="4" w:space="0" w:color="auto"/>
              <w:left w:val="nil"/>
              <w:bottom w:val="single" w:sz="4" w:space="0" w:color="auto"/>
              <w:right w:val="single" w:sz="4" w:space="0" w:color="auto"/>
            </w:tcBorders>
          </w:tcPr>
          <w:p w:rsidR="00EA278F" w:rsidRPr="00EA278F" w:rsidRDefault="00EA278F" w:rsidP="007D587B">
            <w:pPr>
              <w:rPr>
                <w:rFonts w:ascii="仿宋" w:eastAsia="仿宋" w:hAnsi="仿宋"/>
              </w:rPr>
            </w:pPr>
            <w:r w:rsidRPr="00EA278F">
              <w:rPr>
                <w:rFonts w:ascii="仿宋" w:eastAsia="仿宋" w:hAnsi="仿宋" w:hint="eastAsia"/>
              </w:rPr>
              <w:t>1</w:t>
            </w:r>
          </w:p>
        </w:tc>
        <w:tc>
          <w:tcPr>
            <w:tcW w:w="1017" w:type="dxa"/>
            <w:gridSpan w:val="2"/>
            <w:tcBorders>
              <w:top w:val="single" w:sz="4" w:space="0" w:color="auto"/>
              <w:left w:val="nil"/>
              <w:bottom w:val="single" w:sz="4" w:space="0" w:color="auto"/>
              <w:right w:val="single" w:sz="4" w:space="0" w:color="auto"/>
            </w:tcBorders>
          </w:tcPr>
          <w:p w:rsidR="00EA278F" w:rsidRPr="00EA278F" w:rsidRDefault="00EA278F" w:rsidP="007D587B">
            <w:pPr>
              <w:rPr>
                <w:rFonts w:ascii="仿宋" w:eastAsia="仿宋" w:hAnsi="仿宋"/>
              </w:rPr>
            </w:pPr>
          </w:p>
        </w:tc>
      </w:tr>
      <w:tr w:rsidR="00EA278F" w:rsidRPr="00EA278F" w:rsidTr="00EA278F">
        <w:trPr>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EA278F" w:rsidRPr="00EA278F" w:rsidRDefault="00EA278F">
            <w:pPr>
              <w:widowControl/>
              <w:spacing w:line="240" w:lineRule="exact"/>
              <w:jc w:val="center"/>
              <w:rPr>
                <w:rFonts w:ascii="仿宋" w:eastAsia="仿宋" w:hAnsi="仿宋" w:cs="仿宋_GB2312"/>
                <w:kern w:val="0"/>
              </w:rPr>
            </w:pPr>
          </w:p>
        </w:tc>
        <w:tc>
          <w:tcPr>
            <w:tcW w:w="632" w:type="dxa"/>
            <w:vMerge/>
            <w:tcBorders>
              <w:left w:val="nil"/>
              <w:right w:val="single" w:sz="4" w:space="0" w:color="auto"/>
            </w:tcBorders>
            <w:vAlign w:val="center"/>
          </w:tcPr>
          <w:p w:rsidR="00EA278F" w:rsidRPr="00EA278F" w:rsidRDefault="00EA278F">
            <w:pPr>
              <w:widowControl/>
              <w:spacing w:line="240" w:lineRule="exact"/>
              <w:jc w:val="center"/>
              <w:rPr>
                <w:rFonts w:ascii="仿宋" w:eastAsia="仿宋" w:hAnsi="仿宋" w:cs="仿宋_GB2312"/>
                <w:kern w:val="0"/>
              </w:rPr>
            </w:pPr>
          </w:p>
        </w:tc>
        <w:tc>
          <w:tcPr>
            <w:tcW w:w="567" w:type="dxa"/>
            <w:vMerge/>
            <w:tcBorders>
              <w:left w:val="nil"/>
              <w:right w:val="single" w:sz="4" w:space="0" w:color="auto"/>
            </w:tcBorders>
          </w:tcPr>
          <w:p w:rsidR="00EA278F" w:rsidRPr="00EA278F" w:rsidRDefault="00EA278F" w:rsidP="007D587B">
            <w:pPr>
              <w:rPr>
                <w:rFonts w:ascii="仿宋" w:eastAsia="仿宋" w:hAnsi="仿宋"/>
              </w:rPr>
            </w:pPr>
          </w:p>
        </w:tc>
        <w:tc>
          <w:tcPr>
            <w:tcW w:w="2693" w:type="dxa"/>
            <w:gridSpan w:val="3"/>
            <w:tcBorders>
              <w:top w:val="single" w:sz="4" w:space="0" w:color="auto"/>
              <w:left w:val="nil"/>
              <w:bottom w:val="single" w:sz="4" w:space="0" w:color="auto"/>
              <w:right w:val="single" w:sz="4" w:space="0" w:color="auto"/>
            </w:tcBorders>
          </w:tcPr>
          <w:p w:rsidR="00EA278F" w:rsidRPr="00EA278F" w:rsidRDefault="00EA278F" w:rsidP="00965BEA">
            <w:pPr>
              <w:rPr>
                <w:rFonts w:ascii="仿宋" w:eastAsia="仿宋" w:hAnsi="仿宋"/>
              </w:rPr>
            </w:pPr>
            <w:r w:rsidRPr="00EA278F">
              <w:rPr>
                <w:rFonts w:ascii="仿宋" w:eastAsia="仿宋" w:hAnsi="仿宋" w:hint="eastAsia"/>
              </w:rPr>
              <w:t>2022年兽医辅助性技术工作支出</w:t>
            </w:r>
          </w:p>
        </w:tc>
        <w:tc>
          <w:tcPr>
            <w:tcW w:w="992" w:type="dxa"/>
            <w:gridSpan w:val="2"/>
            <w:tcBorders>
              <w:top w:val="single" w:sz="4" w:space="0" w:color="auto"/>
              <w:left w:val="nil"/>
              <w:bottom w:val="single" w:sz="4" w:space="0" w:color="auto"/>
              <w:right w:val="single" w:sz="4" w:space="0" w:color="auto"/>
            </w:tcBorders>
          </w:tcPr>
          <w:p w:rsidR="00EA278F" w:rsidRPr="00EA278F" w:rsidRDefault="00EA278F" w:rsidP="007D587B">
            <w:pPr>
              <w:rPr>
                <w:rFonts w:ascii="仿宋" w:eastAsia="仿宋" w:hAnsi="仿宋"/>
              </w:rPr>
            </w:pPr>
            <w:r w:rsidRPr="00EA278F">
              <w:rPr>
                <w:rFonts w:ascii="仿宋" w:eastAsia="仿宋" w:hAnsi="仿宋" w:hint="eastAsia"/>
              </w:rPr>
              <w:t>≤71.472万元</w:t>
            </w:r>
          </w:p>
        </w:tc>
        <w:tc>
          <w:tcPr>
            <w:tcW w:w="851" w:type="dxa"/>
            <w:tcBorders>
              <w:top w:val="single" w:sz="4" w:space="0" w:color="auto"/>
              <w:left w:val="nil"/>
              <w:bottom w:val="single" w:sz="4" w:space="0" w:color="auto"/>
              <w:right w:val="single" w:sz="4" w:space="0" w:color="auto"/>
            </w:tcBorders>
          </w:tcPr>
          <w:p w:rsidR="00EA278F" w:rsidRPr="00EA278F" w:rsidRDefault="00EA278F" w:rsidP="007D587B">
            <w:pPr>
              <w:rPr>
                <w:rFonts w:ascii="仿宋" w:eastAsia="仿宋" w:hAnsi="仿宋"/>
              </w:rPr>
            </w:pPr>
            <w:r w:rsidRPr="00EA278F">
              <w:rPr>
                <w:rFonts w:ascii="仿宋" w:eastAsia="仿宋" w:hAnsi="仿宋" w:hint="eastAsia"/>
              </w:rPr>
              <w:t>1万元</w:t>
            </w:r>
          </w:p>
        </w:tc>
        <w:tc>
          <w:tcPr>
            <w:tcW w:w="742" w:type="dxa"/>
            <w:gridSpan w:val="2"/>
            <w:tcBorders>
              <w:top w:val="single" w:sz="4" w:space="0" w:color="auto"/>
              <w:left w:val="nil"/>
              <w:bottom w:val="single" w:sz="4" w:space="0" w:color="auto"/>
              <w:right w:val="single" w:sz="4" w:space="0" w:color="auto"/>
            </w:tcBorders>
          </w:tcPr>
          <w:p w:rsidR="00EA278F" w:rsidRPr="00EA278F" w:rsidRDefault="00EA278F" w:rsidP="007D587B">
            <w:pPr>
              <w:rPr>
                <w:rFonts w:ascii="仿宋" w:eastAsia="仿宋" w:hAnsi="仿宋"/>
              </w:rPr>
            </w:pPr>
            <w:r w:rsidRPr="00EA278F">
              <w:rPr>
                <w:rFonts w:ascii="仿宋" w:eastAsia="仿宋" w:hAnsi="仿宋" w:hint="eastAsia"/>
              </w:rPr>
              <w:t>1</w:t>
            </w:r>
          </w:p>
        </w:tc>
        <w:tc>
          <w:tcPr>
            <w:tcW w:w="959" w:type="dxa"/>
            <w:gridSpan w:val="2"/>
            <w:tcBorders>
              <w:top w:val="single" w:sz="4" w:space="0" w:color="auto"/>
              <w:left w:val="nil"/>
              <w:bottom w:val="single" w:sz="4" w:space="0" w:color="auto"/>
              <w:right w:val="single" w:sz="4" w:space="0" w:color="auto"/>
            </w:tcBorders>
          </w:tcPr>
          <w:p w:rsidR="00EA278F" w:rsidRPr="00EA278F" w:rsidRDefault="00EA278F" w:rsidP="007D587B">
            <w:pPr>
              <w:rPr>
                <w:rFonts w:ascii="仿宋" w:eastAsia="仿宋" w:hAnsi="仿宋"/>
              </w:rPr>
            </w:pPr>
            <w:r w:rsidRPr="00EA278F">
              <w:rPr>
                <w:rFonts w:ascii="仿宋" w:eastAsia="仿宋" w:hAnsi="仿宋" w:hint="eastAsia"/>
              </w:rPr>
              <w:t>1</w:t>
            </w:r>
          </w:p>
        </w:tc>
        <w:tc>
          <w:tcPr>
            <w:tcW w:w="1017" w:type="dxa"/>
            <w:gridSpan w:val="2"/>
            <w:tcBorders>
              <w:top w:val="single" w:sz="4" w:space="0" w:color="auto"/>
              <w:left w:val="nil"/>
              <w:bottom w:val="single" w:sz="4" w:space="0" w:color="auto"/>
              <w:right w:val="single" w:sz="4" w:space="0" w:color="auto"/>
            </w:tcBorders>
          </w:tcPr>
          <w:p w:rsidR="00EA278F" w:rsidRPr="00EA278F" w:rsidRDefault="00EA278F" w:rsidP="007D587B">
            <w:pPr>
              <w:rPr>
                <w:rFonts w:ascii="仿宋" w:eastAsia="仿宋" w:hAnsi="仿宋"/>
              </w:rPr>
            </w:pPr>
          </w:p>
        </w:tc>
      </w:tr>
      <w:tr w:rsidR="00EA278F" w:rsidRPr="00EA278F" w:rsidTr="00EA278F">
        <w:trPr>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EA278F" w:rsidRPr="00EA278F" w:rsidRDefault="00EA278F">
            <w:pPr>
              <w:widowControl/>
              <w:spacing w:line="240" w:lineRule="exact"/>
              <w:jc w:val="center"/>
              <w:rPr>
                <w:rFonts w:ascii="仿宋" w:eastAsia="仿宋" w:hAnsi="仿宋" w:cs="仿宋_GB2312"/>
                <w:kern w:val="0"/>
              </w:rPr>
            </w:pPr>
          </w:p>
        </w:tc>
        <w:tc>
          <w:tcPr>
            <w:tcW w:w="632" w:type="dxa"/>
            <w:vMerge/>
            <w:tcBorders>
              <w:left w:val="nil"/>
              <w:right w:val="single" w:sz="4" w:space="0" w:color="auto"/>
            </w:tcBorders>
            <w:vAlign w:val="center"/>
          </w:tcPr>
          <w:p w:rsidR="00EA278F" w:rsidRPr="00EA278F" w:rsidRDefault="00EA278F">
            <w:pPr>
              <w:widowControl/>
              <w:spacing w:line="240" w:lineRule="exact"/>
              <w:jc w:val="center"/>
              <w:rPr>
                <w:rFonts w:ascii="仿宋" w:eastAsia="仿宋" w:hAnsi="仿宋" w:cs="仿宋_GB2312"/>
                <w:kern w:val="0"/>
              </w:rPr>
            </w:pPr>
          </w:p>
        </w:tc>
        <w:tc>
          <w:tcPr>
            <w:tcW w:w="567" w:type="dxa"/>
            <w:vMerge/>
            <w:tcBorders>
              <w:left w:val="nil"/>
              <w:right w:val="single" w:sz="4" w:space="0" w:color="auto"/>
            </w:tcBorders>
          </w:tcPr>
          <w:p w:rsidR="00EA278F" w:rsidRPr="00EA278F" w:rsidRDefault="00EA278F" w:rsidP="007D587B">
            <w:pPr>
              <w:rPr>
                <w:rFonts w:ascii="仿宋" w:eastAsia="仿宋" w:hAnsi="仿宋"/>
              </w:rPr>
            </w:pPr>
          </w:p>
        </w:tc>
        <w:tc>
          <w:tcPr>
            <w:tcW w:w="2693" w:type="dxa"/>
            <w:gridSpan w:val="3"/>
            <w:tcBorders>
              <w:top w:val="single" w:sz="4" w:space="0" w:color="auto"/>
              <w:left w:val="nil"/>
              <w:bottom w:val="single" w:sz="4" w:space="0" w:color="auto"/>
              <w:right w:val="single" w:sz="4" w:space="0" w:color="auto"/>
            </w:tcBorders>
          </w:tcPr>
          <w:p w:rsidR="00EA278F" w:rsidRPr="00EA278F" w:rsidRDefault="00EA278F" w:rsidP="00965BEA">
            <w:pPr>
              <w:rPr>
                <w:rFonts w:ascii="仿宋" w:eastAsia="仿宋" w:hAnsi="仿宋"/>
              </w:rPr>
            </w:pPr>
            <w:r w:rsidRPr="00EA278F">
              <w:rPr>
                <w:rFonts w:ascii="仿宋" w:eastAsia="仿宋" w:hAnsi="仿宋" w:hint="eastAsia"/>
              </w:rPr>
              <w:t>2022年信息化运行维护</w:t>
            </w:r>
          </w:p>
        </w:tc>
        <w:tc>
          <w:tcPr>
            <w:tcW w:w="992" w:type="dxa"/>
            <w:gridSpan w:val="2"/>
            <w:tcBorders>
              <w:top w:val="single" w:sz="4" w:space="0" w:color="auto"/>
              <w:left w:val="nil"/>
              <w:bottom w:val="single" w:sz="4" w:space="0" w:color="auto"/>
              <w:right w:val="single" w:sz="4" w:space="0" w:color="auto"/>
            </w:tcBorders>
          </w:tcPr>
          <w:p w:rsidR="00EA278F" w:rsidRPr="00EA278F" w:rsidRDefault="00EA278F" w:rsidP="007D587B">
            <w:pPr>
              <w:rPr>
                <w:rFonts w:ascii="仿宋" w:eastAsia="仿宋" w:hAnsi="仿宋"/>
              </w:rPr>
            </w:pPr>
            <w:r w:rsidRPr="00EA278F">
              <w:rPr>
                <w:rFonts w:ascii="仿宋" w:eastAsia="仿宋" w:hAnsi="仿宋" w:hint="eastAsia"/>
              </w:rPr>
              <w:t>≤38.25444万元</w:t>
            </w:r>
          </w:p>
        </w:tc>
        <w:tc>
          <w:tcPr>
            <w:tcW w:w="851" w:type="dxa"/>
            <w:tcBorders>
              <w:top w:val="single" w:sz="4" w:space="0" w:color="auto"/>
              <w:left w:val="nil"/>
              <w:bottom w:val="single" w:sz="4" w:space="0" w:color="auto"/>
              <w:right w:val="single" w:sz="4" w:space="0" w:color="auto"/>
            </w:tcBorders>
          </w:tcPr>
          <w:p w:rsidR="00EA278F" w:rsidRPr="00EA278F" w:rsidRDefault="00EA278F" w:rsidP="007D587B">
            <w:pPr>
              <w:rPr>
                <w:rFonts w:ascii="仿宋" w:eastAsia="仿宋" w:hAnsi="仿宋"/>
              </w:rPr>
            </w:pPr>
            <w:r w:rsidRPr="00EA278F">
              <w:rPr>
                <w:rFonts w:ascii="仿宋" w:eastAsia="仿宋" w:hAnsi="仿宋" w:hint="eastAsia"/>
              </w:rPr>
              <w:t>38.25448万元</w:t>
            </w:r>
          </w:p>
        </w:tc>
        <w:tc>
          <w:tcPr>
            <w:tcW w:w="742" w:type="dxa"/>
            <w:gridSpan w:val="2"/>
            <w:tcBorders>
              <w:top w:val="single" w:sz="4" w:space="0" w:color="auto"/>
              <w:left w:val="nil"/>
              <w:bottom w:val="single" w:sz="4" w:space="0" w:color="auto"/>
              <w:right w:val="single" w:sz="4" w:space="0" w:color="auto"/>
            </w:tcBorders>
          </w:tcPr>
          <w:p w:rsidR="00EA278F" w:rsidRPr="00EA278F" w:rsidRDefault="00EA278F" w:rsidP="007D587B">
            <w:pPr>
              <w:rPr>
                <w:rFonts w:ascii="仿宋" w:eastAsia="仿宋" w:hAnsi="仿宋"/>
              </w:rPr>
            </w:pPr>
            <w:r w:rsidRPr="00EA278F">
              <w:rPr>
                <w:rFonts w:ascii="仿宋" w:eastAsia="仿宋" w:hAnsi="仿宋" w:hint="eastAsia"/>
              </w:rPr>
              <w:t>1</w:t>
            </w:r>
          </w:p>
        </w:tc>
        <w:tc>
          <w:tcPr>
            <w:tcW w:w="959" w:type="dxa"/>
            <w:gridSpan w:val="2"/>
            <w:tcBorders>
              <w:top w:val="single" w:sz="4" w:space="0" w:color="auto"/>
              <w:left w:val="nil"/>
              <w:bottom w:val="single" w:sz="4" w:space="0" w:color="auto"/>
              <w:right w:val="single" w:sz="4" w:space="0" w:color="auto"/>
            </w:tcBorders>
          </w:tcPr>
          <w:p w:rsidR="00EA278F" w:rsidRPr="00EA278F" w:rsidRDefault="00EA278F" w:rsidP="007D587B">
            <w:pPr>
              <w:rPr>
                <w:rFonts w:ascii="仿宋" w:eastAsia="仿宋" w:hAnsi="仿宋"/>
              </w:rPr>
            </w:pPr>
            <w:r w:rsidRPr="00EA278F">
              <w:rPr>
                <w:rFonts w:ascii="仿宋" w:eastAsia="仿宋" w:hAnsi="仿宋" w:hint="eastAsia"/>
              </w:rPr>
              <w:t>1</w:t>
            </w:r>
          </w:p>
        </w:tc>
        <w:tc>
          <w:tcPr>
            <w:tcW w:w="1017" w:type="dxa"/>
            <w:gridSpan w:val="2"/>
            <w:tcBorders>
              <w:top w:val="single" w:sz="4" w:space="0" w:color="auto"/>
              <w:left w:val="nil"/>
              <w:bottom w:val="single" w:sz="4" w:space="0" w:color="auto"/>
              <w:right w:val="single" w:sz="4" w:space="0" w:color="auto"/>
            </w:tcBorders>
          </w:tcPr>
          <w:p w:rsidR="00EA278F" w:rsidRPr="00EA278F" w:rsidRDefault="00EA278F" w:rsidP="007D587B">
            <w:pPr>
              <w:rPr>
                <w:rFonts w:ascii="仿宋" w:eastAsia="仿宋" w:hAnsi="仿宋"/>
              </w:rPr>
            </w:pPr>
          </w:p>
        </w:tc>
      </w:tr>
      <w:tr w:rsidR="00EA278F" w:rsidRPr="00EA278F" w:rsidTr="00EA278F">
        <w:trPr>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EA278F" w:rsidRPr="00EA278F" w:rsidRDefault="00EA278F">
            <w:pPr>
              <w:widowControl/>
              <w:spacing w:line="240" w:lineRule="exact"/>
              <w:jc w:val="center"/>
              <w:rPr>
                <w:rFonts w:ascii="仿宋" w:eastAsia="仿宋" w:hAnsi="仿宋" w:cs="仿宋_GB2312"/>
                <w:kern w:val="0"/>
              </w:rPr>
            </w:pPr>
          </w:p>
        </w:tc>
        <w:tc>
          <w:tcPr>
            <w:tcW w:w="632" w:type="dxa"/>
            <w:vMerge/>
            <w:tcBorders>
              <w:left w:val="nil"/>
              <w:right w:val="single" w:sz="4" w:space="0" w:color="auto"/>
            </w:tcBorders>
            <w:vAlign w:val="center"/>
          </w:tcPr>
          <w:p w:rsidR="00EA278F" w:rsidRPr="00EA278F" w:rsidRDefault="00EA278F">
            <w:pPr>
              <w:widowControl/>
              <w:spacing w:line="240" w:lineRule="exact"/>
              <w:jc w:val="center"/>
              <w:rPr>
                <w:rFonts w:ascii="仿宋" w:eastAsia="仿宋" w:hAnsi="仿宋" w:cs="仿宋_GB2312"/>
                <w:kern w:val="0"/>
              </w:rPr>
            </w:pPr>
          </w:p>
        </w:tc>
        <w:tc>
          <w:tcPr>
            <w:tcW w:w="567" w:type="dxa"/>
            <w:vMerge/>
            <w:tcBorders>
              <w:left w:val="nil"/>
              <w:right w:val="single" w:sz="4" w:space="0" w:color="auto"/>
            </w:tcBorders>
          </w:tcPr>
          <w:p w:rsidR="00EA278F" w:rsidRPr="00EA278F" w:rsidRDefault="00EA278F" w:rsidP="007D587B">
            <w:pPr>
              <w:rPr>
                <w:rFonts w:ascii="仿宋" w:eastAsia="仿宋" w:hAnsi="仿宋"/>
              </w:rPr>
            </w:pPr>
          </w:p>
        </w:tc>
        <w:tc>
          <w:tcPr>
            <w:tcW w:w="2693" w:type="dxa"/>
            <w:gridSpan w:val="3"/>
            <w:tcBorders>
              <w:top w:val="single" w:sz="4" w:space="0" w:color="auto"/>
              <w:left w:val="nil"/>
              <w:bottom w:val="single" w:sz="4" w:space="0" w:color="auto"/>
              <w:right w:val="single" w:sz="4" w:space="0" w:color="auto"/>
            </w:tcBorders>
          </w:tcPr>
          <w:p w:rsidR="00EA278F" w:rsidRPr="00EA278F" w:rsidRDefault="00EA278F" w:rsidP="00965BEA">
            <w:pPr>
              <w:rPr>
                <w:rFonts w:ascii="仿宋" w:eastAsia="仿宋" w:hAnsi="仿宋"/>
              </w:rPr>
            </w:pPr>
            <w:r w:rsidRPr="00EA278F">
              <w:rPr>
                <w:rFonts w:ascii="仿宋" w:eastAsia="仿宋" w:hAnsi="仿宋" w:hint="eastAsia"/>
              </w:rPr>
              <w:t>项目预算控制数</w:t>
            </w:r>
          </w:p>
        </w:tc>
        <w:tc>
          <w:tcPr>
            <w:tcW w:w="992" w:type="dxa"/>
            <w:gridSpan w:val="2"/>
            <w:tcBorders>
              <w:top w:val="single" w:sz="4" w:space="0" w:color="auto"/>
              <w:left w:val="nil"/>
              <w:bottom w:val="single" w:sz="4" w:space="0" w:color="auto"/>
              <w:right w:val="single" w:sz="4" w:space="0" w:color="auto"/>
            </w:tcBorders>
          </w:tcPr>
          <w:p w:rsidR="00EA278F" w:rsidRPr="00EA278F" w:rsidRDefault="00EA278F" w:rsidP="007D587B">
            <w:pPr>
              <w:rPr>
                <w:rFonts w:ascii="仿宋" w:eastAsia="仿宋" w:hAnsi="仿宋"/>
              </w:rPr>
            </w:pPr>
            <w:r w:rsidRPr="00EA278F">
              <w:rPr>
                <w:rFonts w:ascii="仿宋" w:eastAsia="仿宋" w:hAnsi="仿宋" w:hint="eastAsia"/>
              </w:rPr>
              <w:t>≤1208.23176万元</w:t>
            </w:r>
          </w:p>
        </w:tc>
        <w:tc>
          <w:tcPr>
            <w:tcW w:w="851" w:type="dxa"/>
            <w:tcBorders>
              <w:top w:val="single" w:sz="4" w:space="0" w:color="auto"/>
              <w:left w:val="nil"/>
              <w:bottom w:val="single" w:sz="4" w:space="0" w:color="auto"/>
              <w:right w:val="single" w:sz="4" w:space="0" w:color="auto"/>
            </w:tcBorders>
          </w:tcPr>
          <w:p w:rsidR="00EA278F" w:rsidRPr="00EA278F" w:rsidRDefault="00EA278F" w:rsidP="007D587B">
            <w:pPr>
              <w:rPr>
                <w:rFonts w:ascii="仿宋" w:eastAsia="仿宋" w:hAnsi="仿宋"/>
              </w:rPr>
            </w:pPr>
            <w:r w:rsidRPr="00EA278F">
              <w:rPr>
                <w:rFonts w:ascii="仿宋" w:eastAsia="仿宋" w:hAnsi="仿宋" w:hint="eastAsia"/>
              </w:rPr>
              <w:t>1147.617277万元</w:t>
            </w:r>
          </w:p>
        </w:tc>
        <w:tc>
          <w:tcPr>
            <w:tcW w:w="742" w:type="dxa"/>
            <w:gridSpan w:val="2"/>
            <w:tcBorders>
              <w:top w:val="single" w:sz="4" w:space="0" w:color="auto"/>
              <w:left w:val="nil"/>
              <w:bottom w:val="single" w:sz="4" w:space="0" w:color="auto"/>
              <w:right w:val="single" w:sz="4" w:space="0" w:color="auto"/>
            </w:tcBorders>
          </w:tcPr>
          <w:p w:rsidR="00EA278F" w:rsidRPr="00EA278F" w:rsidRDefault="00EA278F" w:rsidP="007D587B">
            <w:pPr>
              <w:rPr>
                <w:rFonts w:ascii="仿宋" w:eastAsia="仿宋" w:hAnsi="仿宋"/>
              </w:rPr>
            </w:pPr>
            <w:r w:rsidRPr="00EA278F">
              <w:rPr>
                <w:rFonts w:ascii="仿宋" w:eastAsia="仿宋" w:hAnsi="仿宋" w:hint="eastAsia"/>
              </w:rPr>
              <w:t>2</w:t>
            </w:r>
          </w:p>
        </w:tc>
        <w:tc>
          <w:tcPr>
            <w:tcW w:w="959" w:type="dxa"/>
            <w:gridSpan w:val="2"/>
            <w:tcBorders>
              <w:top w:val="single" w:sz="4" w:space="0" w:color="auto"/>
              <w:left w:val="nil"/>
              <w:bottom w:val="single" w:sz="4" w:space="0" w:color="auto"/>
              <w:right w:val="single" w:sz="4" w:space="0" w:color="auto"/>
            </w:tcBorders>
          </w:tcPr>
          <w:p w:rsidR="00EA278F" w:rsidRPr="00EA278F" w:rsidRDefault="00EA278F" w:rsidP="007D587B">
            <w:pPr>
              <w:rPr>
                <w:rFonts w:ascii="仿宋" w:eastAsia="仿宋" w:hAnsi="仿宋"/>
              </w:rPr>
            </w:pPr>
            <w:r w:rsidRPr="00EA278F">
              <w:rPr>
                <w:rFonts w:ascii="仿宋" w:eastAsia="仿宋" w:hAnsi="仿宋" w:hint="eastAsia"/>
              </w:rPr>
              <w:t>2</w:t>
            </w:r>
          </w:p>
        </w:tc>
        <w:tc>
          <w:tcPr>
            <w:tcW w:w="1017" w:type="dxa"/>
            <w:gridSpan w:val="2"/>
            <w:tcBorders>
              <w:top w:val="single" w:sz="4" w:space="0" w:color="auto"/>
              <w:left w:val="nil"/>
              <w:bottom w:val="single" w:sz="4" w:space="0" w:color="auto"/>
              <w:right w:val="single" w:sz="4" w:space="0" w:color="auto"/>
            </w:tcBorders>
          </w:tcPr>
          <w:p w:rsidR="00EA278F" w:rsidRPr="00EA278F" w:rsidRDefault="00EA278F" w:rsidP="007D587B">
            <w:pPr>
              <w:rPr>
                <w:rFonts w:ascii="仿宋" w:eastAsia="仿宋" w:hAnsi="仿宋"/>
              </w:rPr>
            </w:pPr>
          </w:p>
        </w:tc>
      </w:tr>
      <w:tr w:rsidR="00EA278F" w:rsidRPr="00EA278F" w:rsidTr="00EA278F">
        <w:trPr>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EA278F" w:rsidRPr="00EA278F" w:rsidRDefault="00EA278F">
            <w:pPr>
              <w:widowControl/>
              <w:spacing w:line="240" w:lineRule="exact"/>
              <w:jc w:val="center"/>
              <w:rPr>
                <w:rFonts w:ascii="仿宋" w:eastAsia="仿宋" w:hAnsi="仿宋" w:cs="仿宋_GB2312"/>
                <w:kern w:val="0"/>
              </w:rPr>
            </w:pPr>
          </w:p>
        </w:tc>
        <w:tc>
          <w:tcPr>
            <w:tcW w:w="632" w:type="dxa"/>
            <w:vMerge/>
            <w:tcBorders>
              <w:left w:val="nil"/>
              <w:right w:val="single" w:sz="4" w:space="0" w:color="auto"/>
            </w:tcBorders>
            <w:vAlign w:val="center"/>
          </w:tcPr>
          <w:p w:rsidR="00EA278F" w:rsidRPr="00EA278F" w:rsidRDefault="00EA278F">
            <w:pPr>
              <w:widowControl/>
              <w:spacing w:line="240" w:lineRule="exact"/>
              <w:jc w:val="center"/>
              <w:rPr>
                <w:rFonts w:ascii="仿宋" w:eastAsia="仿宋" w:hAnsi="仿宋" w:cs="仿宋_GB2312"/>
                <w:kern w:val="0"/>
              </w:rPr>
            </w:pPr>
          </w:p>
        </w:tc>
        <w:tc>
          <w:tcPr>
            <w:tcW w:w="567" w:type="dxa"/>
            <w:vMerge/>
            <w:tcBorders>
              <w:left w:val="nil"/>
              <w:right w:val="single" w:sz="4" w:space="0" w:color="auto"/>
            </w:tcBorders>
          </w:tcPr>
          <w:p w:rsidR="00EA278F" w:rsidRPr="00EA278F" w:rsidRDefault="00EA278F" w:rsidP="007D587B">
            <w:pPr>
              <w:rPr>
                <w:rFonts w:ascii="仿宋" w:eastAsia="仿宋" w:hAnsi="仿宋"/>
              </w:rPr>
            </w:pPr>
          </w:p>
        </w:tc>
        <w:tc>
          <w:tcPr>
            <w:tcW w:w="2693" w:type="dxa"/>
            <w:gridSpan w:val="3"/>
            <w:tcBorders>
              <w:top w:val="single" w:sz="4" w:space="0" w:color="auto"/>
              <w:left w:val="nil"/>
              <w:bottom w:val="single" w:sz="4" w:space="0" w:color="auto"/>
              <w:right w:val="single" w:sz="4" w:space="0" w:color="auto"/>
            </w:tcBorders>
          </w:tcPr>
          <w:p w:rsidR="00EA278F" w:rsidRPr="00EA278F" w:rsidRDefault="00EA278F" w:rsidP="00965BEA">
            <w:pPr>
              <w:rPr>
                <w:rFonts w:ascii="仿宋" w:eastAsia="仿宋" w:hAnsi="仿宋"/>
              </w:rPr>
            </w:pPr>
            <w:r w:rsidRPr="00EA278F">
              <w:rPr>
                <w:rFonts w:ascii="仿宋" w:eastAsia="仿宋" w:hAnsi="仿宋" w:hint="eastAsia"/>
              </w:rPr>
              <w:t>2022年北京市动物疫病监测与流行病学调查工作支出</w:t>
            </w:r>
          </w:p>
        </w:tc>
        <w:tc>
          <w:tcPr>
            <w:tcW w:w="992" w:type="dxa"/>
            <w:gridSpan w:val="2"/>
            <w:tcBorders>
              <w:top w:val="single" w:sz="4" w:space="0" w:color="auto"/>
              <w:left w:val="nil"/>
              <w:bottom w:val="single" w:sz="4" w:space="0" w:color="auto"/>
              <w:right w:val="single" w:sz="4" w:space="0" w:color="auto"/>
            </w:tcBorders>
          </w:tcPr>
          <w:p w:rsidR="00EA278F" w:rsidRPr="00EA278F" w:rsidRDefault="00EA278F" w:rsidP="007D587B">
            <w:pPr>
              <w:rPr>
                <w:rFonts w:ascii="仿宋" w:eastAsia="仿宋" w:hAnsi="仿宋"/>
              </w:rPr>
            </w:pPr>
            <w:r w:rsidRPr="00EA278F">
              <w:rPr>
                <w:rFonts w:ascii="仿宋" w:eastAsia="仿宋" w:hAnsi="仿宋" w:hint="eastAsia"/>
              </w:rPr>
              <w:t>≤277.205万元</w:t>
            </w:r>
          </w:p>
        </w:tc>
        <w:tc>
          <w:tcPr>
            <w:tcW w:w="851" w:type="dxa"/>
            <w:tcBorders>
              <w:top w:val="single" w:sz="4" w:space="0" w:color="auto"/>
              <w:left w:val="nil"/>
              <w:bottom w:val="single" w:sz="4" w:space="0" w:color="auto"/>
              <w:right w:val="single" w:sz="4" w:space="0" w:color="auto"/>
            </w:tcBorders>
          </w:tcPr>
          <w:p w:rsidR="00EA278F" w:rsidRPr="00EA278F" w:rsidRDefault="00EA278F" w:rsidP="007D587B">
            <w:pPr>
              <w:rPr>
                <w:rFonts w:ascii="仿宋" w:eastAsia="仿宋" w:hAnsi="仿宋"/>
              </w:rPr>
            </w:pPr>
            <w:r w:rsidRPr="00EA278F">
              <w:rPr>
                <w:rFonts w:ascii="仿宋" w:eastAsia="仿宋" w:hAnsi="仿宋" w:hint="eastAsia"/>
              </w:rPr>
              <w:t>272.355049万元</w:t>
            </w:r>
          </w:p>
        </w:tc>
        <w:tc>
          <w:tcPr>
            <w:tcW w:w="742" w:type="dxa"/>
            <w:gridSpan w:val="2"/>
            <w:tcBorders>
              <w:top w:val="single" w:sz="4" w:space="0" w:color="auto"/>
              <w:left w:val="nil"/>
              <w:bottom w:val="single" w:sz="4" w:space="0" w:color="auto"/>
              <w:right w:val="single" w:sz="4" w:space="0" w:color="auto"/>
            </w:tcBorders>
          </w:tcPr>
          <w:p w:rsidR="00EA278F" w:rsidRPr="00EA278F" w:rsidRDefault="00EA278F" w:rsidP="007D587B">
            <w:pPr>
              <w:rPr>
                <w:rFonts w:ascii="仿宋" w:eastAsia="仿宋" w:hAnsi="仿宋"/>
              </w:rPr>
            </w:pPr>
            <w:r w:rsidRPr="00EA278F">
              <w:rPr>
                <w:rFonts w:ascii="仿宋" w:eastAsia="仿宋" w:hAnsi="仿宋" w:hint="eastAsia"/>
              </w:rPr>
              <w:t>1</w:t>
            </w:r>
          </w:p>
        </w:tc>
        <w:tc>
          <w:tcPr>
            <w:tcW w:w="959" w:type="dxa"/>
            <w:gridSpan w:val="2"/>
            <w:tcBorders>
              <w:top w:val="single" w:sz="4" w:space="0" w:color="auto"/>
              <w:left w:val="nil"/>
              <w:bottom w:val="single" w:sz="4" w:space="0" w:color="auto"/>
              <w:right w:val="single" w:sz="4" w:space="0" w:color="auto"/>
            </w:tcBorders>
          </w:tcPr>
          <w:p w:rsidR="00EA278F" w:rsidRPr="00EA278F" w:rsidRDefault="00EA278F" w:rsidP="007D587B">
            <w:pPr>
              <w:rPr>
                <w:rFonts w:ascii="仿宋" w:eastAsia="仿宋" w:hAnsi="仿宋"/>
              </w:rPr>
            </w:pPr>
            <w:r w:rsidRPr="00EA278F">
              <w:rPr>
                <w:rFonts w:ascii="仿宋" w:eastAsia="仿宋" w:hAnsi="仿宋" w:hint="eastAsia"/>
              </w:rPr>
              <w:t>1</w:t>
            </w:r>
          </w:p>
        </w:tc>
        <w:tc>
          <w:tcPr>
            <w:tcW w:w="1017" w:type="dxa"/>
            <w:gridSpan w:val="2"/>
            <w:tcBorders>
              <w:top w:val="single" w:sz="4" w:space="0" w:color="auto"/>
              <w:left w:val="nil"/>
              <w:bottom w:val="single" w:sz="4" w:space="0" w:color="auto"/>
              <w:right w:val="single" w:sz="4" w:space="0" w:color="auto"/>
            </w:tcBorders>
          </w:tcPr>
          <w:p w:rsidR="00EA278F" w:rsidRPr="00EA278F" w:rsidRDefault="00EA278F" w:rsidP="007D587B">
            <w:pPr>
              <w:rPr>
                <w:rFonts w:ascii="仿宋" w:eastAsia="仿宋" w:hAnsi="仿宋"/>
              </w:rPr>
            </w:pPr>
          </w:p>
        </w:tc>
      </w:tr>
      <w:tr w:rsidR="00EA278F" w:rsidRPr="00EA278F" w:rsidTr="00EA278F">
        <w:trPr>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EA278F" w:rsidRPr="00EA278F" w:rsidRDefault="00EA278F">
            <w:pPr>
              <w:widowControl/>
              <w:spacing w:line="240" w:lineRule="exact"/>
              <w:jc w:val="center"/>
              <w:rPr>
                <w:rFonts w:ascii="仿宋" w:eastAsia="仿宋" w:hAnsi="仿宋" w:cs="仿宋_GB2312"/>
                <w:kern w:val="0"/>
              </w:rPr>
            </w:pPr>
          </w:p>
        </w:tc>
        <w:tc>
          <w:tcPr>
            <w:tcW w:w="632" w:type="dxa"/>
            <w:vMerge/>
            <w:tcBorders>
              <w:left w:val="nil"/>
              <w:right w:val="single" w:sz="4" w:space="0" w:color="auto"/>
            </w:tcBorders>
            <w:vAlign w:val="center"/>
          </w:tcPr>
          <w:p w:rsidR="00EA278F" w:rsidRPr="00EA278F" w:rsidRDefault="00EA278F">
            <w:pPr>
              <w:widowControl/>
              <w:spacing w:line="240" w:lineRule="exact"/>
              <w:jc w:val="center"/>
              <w:rPr>
                <w:rFonts w:ascii="仿宋" w:eastAsia="仿宋" w:hAnsi="仿宋" w:cs="仿宋_GB2312"/>
                <w:kern w:val="0"/>
              </w:rPr>
            </w:pPr>
          </w:p>
        </w:tc>
        <w:tc>
          <w:tcPr>
            <w:tcW w:w="567" w:type="dxa"/>
            <w:vMerge/>
            <w:tcBorders>
              <w:left w:val="nil"/>
              <w:right w:val="single" w:sz="4" w:space="0" w:color="auto"/>
            </w:tcBorders>
          </w:tcPr>
          <w:p w:rsidR="00EA278F" w:rsidRPr="00EA278F" w:rsidRDefault="00EA278F" w:rsidP="007D587B">
            <w:pPr>
              <w:rPr>
                <w:rFonts w:ascii="仿宋" w:eastAsia="仿宋" w:hAnsi="仿宋"/>
              </w:rPr>
            </w:pPr>
          </w:p>
        </w:tc>
        <w:tc>
          <w:tcPr>
            <w:tcW w:w="2693" w:type="dxa"/>
            <w:gridSpan w:val="3"/>
            <w:tcBorders>
              <w:top w:val="single" w:sz="4" w:space="0" w:color="auto"/>
              <w:left w:val="nil"/>
              <w:bottom w:val="single" w:sz="4" w:space="0" w:color="auto"/>
              <w:right w:val="single" w:sz="4" w:space="0" w:color="auto"/>
            </w:tcBorders>
          </w:tcPr>
          <w:p w:rsidR="00EA278F" w:rsidRPr="00EA278F" w:rsidRDefault="00EA278F" w:rsidP="00965BEA">
            <w:pPr>
              <w:rPr>
                <w:rFonts w:ascii="仿宋" w:eastAsia="仿宋" w:hAnsi="仿宋"/>
              </w:rPr>
            </w:pPr>
            <w:r w:rsidRPr="00EA278F">
              <w:rPr>
                <w:rFonts w:ascii="仿宋" w:eastAsia="仿宋" w:hAnsi="仿宋" w:hint="eastAsia"/>
              </w:rPr>
              <w:t>2022年常规与重大动物疫病临床诊断工作支出</w:t>
            </w:r>
          </w:p>
        </w:tc>
        <w:tc>
          <w:tcPr>
            <w:tcW w:w="992" w:type="dxa"/>
            <w:gridSpan w:val="2"/>
            <w:tcBorders>
              <w:top w:val="single" w:sz="4" w:space="0" w:color="auto"/>
              <w:left w:val="nil"/>
              <w:bottom w:val="single" w:sz="4" w:space="0" w:color="auto"/>
              <w:right w:val="single" w:sz="4" w:space="0" w:color="auto"/>
            </w:tcBorders>
          </w:tcPr>
          <w:p w:rsidR="00EA278F" w:rsidRPr="00EA278F" w:rsidRDefault="00EA278F" w:rsidP="007D587B">
            <w:pPr>
              <w:rPr>
                <w:rFonts w:ascii="仿宋" w:eastAsia="仿宋" w:hAnsi="仿宋"/>
              </w:rPr>
            </w:pPr>
            <w:r w:rsidRPr="00EA278F">
              <w:rPr>
                <w:rFonts w:ascii="仿宋" w:eastAsia="仿宋" w:hAnsi="仿宋" w:hint="eastAsia"/>
              </w:rPr>
              <w:t>≤70.912万元</w:t>
            </w:r>
          </w:p>
        </w:tc>
        <w:tc>
          <w:tcPr>
            <w:tcW w:w="851" w:type="dxa"/>
            <w:tcBorders>
              <w:top w:val="single" w:sz="4" w:space="0" w:color="auto"/>
              <w:left w:val="nil"/>
              <w:bottom w:val="single" w:sz="4" w:space="0" w:color="auto"/>
              <w:right w:val="single" w:sz="4" w:space="0" w:color="auto"/>
            </w:tcBorders>
          </w:tcPr>
          <w:p w:rsidR="00EA278F" w:rsidRPr="00EA278F" w:rsidRDefault="00EA278F" w:rsidP="007D587B">
            <w:pPr>
              <w:rPr>
                <w:rFonts w:ascii="仿宋" w:eastAsia="仿宋" w:hAnsi="仿宋"/>
              </w:rPr>
            </w:pPr>
            <w:r w:rsidRPr="00EA278F">
              <w:rPr>
                <w:rFonts w:ascii="仿宋" w:eastAsia="仿宋" w:hAnsi="仿宋" w:hint="eastAsia"/>
              </w:rPr>
              <w:t>70.912万元</w:t>
            </w:r>
          </w:p>
        </w:tc>
        <w:tc>
          <w:tcPr>
            <w:tcW w:w="742" w:type="dxa"/>
            <w:gridSpan w:val="2"/>
            <w:tcBorders>
              <w:top w:val="single" w:sz="4" w:space="0" w:color="auto"/>
              <w:left w:val="nil"/>
              <w:bottom w:val="single" w:sz="4" w:space="0" w:color="auto"/>
              <w:right w:val="single" w:sz="4" w:space="0" w:color="auto"/>
            </w:tcBorders>
          </w:tcPr>
          <w:p w:rsidR="00EA278F" w:rsidRPr="00EA278F" w:rsidRDefault="00EA278F" w:rsidP="007D587B">
            <w:pPr>
              <w:rPr>
                <w:rFonts w:ascii="仿宋" w:eastAsia="仿宋" w:hAnsi="仿宋"/>
              </w:rPr>
            </w:pPr>
            <w:r w:rsidRPr="00EA278F">
              <w:rPr>
                <w:rFonts w:ascii="仿宋" w:eastAsia="仿宋" w:hAnsi="仿宋" w:hint="eastAsia"/>
              </w:rPr>
              <w:t>1</w:t>
            </w:r>
          </w:p>
        </w:tc>
        <w:tc>
          <w:tcPr>
            <w:tcW w:w="959" w:type="dxa"/>
            <w:gridSpan w:val="2"/>
            <w:tcBorders>
              <w:top w:val="single" w:sz="4" w:space="0" w:color="auto"/>
              <w:left w:val="nil"/>
              <w:bottom w:val="single" w:sz="4" w:space="0" w:color="auto"/>
              <w:right w:val="single" w:sz="4" w:space="0" w:color="auto"/>
            </w:tcBorders>
          </w:tcPr>
          <w:p w:rsidR="00EA278F" w:rsidRPr="00EA278F" w:rsidRDefault="00EA278F" w:rsidP="007D587B">
            <w:pPr>
              <w:rPr>
                <w:rFonts w:ascii="仿宋" w:eastAsia="仿宋" w:hAnsi="仿宋"/>
              </w:rPr>
            </w:pPr>
            <w:r w:rsidRPr="00EA278F">
              <w:rPr>
                <w:rFonts w:ascii="仿宋" w:eastAsia="仿宋" w:hAnsi="仿宋" w:hint="eastAsia"/>
              </w:rPr>
              <w:t>1</w:t>
            </w:r>
          </w:p>
        </w:tc>
        <w:tc>
          <w:tcPr>
            <w:tcW w:w="1017" w:type="dxa"/>
            <w:gridSpan w:val="2"/>
            <w:tcBorders>
              <w:top w:val="single" w:sz="4" w:space="0" w:color="auto"/>
              <w:left w:val="nil"/>
              <w:bottom w:val="single" w:sz="4" w:space="0" w:color="auto"/>
              <w:right w:val="single" w:sz="4" w:space="0" w:color="auto"/>
            </w:tcBorders>
          </w:tcPr>
          <w:p w:rsidR="00EA278F" w:rsidRPr="00EA278F" w:rsidRDefault="00EA278F" w:rsidP="007D587B">
            <w:pPr>
              <w:rPr>
                <w:rFonts w:ascii="仿宋" w:eastAsia="仿宋" w:hAnsi="仿宋"/>
              </w:rPr>
            </w:pPr>
          </w:p>
        </w:tc>
      </w:tr>
      <w:tr w:rsidR="00EA278F" w:rsidRPr="00EA278F" w:rsidTr="00EA278F">
        <w:trPr>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EA278F" w:rsidRPr="00EA278F" w:rsidRDefault="00EA278F">
            <w:pPr>
              <w:widowControl/>
              <w:spacing w:line="240" w:lineRule="exact"/>
              <w:jc w:val="center"/>
              <w:rPr>
                <w:rFonts w:ascii="仿宋" w:eastAsia="仿宋" w:hAnsi="仿宋" w:cs="仿宋_GB2312"/>
                <w:kern w:val="0"/>
              </w:rPr>
            </w:pPr>
          </w:p>
        </w:tc>
        <w:tc>
          <w:tcPr>
            <w:tcW w:w="632" w:type="dxa"/>
            <w:vMerge/>
            <w:tcBorders>
              <w:left w:val="nil"/>
              <w:right w:val="single" w:sz="4" w:space="0" w:color="auto"/>
            </w:tcBorders>
            <w:vAlign w:val="center"/>
          </w:tcPr>
          <w:p w:rsidR="00EA278F" w:rsidRPr="00EA278F" w:rsidRDefault="00EA278F">
            <w:pPr>
              <w:widowControl/>
              <w:spacing w:line="240" w:lineRule="exact"/>
              <w:jc w:val="center"/>
              <w:rPr>
                <w:rFonts w:ascii="仿宋" w:eastAsia="仿宋" w:hAnsi="仿宋" w:cs="仿宋_GB2312"/>
                <w:kern w:val="0"/>
              </w:rPr>
            </w:pPr>
          </w:p>
        </w:tc>
        <w:tc>
          <w:tcPr>
            <w:tcW w:w="567" w:type="dxa"/>
            <w:vMerge/>
            <w:tcBorders>
              <w:left w:val="nil"/>
              <w:right w:val="single" w:sz="4" w:space="0" w:color="auto"/>
            </w:tcBorders>
          </w:tcPr>
          <w:p w:rsidR="00EA278F" w:rsidRPr="00EA278F" w:rsidRDefault="00EA278F" w:rsidP="007D587B">
            <w:pPr>
              <w:rPr>
                <w:rFonts w:ascii="仿宋" w:eastAsia="仿宋" w:hAnsi="仿宋"/>
              </w:rPr>
            </w:pPr>
          </w:p>
        </w:tc>
        <w:tc>
          <w:tcPr>
            <w:tcW w:w="2693" w:type="dxa"/>
            <w:gridSpan w:val="3"/>
            <w:tcBorders>
              <w:top w:val="single" w:sz="4" w:space="0" w:color="auto"/>
              <w:left w:val="nil"/>
              <w:bottom w:val="single" w:sz="4" w:space="0" w:color="auto"/>
              <w:right w:val="single" w:sz="4" w:space="0" w:color="auto"/>
            </w:tcBorders>
          </w:tcPr>
          <w:p w:rsidR="00EA278F" w:rsidRPr="00EA278F" w:rsidRDefault="00EA278F" w:rsidP="00965BEA">
            <w:pPr>
              <w:rPr>
                <w:rFonts w:ascii="仿宋" w:eastAsia="仿宋" w:hAnsi="仿宋"/>
              </w:rPr>
            </w:pPr>
            <w:r w:rsidRPr="00EA278F">
              <w:rPr>
                <w:rFonts w:ascii="仿宋" w:eastAsia="仿宋" w:hAnsi="仿宋" w:hint="eastAsia"/>
              </w:rPr>
              <w:t>肉类采购资金</w:t>
            </w:r>
          </w:p>
        </w:tc>
        <w:tc>
          <w:tcPr>
            <w:tcW w:w="992" w:type="dxa"/>
            <w:gridSpan w:val="2"/>
            <w:tcBorders>
              <w:top w:val="single" w:sz="4" w:space="0" w:color="auto"/>
              <w:left w:val="nil"/>
              <w:bottom w:val="single" w:sz="4" w:space="0" w:color="auto"/>
              <w:right w:val="single" w:sz="4" w:space="0" w:color="auto"/>
            </w:tcBorders>
          </w:tcPr>
          <w:p w:rsidR="00EA278F" w:rsidRPr="00EA278F" w:rsidRDefault="00EA278F" w:rsidP="007D587B">
            <w:pPr>
              <w:rPr>
                <w:rFonts w:ascii="仿宋" w:eastAsia="仿宋" w:hAnsi="仿宋"/>
              </w:rPr>
            </w:pPr>
            <w:r w:rsidRPr="00EA278F">
              <w:rPr>
                <w:rFonts w:ascii="仿宋" w:eastAsia="仿宋" w:hAnsi="仿宋" w:hint="eastAsia"/>
              </w:rPr>
              <w:t>≤48万元</w:t>
            </w:r>
          </w:p>
        </w:tc>
        <w:tc>
          <w:tcPr>
            <w:tcW w:w="851" w:type="dxa"/>
            <w:tcBorders>
              <w:top w:val="single" w:sz="4" w:space="0" w:color="auto"/>
              <w:left w:val="nil"/>
              <w:bottom w:val="single" w:sz="4" w:space="0" w:color="auto"/>
              <w:right w:val="single" w:sz="4" w:space="0" w:color="auto"/>
            </w:tcBorders>
          </w:tcPr>
          <w:p w:rsidR="00EA278F" w:rsidRPr="00EA278F" w:rsidRDefault="00EA278F" w:rsidP="007D587B">
            <w:pPr>
              <w:rPr>
                <w:rFonts w:ascii="仿宋" w:eastAsia="仿宋" w:hAnsi="仿宋"/>
              </w:rPr>
            </w:pPr>
            <w:r w:rsidRPr="00EA278F">
              <w:rPr>
                <w:rFonts w:ascii="仿宋" w:eastAsia="仿宋" w:hAnsi="仿宋" w:hint="eastAsia"/>
              </w:rPr>
              <w:t>48万元</w:t>
            </w:r>
          </w:p>
        </w:tc>
        <w:tc>
          <w:tcPr>
            <w:tcW w:w="742" w:type="dxa"/>
            <w:gridSpan w:val="2"/>
            <w:tcBorders>
              <w:top w:val="single" w:sz="4" w:space="0" w:color="auto"/>
              <w:left w:val="nil"/>
              <w:bottom w:val="single" w:sz="4" w:space="0" w:color="auto"/>
              <w:right w:val="single" w:sz="4" w:space="0" w:color="auto"/>
            </w:tcBorders>
          </w:tcPr>
          <w:p w:rsidR="00EA278F" w:rsidRPr="00EA278F" w:rsidRDefault="00EA278F" w:rsidP="007D587B">
            <w:pPr>
              <w:rPr>
                <w:rFonts w:ascii="仿宋" w:eastAsia="仿宋" w:hAnsi="仿宋"/>
              </w:rPr>
            </w:pPr>
            <w:r w:rsidRPr="00EA278F">
              <w:rPr>
                <w:rFonts w:ascii="仿宋" w:eastAsia="仿宋" w:hAnsi="仿宋" w:hint="eastAsia"/>
              </w:rPr>
              <w:t>1</w:t>
            </w:r>
          </w:p>
        </w:tc>
        <w:tc>
          <w:tcPr>
            <w:tcW w:w="959" w:type="dxa"/>
            <w:gridSpan w:val="2"/>
            <w:tcBorders>
              <w:top w:val="single" w:sz="4" w:space="0" w:color="auto"/>
              <w:left w:val="nil"/>
              <w:bottom w:val="single" w:sz="4" w:space="0" w:color="auto"/>
              <w:right w:val="single" w:sz="4" w:space="0" w:color="auto"/>
            </w:tcBorders>
          </w:tcPr>
          <w:p w:rsidR="00EA278F" w:rsidRPr="00EA278F" w:rsidRDefault="00EA278F" w:rsidP="007D587B">
            <w:pPr>
              <w:rPr>
                <w:rFonts w:ascii="仿宋" w:eastAsia="仿宋" w:hAnsi="仿宋"/>
              </w:rPr>
            </w:pPr>
            <w:r w:rsidRPr="00EA278F">
              <w:rPr>
                <w:rFonts w:ascii="仿宋" w:eastAsia="仿宋" w:hAnsi="仿宋" w:hint="eastAsia"/>
              </w:rPr>
              <w:t>1</w:t>
            </w:r>
          </w:p>
        </w:tc>
        <w:tc>
          <w:tcPr>
            <w:tcW w:w="1017" w:type="dxa"/>
            <w:gridSpan w:val="2"/>
            <w:tcBorders>
              <w:top w:val="single" w:sz="4" w:space="0" w:color="auto"/>
              <w:left w:val="nil"/>
              <w:bottom w:val="single" w:sz="4" w:space="0" w:color="auto"/>
              <w:right w:val="single" w:sz="4" w:space="0" w:color="auto"/>
            </w:tcBorders>
          </w:tcPr>
          <w:p w:rsidR="00EA278F" w:rsidRPr="00EA278F" w:rsidRDefault="00EA278F" w:rsidP="007D587B">
            <w:pPr>
              <w:rPr>
                <w:rFonts w:ascii="仿宋" w:eastAsia="仿宋" w:hAnsi="仿宋"/>
              </w:rPr>
            </w:pPr>
          </w:p>
        </w:tc>
      </w:tr>
      <w:tr w:rsidR="00EA278F" w:rsidRPr="00EA278F" w:rsidTr="00EA278F">
        <w:trPr>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EA278F" w:rsidRPr="00EA278F" w:rsidRDefault="00EA278F">
            <w:pPr>
              <w:widowControl/>
              <w:spacing w:line="240" w:lineRule="exact"/>
              <w:jc w:val="center"/>
              <w:rPr>
                <w:rFonts w:ascii="仿宋" w:eastAsia="仿宋" w:hAnsi="仿宋" w:cs="仿宋_GB2312"/>
                <w:kern w:val="0"/>
              </w:rPr>
            </w:pPr>
          </w:p>
        </w:tc>
        <w:tc>
          <w:tcPr>
            <w:tcW w:w="632" w:type="dxa"/>
            <w:vMerge/>
            <w:tcBorders>
              <w:left w:val="nil"/>
              <w:right w:val="single" w:sz="4" w:space="0" w:color="auto"/>
            </w:tcBorders>
            <w:vAlign w:val="center"/>
          </w:tcPr>
          <w:p w:rsidR="00EA278F" w:rsidRPr="00EA278F" w:rsidRDefault="00EA278F">
            <w:pPr>
              <w:widowControl/>
              <w:spacing w:line="240" w:lineRule="exact"/>
              <w:jc w:val="center"/>
              <w:rPr>
                <w:rFonts w:ascii="仿宋" w:eastAsia="仿宋" w:hAnsi="仿宋" w:cs="仿宋_GB2312"/>
                <w:kern w:val="0"/>
              </w:rPr>
            </w:pPr>
          </w:p>
        </w:tc>
        <w:tc>
          <w:tcPr>
            <w:tcW w:w="567" w:type="dxa"/>
            <w:vMerge/>
            <w:tcBorders>
              <w:left w:val="nil"/>
              <w:right w:val="single" w:sz="4" w:space="0" w:color="auto"/>
            </w:tcBorders>
          </w:tcPr>
          <w:p w:rsidR="00EA278F" w:rsidRPr="00EA278F" w:rsidRDefault="00EA278F" w:rsidP="007D587B">
            <w:pPr>
              <w:rPr>
                <w:rFonts w:ascii="仿宋" w:eastAsia="仿宋" w:hAnsi="仿宋"/>
              </w:rPr>
            </w:pPr>
          </w:p>
        </w:tc>
        <w:tc>
          <w:tcPr>
            <w:tcW w:w="2693" w:type="dxa"/>
            <w:gridSpan w:val="3"/>
            <w:tcBorders>
              <w:top w:val="single" w:sz="4" w:space="0" w:color="auto"/>
              <w:left w:val="nil"/>
              <w:bottom w:val="single" w:sz="4" w:space="0" w:color="auto"/>
              <w:right w:val="single" w:sz="4" w:space="0" w:color="auto"/>
            </w:tcBorders>
          </w:tcPr>
          <w:p w:rsidR="00EA278F" w:rsidRPr="00EA278F" w:rsidRDefault="00EA278F" w:rsidP="00965BEA">
            <w:pPr>
              <w:rPr>
                <w:rFonts w:ascii="仿宋" w:eastAsia="仿宋" w:hAnsi="仿宋"/>
              </w:rPr>
            </w:pPr>
            <w:r w:rsidRPr="00EA278F">
              <w:rPr>
                <w:rFonts w:ascii="仿宋" w:eastAsia="仿宋" w:hAnsi="仿宋" w:hint="eastAsia"/>
              </w:rPr>
              <w:t>粮油调料类采购资金</w:t>
            </w:r>
          </w:p>
        </w:tc>
        <w:tc>
          <w:tcPr>
            <w:tcW w:w="992" w:type="dxa"/>
            <w:gridSpan w:val="2"/>
            <w:tcBorders>
              <w:top w:val="single" w:sz="4" w:space="0" w:color="auto"/>
              <w:left w:val="nil"/>
              <w:bottom w:val="single" w:sz="4" w:space="0" w:color="auto"/>
              <w:right w:val="single" w:sz="4" w:space="0" w:color="auto"/>
            </w:tcBorders>
          </w:tcPr>
          <w:p w:rsidR="00EA278F" w:rsidRPr="00EA278F" w:rsidRDefault="00EA278F" w:rsidP="007D587B">
            <w:pPr>
              <w:rPr>
                <w:rFonts w:ascii="仿宋" w:eastAsia="仿宋" w:hAnsi="仿宋"/>
              </w:rPr>
            </w:pPr>
            <w:r w:rsidRPr="00EA278F">
              <w:rPr>
                <w:rFonts w:ascii="仿宋" w:eastAsia="仿宋" w:hAnsi="仿宋" w:hint="eastAsia"/>
              </w:rPr>
              <w:t>≤8.5184万元</w:t>
            </w:r>
          </w:p>
        </w:tc>
        <w:tc>
          <w:tcPr>
            <w:tcW w:w="851" w:type="dxa"/>
            <w:tcBorders>
              <w:top w:val="single" w:sz="4" w:space="0" w:color="auto"/>
              <w:left w:val="nil"/>
              <w:bottom w:val="single" w:sz="4" w:space="0" w:color="auto"/>
              <w:right w:val="single" w:sz="4" w:space="0" w:color="auto"/>
            </w:tcBorders>
          </w:tcPr>
          <w:p w:rsidR="00EA278F" w:rsidRPr="00EA278F" w:rsidRDefault="00EA278F" w:rsidP="007D587B">
            <w:pPr>
              <w:rPr>
                <w:rFonts w:ascii="仿宋" w:eastAsia="仿宋" w:hAnsi="仿宋"/>
              </w:rPr>
            </w:pPr>
            <w:r w:rsidRPr="00EA278F">
              <w:rPr>
                <w:rFonts w:ascii="仿宋" w:eastAsia="仿宋" w:hAnsi="仿宋" w:hint="eastAsia"/>
              </w:rPr>
              <w:t>8.5184万元</w:t>
            </w:r>
          </w:p>
        </w:tc>
        <w:tc>
          <w:tcPr>
            <w:tcW w:w="742" w:type="dxa"/>
            <w:gridSpan w:val="2"/>
            <w:tcBorders>
              <w:top w:val="single" w:sz="4" w:space="0" w:color="auto"/>
              <w:left w:val="nil"/>
              <w:bottom w:val="single" w:sz="4" w:space="0" w:color="auto"/>
              <w:right w:val="single" w:sz="4" w:space="0" w:color="auto"/>
            </w:tcBorders>
          </w:tcPr>
          <w:p w:rsidR="00EA278F" w:rsidRPr="00EA278F" w:rsidRDefault="00EA278F" w:rsidP="007D587B">
            <w:pPr>
              <w:rPr>
                <w:rFonts w:ascii="仿宋" w:eastAsia="仿宋" w:hAnsi="仿宋"/>
              </w:rPr>
            </w:pPr>
            <w:r w:rsidRPr="00EA278F">
              <w:rPr>
                <w:rFonts w:ascii="仿宋" w:eastAsia="仿宋" w:hAnsi="仿宋" w:hint="eastAsia"/>
              </w:rPr>
              <w:t>1</w:t>
            </w:r>
          </w:p>
        </w:tc>
        <w:tc>
          <w:tcPr>
            <w:tcW w:w="959" w:type="dxa"/>
            <w:gridSpan w:val="2"/>
            <w:tcBorders>
              <w:top w:val="single" w:sz="4" w:space="0" w:color="auto"/>
              <w:left w:val="nil"/>
              <w:bottom w:val="single" w:sz="4" w:space="0" w:color="auto"/>
              <w:right w:val="single" w:sz="4" w:space="0" w:color="auto"/>
            </w:tcBorders>
          </w:tcPr>
          <w:p w:rsidR="00EA278F" w:rsidRPr="00EA278F" w:rsidRDefault="00EA278F" w:rsidP="007D587B">
            <w:pPr>
              <w:rPr>
                <w:rFonts w:ascii="仿宋" w:eastAsia="仿宋" w:hAnsi="仿宋"/>
              </w:rPr>
            </w:pPr>
            <w:r w:rsidRPr="00EA278F">
              <w:rPr>
                <w:rFonts w:ascii="仿宋" w:eastAsia="仿宋" w:hAnsi="仿宋" w:hint="eastAsia"/>
              </w:rPr>
              <w:t>1</w:t>
            </w:r>
          </w:p>
        </w:tc>
        <w:tc>
          <w:tcPr>
            <w:tcW w:w="1017" w:type="dxa"/>
            <w:gridSpan w:val="2"/>
            <w:tcBorders>
              <w:top w:val="single" w:sz="4" w:space="0" w:color="auto"/>
              <w:left w:val="nil"/>
              <w:bottom w:val="single" w:sz="4" w:space="0" w:color="auto"/>
              <w:right w:val="single" w:sz="4" w:space="0" w:color="auto"/>
            </w:tcBorders>
          </w:tcPr>
          <w:p w:rsidR="00EA278F" w:rsidRPr="00EA278F" w:rsidRDefault="00EA278F" w:rsidP="007D587B">
            <w:pPr>
              <w:rPr>
                <w:rFonts w:ascii="仿宋" w:eastAsia="仿宋" w:hAnsi="仿宋"/>
              </w:rPr>
            </w:pPr>
          </w:p>
        </w:tc>
      </w:tr>
      <w:tr w:rsidR="00EA278F" w:rsidRPr="00EA278F" w:rsidTr="00EA278F">
        <w:trPr>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EA278F" w:rsidRPr="00EA278F" w:rsidRDefault="00EA278F">
            <w:pPr>
              <w:widowControl/>
              <w:spacing w:line="240" w:lineRule="exact"/>
              <w:jc w:val="center"/>
              <w:rPr>
                <w:rFonts w:ascii="仿宋" w:eastAsia="仿宋" w:hAnsi="仿宋" w:cs="仿宋_GB2312"/>
                <w:kern w:val="0"/>
              </w:rPr>
            </w:pPr>
          </w:p>
        </w:tc>
        <w:tc>
          <w:tcPr>
            <w:tcW w:w="632" w:type="dxa"/>
            <w:vMerge/>
            <w:tcBorders>
              <w:left w:val="nil"/>
              <w:bottom w:val="single" w:sz="4" w:space="0" w:color="auto"/>
              <w:right w:val="single" w:sz="4" w:space="0" w:color="auto"/>
            </w:tcBorders>
            <w:vAlign w:val="center"/>
          </w:tcPr>
          <w:p w:rsidR="00EA278F" w:rsidRPr="00EA278F" w:rsidRDefault="00EA278F">
            <w:pPr>
              <w:widowControl/>
              <w:spacing w:line="240" w:lineRule="exact"/>
              <w:jc w:val="center"/>
              <w:rPr>
                <w:rFonts w:ascii="仿宋" w:eastAsia="仿宋" w:hAnsi="仿宋" w:cs="仿宋_GB2312"/>
                <w:kern w:val="0"/>
              </w:rPr>
            </w:pPr>
          </w:p>
        </w:tc>
        <w:tc>
          <w:tcPr>
            <w:tcW w:w="567" w:type="dxa"/>
            <w:vMerge/>
            <w:tcBorders>
              <w:left w:val="nil"/>
              <w:bottom w:val="single" w:sz="4" w:space="0" w:color="auto"/>
              <w:right w:val="single" w:sz="4" w:space="0" w:color="auto"/>
            </w:tcBorders>
          </w:tcPr>
          <w:p w:rsidR="00EA278F" w:rsidRPr="00EA278F" w:rsidRDefault="00EA278F" w:rsidP="007D587B">
            <w:pPr>
              <w:rPr>
                <w:rFonts w:ascii="仿宋" w:eastAsia="仿宋" w:hAnsi="仿宋"/>
              </w:rPr>
            </w:pPr>
          </w:p>
        </w:tc>
        <w:tc>
          <w:tcPr>
            <w:tcW w:w="2693" w:type="dxa"/>
            <w:gridSpan w:val="3"/>
            <w:tcBorders>
              <w:top w:val="single" w:sz="4" w:space="0" w:color="auto"/>
              <w:left w:val="nil"/>
              <w:bottom w:val="single" w:sz="4" w:space="0" w:color="auto"/>
              <w:right w:val="single" w:sz="4" w:space="0" w:color="auto"/>
            </w:tcBorders>
          </w:tcPr>
          <w:p w:rsidR="00EA278F" w:rsidRPr="00EA278F" w:rsidRDefault="00EA278F" w:rsidP="00965BEA">
            <w:pPr>
              <w:rPr>
                <w:rFonts w:ascii="仿宋" w:eastAsia="仿宋" w:hAnsi="仿宋"/>
              </w:rPr>
            </w:pPr>
            <w:r w:rsidRPr="00EA278F">
              <w:rPr>
                <w:rFonts w:ascii="仿宋" w:eastAsia="仿宋" w:hAnsi="仿宋" w:hint="eastAsia"/>
              </w:rPr>
              <w:t>2022年动物强制免疫用疫苗工作支出</w:t>
            </w:r>
          </w:p>
        </w:tc>
        <w:tc>
          <w:tcPr>
            <w:tcW w:w="992" w:type="dxa"/>
            <w:gridSpan w:val="2"/>
            <w:tcBorders>
              <w:top w:val="single" w:sz="4" w:space="0" w:color="auto"/>
              <w:left w:val="nil"/>
              <w:bottom w:val="single" w:sz="4" w:space="0" w:color="auto"/>
              <w:right w:val="single" w:sz="4" w:space="0" w:color="auto"/>
            </w:tcBorders>
          </w:tcPr>
          <w:p w:rsidR="00EA278F" w:rsidRPr="00EA278F" w:rsidRDefault="00EA278F" w:rsidP="007D587B">
            <w:pPr>
              <w:rPr>
                <w:rFonts w:ascii="仿宋" w:eastAsia="仿宋" w:hAnsi="仿宋"/>
              </w:rPr>
            </w:pPr>
            <w:r w:rsidRPr="00EA278F">
              <w:rPr>
                <w:rFonts w:ascii="仿宋" w:eastAsia="仿宋" w:hAnsi="仿宋" w:hint="eastAsia"/>
              </w:rPr>
              <w:t>≤284.4563万元</w:t>
            </w:r>
          </w:p>
        </w:tc>
        <w:tc>
          <w:tcPr>
            <w:tcW w:w="851" w:type="dxa"/>
            <w:tcBorders>
              <w:top w:val="single" w:sz="4" w:space="0" w:color="auto"/>
              <w:left w:val="nil"/>
              <w:bottom w:val="single" w:sz="4" w:space="0" w:color="auto"/>
              <w:right w:val="single" w:sz="4" w:space="0" w:color="auto"/>
            </w:tcBorders>
          </w:tcPr>
          <w:p w:rsidR="00EA278F" w:rsidRPr="00EA278F" w:rsidRDefault="00EA278F" w:rsidP="007D587B">
            <w:pPr>
              <w:rPr>
                <w:rFonts w:ascii="仿宋" w:eastAsia="仿宋" w:hAnsi="仿宋"/>
              </w:rPr>
            </w:pPr>
            <w:r w:rsidRPr="00EA278F">
              <w:rPr>
                <w:rFonts w:ascii="仿宋" w:eastAsia="仿宋" w:hAnsi="仿宋" w:hint="eastAsia"/>
              </w:rPr>
              <w:t>283.57万元</w:t>
            </w:r>
          </w:p>
        </w:tc>
        <w:tc>
          <w:tcPr>
            <w:tcW w:w="742" w:type="dxa"/>
            <w:gridSpan w:val="2"/>
            <w:tcBorders>
              <w:top w:val="single" w:sz="4" w:space="0" w:color="auto"/>
              <w:left w:val="nil"/>
              <w:bottom w:val="single" w:sz="4" w:space="0" w:color="auto"/>
              <w:right w:val="single" w:sz="4" w:space="0" w:color="auto"/>
            </w:tcBorders>
          </w:tcPr>
          <w:p w:rsidR="00EA278F" w:rsidRPr="00EA278F" w:rsidRDefault="00EA278F" w:rsidP="007D587B">
            <w:pPr>
              <w:rPr>
                <w:rFonts w:ascii="仿宋" w:eastAsia="仿宋" w:hAnsi="仿宋"/>
              </w:rPr>
            </w:pPr>
            <w:r w:rsidRPr="00EA278F">
              <w:rPr>
                <w:rFonts w:ascii="仿宋" w:eastAsia="仿宋" w:hAnsi="仿宋" w:hint="eastAsia"/>
              </w:rPr>
              <w:t>1</w:t>
            </w:r>
          </w:p>
        </w:tc>
        <w:tc>
          <w:tcPr>
            <w:tcW w:w="959" w:type="dxa"/>
            <w:gridSpan w:val="2"/>
            <w:tcBorders>
              <w:top w:val="single" w:sz="4" w:space="0" w:color="auto"/>
              <w:left w:val="nil"/>
              <w:bottom w:val="single" w:sz="4" w:space="0" w:color="auto"/>
              <w:right w:val="single" w:sz="4" w:space="0" w:color="auto"/>
            </w:tcBorders>
          </w:tcPr>
          <w:p w:rsidR="00EA278F" w:rsidRPr="00EA278F" w:rsidRDefault="00EA278F" w:rsidP="007D587B">
            <w:pPr>
              <w:rPr>
                <w:rFonts w:ascii="仿宋" w:eastAsia="仿宋" w:hAnsi="仿宋"/>
              </w:rPr>
            </w:pPr>
            <w:r w:rsidRPr="00EA278F">
              <w:rPr>
                <w:rFonts w:ascii="仿宋" w:eastAsia="仿宋" w:hAnsi="仿宋" w:hint="eastAsia"/>
              </w:rPr>
              <w:t>1</w:t>
            </w:r>
          </w:p>
        </w:tc>
        <w:tc>
          <w:tcPr>
            <w:tcW w:w="1017" w:type="dxa"/>
            <w:gridSpan w:val="2"/>
            <w:tcBorders>
              <w:top w:val="single" w:sz="4" w:space="0" w:color="auto"/>
              <w:left w:val="nil"/>
              <w:bottom w:val="single" w:sz="4" w:space="0" w:color="auto"/>
              <w:right w:val="single" w:sz="4" w:space="0" w:color="auto"/>
            </w:tcBorders>
          </w:tcPr>
          <w:p w:rsidR="00EA278F" w:rsidRPr="00EA278F" w:rsidRDefault="00EA278F" w:rsidP="007D587B">
            <w:pPr>
              <w:rPr>
                <w:rFonts w:ascii="仿宋" w:eastAsia="仿宋" w:hAnsi="仿宋"/>
              </w:rPr>
            </w:pPr>
          </w:p>
        </w:tc>
      </w:tr>
      <w:tr w:rsidR="00EA278F" w:rsidRPr="00EA278F" w:rsidTr="00EA278F">
        <w:trPr>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EA278F" w:rsidRPr="00EA278F" w:rsidRDefault="00EA278F">
            <w:pPr>
              <w:widowControl/>
              <w:spacing w:line="240" w:lineRule="exact"/>
              <w:jc w:val="center"/>
              <w:rPr>
                <w:rFonts w:ascii="仿宋" w:eastAsia="仿宋" w:hAnsi="仿宋" w:cs="仿宋_GB2312"/>
                <w:kern w:val="0"/>
              </w:rPr>
            </w:pPr>
          </w:p>
        </w:tc>
        <w:tc>
          <w:tcPr>
            <w:tcW w:w="632" w:type="dxa"/>
            <w:vMerge w:val="restart"/>
            <w:tcBorders>
              <w:top w:val="single" w:sz="4" w:space="0" w:color="auto"/>
              <w:left w:val="nil"/>
              <w:right w:val="single" w:sz="4" w:space="0" w:color="auto"/>
            </w:tcBorders>
            <w:vAlign w:val="center"/>
          </w:tcPr>
          <w:p w:rsidR="00EA278F" w:rsidRPr="00EA278F" w:rsidRDefault="00EA278F">
            <w:pPr>
              <w:widowControl/>
              <w:spacing w:line="240" w:lineRule="exact"/>
              <w:jc w:val="center"/>
              <w:rPr>
                <w:rFonts w:ascii="仿宋" w:eastAsia="仿宋" w:hAnsi="仿宋" w:cs="仿宋_GB2312"/>
                <w:kern w:val="0"/>
              </w:rPr>
            </w:pPr>
            <w:r w:rsidRPr="00EA278F">
              <w:rPr>
                <w:rFonts w:ascii="仿宋" w:eastAsia="仿宋" w:hAnsi="仿宋" w:cs="仿宋_GB2312" w:hint="eastAsia"/>
                <w:kern w:val="0"/>
              </w:rPr>
              <w:t>效益指标</w:t>
            </w:r>
          </w:p>
        </w:tc>
        <w:tc>
          <w:tcPr>
            <w:tcW w:w="567" w:type="dxa"/>
            <w:vMerge w:val="restart"/>
            <w:tcBorders>
              <w:top w:val="single" w:sz="4" w:space="0" w:color="auto"/>
              <w:left w:val="nil"/>
              <w:right w:val="single" w:sz="4" w:space="0" w:color="auto"/>
            </w:tcBorders>
          </w:tcPr>
          <w:p w:rsidR="00EA278F" w:rsidRPr="00EA278F" w:rsidRDefault="00EA278F" w:rsidP="007D587B">
            <w:pPr>
              <w:rPr>
                <w:rFonts w:ascii="仿宋" w:eastAsia="仿宋" w:hAnsi="仿宋"/>
              </w:rPr>
            </w:pPr>
            <w:r w:rsidRPr="00EA278F">
              <w:rPr>
                <w:rFonts w:ascii="仿宋" w:eastAsia="仿宋" w:hAnsi="仿宋" w:hint="eastAsia"/>
              </w:rPr>
              <w:t>经济效益</w:t>
            </w:r>
          </w:p>
        </w:tc>
        <w:tc>
          <w:tcPr>
            <w:tcW w:w="2693" w:type="dxa"/>
            <w:gridSpan w:val="3"/>
            <w:tcBorders>
              <w:top w:val="single" w:sz="4" w:space="0" w:color="auto"/>
              <w:left w:val="nil"/>
              <w:bottom w:val="single" w:sz="4" w:space="0" w:color="auto"/>
              <w:right w:val="single" w:sz="4" w:space="0" w:color="auto"/>
            </w:tcBorders>
          </w:tcPr>
          <w:p w:rsidR="00EA278F" w:rsidRPr="00EA278F" w:rsidRDefault="00EA278F" w:rsidP="00965BEA">
            <w:pPr>
              <w:rPr>
                <w:rFonts w:ascii="仿宋" w:eastAsia="仿宋" w:hAnsi="仿宋"/>
              </w:rPr>
            </w:pPr>
            <w:r w:rsidRPr="00EA278F">
              <w:rPr>
                <w:rFonts w:ascii="仿宋" w:eastAsia="仿宋" w:hAnsi="仿宋" w:hint="eastAsia"/>
              </w:rPr>
              <w:t>2022年北京市动物疫病监测与流行病学调查，有效减少养殖场户经济损失，全面掌握北京市动物疫病的流行规律和疫情动态，及时发现疫病及疫情隐患，避免重大动物疫情发生，有效保障养殖业健康发展和公共卫生安全</w:t>
            </w:r>
          </w:p>
        </w:tc>
        <w:tc>
          <w:tcPr>
            <w:tcW w:w="992" w:type="dxa"/>
            <w:gridSpan w:val="2"/>
            <w:tcBorders>
              <w:top w:val="single" w:sz="4" w:space="0" w:color="auto"/>
              <w:left w:val="nil"/>
              <w:bottom w:val="single" w:sz="4" w:space="0" w:color="auto"/>
              <w:right w:val="single" w:sz="4" w:space="0" w:color="auto"/>
            </w:tcBorders>
          </w:tcPr>
          <w:p w:rsidR="00EA278F" w:rsidRPr="00EA278F" w:rsidRDefault="00EA278F" w:rsidP="007D587B">
            <w:pPr>
              <w:rPr>
                <w:rFonts w:ascii="仿宋" w:eastAsia="仿宋" w:hAnsi="仿宋"/>
              </w:rPr>
            </w:pPr>
            <w:r w:rsidRPr="00EA278F">
              <w:rPr>
                <w:rFonts w:ascii="仿宋" w:eastAsia="仿宋" w:hAnsi="仿宋" w:hint="eastAsia"/>
              </w:rPr>
              <w:t>定性</w:t>
            </w:r>
          </w:p>
        </w:tc>
        <w:tc>
          <w:tcPr>
            <w:tcW w:w="851" w:type="dxa"/>
            <w:tcBorders>
              <w:top w:val="single" w:sz="4" w:space="0" w:color="auto"/>
              <w:left w:val="nil"/>
              <w:bottom w:val="single" w:sz="4" w:space="0" w:color="auto"/>
              <w:right w:val="single" w:sz="4" w:space="0" w:color="auto"/>
            </w:tcBorders>
          </w:tcPr>
          <w:p w:rsidR="00EA278F" w:rsidRPr="00EA278F" w:rsidRDefault="00EA278F" w:rsidP="007D587B">
            <w:pPr>
              <w:rPr>
                <w:rFonts w:ascii="仿宋" w:eastAsia="仿宋" w:hAnsi="仿宋"/>
              </w:rPr>
            </w:pPr>
            <w:r w:rsidRPr="00EA278F">
              <w:rPr>
                <w:rFonts w:ascii="仿宋" w:eastAsia="仿宋" w:hAnsi="仿宋" w:hint="eastAsia"/>
              </w:rPr>
              <w:t>优</w:t>
            </w:r>
          </w:p>
        </w:tc>
        <w:tc>
          <w:tcPr>
            <w:tcW w:w="742" w:type="dxa"/>
            <w:gridSpan w:val="2"/>
            <w:tcBorders>
              <w:top w:val="single" w:sz="4" w:space="0" w:color="auto"/>
              <w:left w:val="nil"/>
              <w:bottom w:val="single" w:sz="4" w:space="0" w:color="auto"/>
              <w:right w:val="single" w:sz="4" w:space="0" w:color="auto"/>
            </w:tcBorders>
          </w:tcPr>
          <w:p w:rsidR="00EA278F" w:rsidRPr="00EA278F" w:rsidRDefault="00EA278F" w:rsidP="007D587B">
            <w:pPr>
              <w:rPr>
                <w:rFonts w:ascii="仿宋" w:eastAsia="仿宋" w:hAnsi="仿宋"/>
              </w:rPr>
            </w:pPr>
            <w:r w:rsidRPr="00EA278F">
              <w:rPr>
                <w:rFonts w:ascii="仿宋" w:eastAsia="仿宋" w:hAnsi="仿宋" w:hint="eastAsia"/>
              </w:rPr>
              <w:t>3</w:t>
            </w:r>
          </w:p>
        </w:tc>
        <w:tc>
          <w:tcPr>
            <w:tcW w:w="959" w:type="dxa"/>
            <w:gridSpan w:val="2"/>
            <w:tcBorders>
              <w:top w:val="single" w:sz="4" w:space="0" w:color="auto"/>
              <w:left w:val="nil"/>
              <w:bottom w:val="single" w:sz="4" w:space="0" w:color="auto"/>
              <w:right w:val="single" w:sz="4" w:space="0" w:color="auto"/>
            </w:tcBorders>
          </w:tcPr>
          <w:p w:rsidR="00EA278F" w:rsidRPr="00EA278F" w:rsidRDefault="00EA278F" w:rsidP="007D587B">
            <w:pPr>
              <w:rPr>
                <w:rFonts w:ascii="仿宋" w:eastAsia="仿宋" w:hAnsi="仿宋"/>
              </w:rPr>
            </w:pPr>
            <w:r w:rsidRPr="00EA278F">
              <w:rPr>
                <w:rFonts w:ascii="仿宋" w:eastAsia="仿宋" w:hAnsi="仿宋" w:hint="eastAsia"/>
              </w:rPr>
              <w:t>3</w:t>
            </w:r>
          </w:p>
        </w:tc>
        <w:tc>
          <w:tcPr>
            <w:tcW w:w="1017" w:type="dxa"/>
            <w:gridSpan w:val="2"/>
            <w:tcBorders>
              <w:top w:val="single" w:sz="4" w:space="0" w:color="auto"/>
              <w:left w:val="nil"/>
              <w:bottom w:val="single" w:sz="4" w:space="0" w:color="auto"/>
              <w:right w:val="single" w:sz="4" w:space="0" w:color="auto"/>
            </w:tcBorders>
          </w:tcPr>
          <w:p w:rsidR="00EA278F" w:rsidRPr="00EA278F" w:rsidRDefault="00EA278F" w:rsidP="007D587B">
            <w:pPr>
              <w:rPr>
                <w:rFonts w:ascii="仿宋" w:eastAsia="仿宋" w:hAnsi="仿宋"/>
              </w:rPr>
            </w:pPr>
          </w:p>
        </w:tc>
      </w:tr>
      <w:tr w:rsidR="00EA278F" w:rsidRPr="00EA278F" w:rsidTr="00EA278F">
        <w:trPr>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EA278F" w:rsidRPr="00EA278F" w:rsidRDefault="00EA278F">
            <w:pPr>
              <w:widowControl/>
              <w:spacing w:line="240" w:lineRule="exact"/>
              <w:jc w:val="center"/>
              <w:rPr>
                <w:rFonts w:ascii="仿宋" w:eastAsia="仿宋" w:hAnsi="仿宋" w:cs="仿宋_GB2312"/>
                <w:kern w:val="0"/>
              </w:rPr>
            </w:pPr>
          </w:p>
        </w:tc>
        <w:tc>
          <w:tcPr>
            <w:tcW w:w="632" w:type="dxa"/>
            <w:vMerge/>
            <w:tcBorders>
              <w:left w:val="nil"/>
              <w:right w:val="single" w:sz="4" w:space="0" w:color="auto"/>
            </w:tcBorders>
            <w:vAlign w:val="center"/>
          </w:tcPr>
          <w:p w:rsidR="00EA278F" w:rsidRPr="00EA278F" w:rsidRDefault="00EA278F">
            <w:pPr>
              <w:widowControl/>
              <w:spacing w:line="240" w:lineRule="exact"/>
              <w:jc w:val="center"/>
              <w:rPr>
                <w:rFonts w:ascii="仿宋" w:eastAsia="仿宋" w:hAnsi="仿宋" w:cs="仿宋_GB2312"/>
                <w:kern w:val="0"/>
              </w:rPr>
            </w:pPr>
          </w:p>
        </w:tc>
        <w:tc>
          <w:tcPr>
            <w:tcW w:w="567" w:type="dxa"/>
            <w:vMerge/>
            <w:tcBorders>
              <w:left w:val="nil"/>
              <w:bottom w:val="single" w:sz="4" w:space="0" w:color="auto"/>
              <w:right w:val="single" w:sz="4" w:space="0" w:color="auto"/>
            </w:tcBorders>
          </w:tcPr>
          <w:p w:rsidR="00EA278F" w:rsidRPr="00EA278F" w:rsidRDefault="00EA278F" w:rsidP="007D587B">
            <w:pPr>
              <w:rPr>
                <w:rFonts w:ascii="仿宋" w:eastAsia="仿宋" w:hAnsi="仿宋"/>
              </w:rPr>
            </w:pPr>
          </w:p>
        </w:tc>
        <w:tc>
          <w:tcPr>
            <w:tcW w:w="2693" w:type="dxa"/>
            <w:gridSpan w:val="3"/>
            <w:tcBorders>
              <w:top w:val="single" w:sz="4" w:space="0" w:color="auto"/>
              <w:left w:val="nil"/>
              <w:bottom w:val="single" w:sz="4" w:space="0" w:color="auto"/>
              <w:right w:val="single" w:sz="4" w:space="0" w:color="auto"/>
            </w:tcBorders>
          </w:tcPr>
          <w:p w:rsidR="00EA278F" w:rsidRPr="00EA278F" w:rsidRDefault="00EA278F" w:rsidP="00965BEA">
            <w:pPr>
              <w:rPr>
                <w:rFonts w:ascii="仿宋" w:eastAsia="仿宋" w:hAnsi="仿宋"/>
              </w:rPr>
            </w:pPr>
            <w:r w:rsidRPr="00EA278F">
              <w:rPr>
                <w:rFonts w:ascii="仿宋" w:eastAsia="仿宋" w:hAnsi="仿宋" w:hint="eastAsia"/>
              </w:rPr>
              <w:t>2022年常规与重大动物疫病临床诊断工作，被提供诊断服务的养殖场户发病率降低，因疫病造成的损失减少，预计至少产生E-经济效益100万</w:t>
            </w:r>
          </w:p>
        </w:tc>
        <w:tc>
          <w:tcPr>
            <w:tcW w:w="992" w:type="dxa"/>
            <w:gridSpan w:val="2"/>
            <w:tcBorders>
              <w:top w:val="single" w:sz="4" w:space="0" w:color="auto"/>
              <w:left w:val="nil"/>
              <w:bottom w:val="single" w:sz="4" w:space="0" w:color="auto"/>
              <w:right w:val="single" w:sz="4" w:space="0" w:color="auto"/>
            </w:tcBorders>
          </w:tcPr>
          <w:p w:rsidR="00EA278F" w:rsidRPr="00EA278F" w:rsidRDefault="00EA278F" w:rsidP="007D587B">
            <w:pPr>
              <w:rPr>
                <w:rFonts w:ascii="仿宋" w:eastAsia="仿宋" w:hAnsi="仿宋"/>
              </w:rPr>
            </w:pPr>
            <w:r w:rsidRPr="00EA278F">
              <w:rPr>
                <w:rFonts w:ascii="仿宋" w:eastAsia="仿宋" w:hAnsi="仿宋" w:hint="eastAsia"/>
              </w:rPr>
              <w:t>定性</w:t>
            </w:r>
          </w:p>
        </w:tc>
        <w:tc>
          <w:tcPr>
            <w:tcW w:w="851" w:type="dxa"/>
            <w:tcBorders>
              <w:top w:val="single" w:sz="4" w:space="0" w:color="auto"/>
              <w:left w:val="nil"/>
              <w:bottom w:val="single" w:sz="4" w:space="0" w:color="auto"/>
              <w:right w:val="single" w:sz="4" w:space="0" w:color="auto"/>
            </w:tcBorders>
          </w:tcPr>
          <w:p w:rsidR="00EA278F" w:rsidRPr="00EA278F" w:rsidRDefault="00EA278F" w:rsidP="007D587B">
            <w:pPr>
              <w:rPr>
                <w:rFonts w:ascii="仿宋" w:eastAsia="仿宋" w:hAnsi="仿宋"/>
              </w:rPr>
            </w:pPr>
            <w:r w:rsidRPr="00EA278F">
              <w:rPr>
                <w:rFonts w:ascii="仿宋" w:eastAsia="仿宋" w:hAnsi="仿宋" w:hint="eastAsia"/>
              </w:rPr>
              <w:t>优</w:t>
            </w:r>
          </w:p>
        </w:tc>
        <w:tc>
          <w:tcPr>
            <w:tcW w:w="742" w:type="dxa"/>
            <w:gridSpan w:val="2"/>
            <w:tcBorders>
              <w:top w:val="single" w:sz="4" w:space="0" w:color="auto"/>
              <w:left w:val="nil"/>
              <w:bottom w:val="single" w:sz="4" w:space="0" w:color="auto"/>
              <w:right w:val="single" w:sz="4" w:space="0" w:color="auto"/>
            </w:tcBorders>
          </w:tcPr>
          <w:p w:rsidR="00EA278F" w:rsidRPr="00EA278F" w:rsidRDefault="00EA278F" w:rsidP="007D587B">
            <w:pPr>
              <w:rPr>
                <w:rFonts w:ascii="仿宋" w:eastAsia="仿宋" w:hAnsi="仿宋"/>
              </w:rPr>
            </w:pPr>
            <w:r w:rsidRPr="00EA278F">
              <w:rPr>
                <w:rFonts w:ascii="仿宋" w:eastAsia="仿宋" w:hAnsi="仿宋" w:hint="eastAsia"/>
              </w:rPr>
              <w:t>3</w:t>
            </w:r>
          </w:p>
        </w:tc>
        <w:tc>
          <w:tcPr>
            <w:tcW w:w="959" w:type="dxa"/>
            <w:gridSpan w:val="2"/>
            <w:tcBorders>
              <w:top w:val="single" w:sz="4" w:space="0" w:color="auto"/>
              <w:left w:val="nil"/>
              <w:bottom w:val="single" w:sz="4" w:space="0" w:color="auto"/>
              <w:right w:val="single" w:sz="4" w:space="0" w:color="auto"/>
            </w:tcBorders>
          </w:tcPr>
          <w:p w:rsidR="00EA278F" w:rsidRPr="00EA278F" w:rsidRDefault="00EA278F" w:rsidP="007D587B">
            <w:pPr>
              <w:rPr>
                <w:rFonts w:ascii="仿宋" w:eastAsia="仿宋" w:hAnsi="仿宋"/>
              </w:rPr>
            </w:pPr>
            <w:r w:rsidRPr="00EA278F">
              <w:rPr>
                <w:rFonts w:ascii="仿宋" w:eastAsia="仿宋" w:hAnsi="仿宋" w:hint="eastAsia"/>
              </w:rPr>
              <w:t>3</w:t>
            </w:r>
          </w:p>
        </w:tc>
        <w:tc>
          <w:tcPr>
            <w:tcW w:w="1017" w:type="dxa"/>
            <w:gridSpan w:val="2"/>
            <w:tcBorders>
              <w:top w:val="single" w:sz="4" w:space="0" w:color="auto"/>
              <w:left w:val="nil"/>
              <w:bottom w:val="single" w:sz="4" w:space="0" w:color="auto"/>
              <w:right w:val="single" w:sz="4" w:space="0" w:color="auto"/>
            </w:tcBorders>
          </w:tcPr>
          <w:p w:rsidR="00EA278F" w:rsidRPr="00EA278F" w:rsidRDefault="00EA278F" w:rsidP="007D587B">
            <w:pPr>
              <w:rPr>
                <w:rFonts w:ascii="仿宋" w:eastAsia="仿宋" w:hAnsi="仿宋"/>
              </w:rPr>
            </w:pPr>
          </w:p>
        </w:tc>
      </w:tr>
      <w:tr w:rsidR="00EA278F" w:rsidRPr="00EA278F" w:rsidTr="00EA278F">
        <w:trPr>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EA278F" w:rsidRPr="00EA278F" w:rsidRDefault="00EA278F">
            <w:pPr>
              <w:widowControl/>
              <w:spacing w:line="240" w:lineRule="exact"/>
              <w:jc w:val="center"/>
              <w:rPr>
                <w:rFonts w:ascii="仿宋" w:eastAsia="仿宋" w:hAnsi="仿宋" w:cs="仿宋_GB2312"/>
                <w:kern w:val="0"/>
              </w:rPr>
            </w:pPr>
          </w:p>
        </w:tc>
        <w:tc>
          <w:tcPr>
            <w:tcW w:w="632" w:type="dxa"/>
            <w:vMerge/>
            <w:tcBorders>
              <w:left w:val="nil"/>
              <w:right w:val="single" w:sz="4" w:space="0" w:color="auto"/>
            </w:tcBorders>
            <w:vAlign w:val="center"/>
          </w:tcPr>
          <w:p w:rsidR="00EA278F" w:rsidRPr="00EA278F" w:rsidRDefault="00EA278F">
            <w:pPr>
              <w:widowControl/>
              <w:spacing w:line="240" w:lineRule="exact"/>
              <w:jc w:val="center"/>
              <w:rPr>
                <w:rFonts w:ascii="仿宋" w:eastAsia="仿宋" w:hAnsi="仿宋" w:cs="仿宋_GB2312"/>
                <w:kern w:val="0"/>
              </w:rPr>
            </w:pPr>
          </w:p>
        </w:tc>
        <w:tc>
          <w:tcPr>
            <w:tcW w:w="567" w:type="dxa"/>
            <w:vMerge w:val="restart"/>
            <w:tcBorders>
              <w:top w:val="single" w:sz="4" w:space="0" w:color="auto"/>
              <w:left w:val="nil"/>
              <w:right w:val="single" w:sz="4" w:space="0" w:color="auto"/>
            </w:tcBorders>
          </w:tcPr>
          <w:p w:rsidR="00EA278F" w:rsidRPr="00EA278F" w:rsidRDefault="00EA278F" w:rsidP="007D587B">
            <w:pPr>
              <w:rPr>
                <w:rFonts w:ascii="仿宋" w:eastAsia="仿宋" w:hAnsi="仿宋"/>
              </w:rPr>
            </w:pPr>
            <w:r w:rsidRPr="00EA278F">
              <w:rPr>
                <w:rFonts w:ascii="仿宋" w:eastAsia="仿宋" w:hAnsi="仿宋" w:hint="eastAsia"/>
              </w:rPr>
              <w:t>社会效益</w:t>
            </w:r>
          </w:p>
        </w:tc>
        <w:tc>
          <w:tcPr>
            <w:tcW w:w="2693" w:type="dxa"/>
            <w:gridSpan w:val="3"/>
            <w:tcBorders>
              <w:top w:val="single" w:sz="4" w:space="0" w:color="auto"/>
              <w:left w:val="nil"/>
              <w:bottom w:val="single" w:sz="4" w:space="0" w:color="auto"/>
              <w:right w:val="single" w:sz="4" w:space="0" w:color="auto"/>
            </w:tcBorders>
          </w:tcPr>
          <w:p w:rsidR="00EA278F" w:rsidRPr="00EA278F" w:rsidRDefault="00EA278F" w:rsidP="00965BEA">
            <w:pPr>
              <w:rPr>
                <w:rFonts w:ascii="仿宋" w:eastAsia="仿宋" w:hAnsi="仿宋"/>
              </w:rPr>
            </w:pPr>
            <w:r w:rsidRPr="00EA278F">
              <w:rPr>
                <w:rFonts w:ascii="仿宋" w:eastAsia="仿宋" w:hAnsi="仿宋" w:hint="eastAsia"/>
              </w:rPr>
              <w:t>中心实验室检测能力得到提升，检测项目得到扩充。推进屠宰行业质量安全意识提升；降低不合格产品流入市场风险</w:t>
            </w:r>
          </w:p>
        </w:tc>
        <w:tc>
          <w:tcPr>
            <w:tcW w:w="992" w:type="dxa"/>
            <w:gridSpan w:val="2"/>
            <w:tcBorders>
              <w:top w:val="single" w:sz="4" w:space="0" w:color="auto"/>
              <w:left w:val="nil"/>
              <w:bottom w:val="single" w:sz="4" w:space="0" w:color="auto"/>
              <w:right w:val="single" w:sz="4" w:space="0" w:color="auto"/>
            </w:tcBorders>
          </w:tcPr>
          <w:p w:rsidR="00EA278F" w:rsidRPr="00EA278F" w:rsidRDefault="00EA278F" w:rsidP="007D587B">
            <w:pPr>
              <w:rPr>
                <w:rFonts w:ascii="仿宋" w:eastAsia="仿宋" w:hAnsi="仿宋"/>
              </w:rPr>
            </w:pPr>
            <w:r w:rsidRPr="00EA278F">
              <w:rPr>
                <w:rFonts w:ascii="仿宋" w:eastAsia="仿宋" w:hAnsi="仿宋" w:hint="eastAsia"/>
              </w:rPr>
              <w:t>定性</w:t>
            </w:r>
          </w:p>
        </w:tc>
        <w:tc>
          <w:tcPr>
            <w:tcW w:w="851" w:type="dxa"/>
            <w:tcBorders>
              <w:top w:val="single" w:sz="4" w:space="0" w:color="auto"/>
              <w:left w:val="nil"/>
              <w:bottom w:val="single" w:sz="4" w:space="0" w:color="auto"/>
              <w:right w:val="single" w:sz="4" w:space="0" w:color="auto"/>
            </w:tcBorders>
          </w:tcPr>
          <w:p w:rsidR="00EA278F" w:rsidRPr="00EA278F" w:rsidRDefault="00F54280" w:rsidP="007D587B">
            <w:pPr>
              <w:rPr>
                <w:rFonts w:ascii="仿宋" w:eastAsia="仿宋" w:hAnsi="仿宋"/>
              </w:rPr>
            </w:pPr>
            <w:r>
              <w:rPr>
                <w:rFonts w:ascii="仿宋" w:eastAsia="仿宋" w:hAnsi="仿宋" w:hint="eastAsia"/>
              </w:rPr>
              <w:t>优</w:t>
            </w:r>
          </w:p>
        </w:tc>
        <w:tc>
          <w:tcPr>
            <w:tcW w:w="742" w:type="dxa"/>
            <w:gridSpan w:val="2"/>
            <w:tcBorders>
              <w:top w:val="single" w:sz="4" w:space="0" w:color="auto"/>
              <w:left w:val="nil"/>
              <w:bottom w:val="single" w:sz="4" w:space="0" w:color="auto"/>
              <w:right w:val="single" w:sz="4" w:space="0" w:color="auto"/>
            </w:tcBorders>
          </w:tcPr>
          <w:p w:rsidR="00EA278F" w:rsidRPr="00EA278F" w:rsidRDefault="00EA278F" w:rsidP="007D587B">
            <w:pPr>
              <w:rPr>
                <w:rFonts w:ascii="仿宋" w:eastAsia="仿宋" w:hAnsi="仿宋"/>
              </w:rPr>
            </w:pPr>
            <w:r w:rsidRPr="00EA278F">
              <w:rPr>
                <w:rFonts w:ascii="仿宋" w:eastAsia="仿宋" w:hAnsi="仿宋" w:hint="eastAsia"/>
              </w:rPr>
              <w:t>3</w:t>
            </w:r>
          </w:p>
        </w:tc>
        <w:tc>
          <w:tcPr>
            <w:tcW w:w="959" w:type="dxa"/>
            <w:gridSpan w:val="2"/>
            <w:tcBorders>
              <w:top w:val="single" w:sz="4" w:space="0" w:color="auto"/>
              <w:left w:val="nil"/>
              <w:bottom w:val="single" w:sz="4" w:space="0" w:color="auto"/>
              <w:right w:val="single" w:sz="4" w:space="0" w:color="auto"/>
            </w:tcBorders>
          </w:tcPr>
          <w:p w:rsidR="00EA278F" w:rsidRPr="00EA278F" w:rsidRDefault="00EA278F" w:rsidP="007D587B">
            <w:pPr>
              <w:rPr>
                <w:rFonts w:ascii="仿宋" w:eastAsia="仿宋" w:hAnsi="仿宋"/>
              </w:rPr>
            </w:pPr>
            <w:r w:rsidRPr="00EA278F">
              <w:rPr>
                <w:rFonts w:ascii="仿宋" w:eastAsia="仿宋" w:hAnsi="仿宋" w:hint="eastAsia"/>
              </w:rPr>
              <w:t>3</w:t>
            </w:r>
          </w:p>
        </w:tc>
        <w:tc>
          <w:tcPr>
            <w:tcW w:w="1017" w:type="dxa"/>
            <w:gridSpan w:val="2"/>
            <w:tcBorders>
              <w:top w:val="single" w:sz="4" w:space="0" w:color="auto"/>
              <w:left w:val="nil"/>
              <w:bottom w:val="single" w:sz="4" w:space="0" w:color="auto"/>
              <w:right w:val="single" w:sz="4" w:space="0" w:color="auto"/>
            </w:tcBorders>
          </w:tcPr>
          <w:p w:rsidR="00EA278F" w:rsidRPr="00EA278F" w:rsidRDefault="00EA278F" w:rsidP="007D587B">
            <w:pPr>
              <w:rPr>
                <w:rFonts w:ascii="仿宋" w:eastAsia="仿宋" w:hAnsi="仿宋"/>
              </w:rPr>
            </w:pPr>
            <w:r w:rsidRPr="00EA278F">
              <w:rPr>
                <w:rFonts w:ascii="仿宋" w:eastAsia="仿宋" w:hAnsi="仿宋" w:hint="eastAsia"/>
              </w:rPr>
              <w:t>机构改革职能划转，项目未执行</w:t>
            </w:r>
          </w:p>
        </w:tc>
      </w:tr>
      <w:tr w:rsidR="00EA278F" w:rsidRPr="00EA278F" w:rsidTr="00EA278F">
        <w:trPr>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EA278F" w:rsidRPr="00EA278F" w:rsidRDefault="00EA278F">
            <w:pPr>
              <w:widowControl/>
              <w:spacing w:line="240" w:lineRule="exact"/>
              <w:jc w:val="center"/>
              <w:rPr>
                <w:rFonts w:ascii="仿宋" w:eastAsia="仿宋" w:hAnsi="仿宋" w:cs="仿宋_GB2312"/>
                <w:kern w:val="0"/>
              </w:rPr>
            </w:pPr>
          </w:p>
        </w:tc>
        <w:tc>
          <w:tcPr>
            <w:tcW w:w="632" w:type="dxa"/>
            <w:vMerge/>
            <w:tcBorders>
              <w:left w:val="nil"/>
              <w:right w:val="single" w:sz="4" w:space="0" w:color="auto"/>
            </w:tcBorders>
            <w:vAlign w:val="center"/>
          </w:tcPr>
          <w:p w:rsidR="00EA278F" w:rsidRPr="00EA278F" w:rsidRDefault="00EA278F">
            <w:pPr>
              <w:widowControl/>
              <w:spacing w:line="240" w:lineRule="exact"/>
              <w:jc w:val="center"/>
              <w:rPr>
                <w:rFonts w:ascii="仿宋" w:eastAsia="仿宋" w:hAnsi="仿宋" w:cs="仿宋_GB2312"/>
                <w:kern w:val="0"/>
              </w:rPr>
            </w:pPr>
          </w:p>
        </w:tc>
        <w:tc>
          <w:tcPr>
            <w:tcW w:w="567" w:type="dxa"/>
            <w:vMerge/>
            <w:tcBorders>
              <w:left w:val="nil"/>
              <w:right w:val="single" w:sz="4" w:space="0" w:color="auto"/>
            </w:tcBorders>
          </w:tcPr>
          <w:p w:rsidR="00EA278F" w:rsidRPr="00EA278F" w:rsidRDefault="00EA278F" w:rsidP="007D587B">
            <w:pPr>
              <w:rPr>
                <w:rFonts w:ascii="仿宋" w:eastAsia="仿宋" w:hAnsi="仿宋"/>
              </w:rPr>
            </w:pPr>
          </w:p>
        </w:tc>
        <w:tc>
          <w:tcPr>
            <w:tcW w:w="2693" w:type="dxa"/>
            <w:gridSpan w:val="3"/>
            <w:tcBorders>
              <w:top w:val="single" w:sz="4" w:space="0" w:color="auto"/>
              <w:left w:val="nil"/>
              <w:bottom w:val="single" w:sz="4" w:space="0" w:color="auto"/>
              <w:right w:val="single" w:sz="4" w:space="0" w:color="auto"/>
            </w:tcBorders>
          </w:tcPr>
          <w:p w:rsidR="00EA278F" w:rsidRPr="00EA278F" w:rsidRDefault="00EA278F" w:rsidP="00965BEA">
            <w:pPr>
              <w:rPr>
                <w:rFonts w:ascii="仿宋" w:eastAsia="仿宋" w:hAnsi="仿宋"/>
              </w:rPr>
            </w:pPr>
            <w:r w:rsidRPr="00EA278F">
              <w:rPr>
                <w:rFonts w:ascii="仿宋" w:eastAsia="仿宋" w:hAnsi="仿宋" w:hint="eastAsia"/>
              </w:rPr>
              <w:t>2022年信息化运行维护，网上办事能力得到提升</w:t>
            </w:r>
          </w:p>
        </w:tc>
        <w:tc>
          <w:tcPr>
            <w:tcW w:w="992" w:type="dxa"/>
            <w:gridSpan w:val="2"/>
            <w:tcBorders>
              <w:top w:val="single" w:sz="4" w:space="0" w:color="auto"/>
              <w:left w:val="nil"/>
              <w:bottom w:val="single" w:sz="4" w:space="0" w:color="auto"/>
              <w:right w:val="single" w:sz="4" w:space="0" w:color="auto"/>
            </w:tcBorders>
          </w:tcPr>
          <w:p w:rsidR="00EA278F" w:rsidRPr="00EA278F" w:rsidRDefault="00EA278F" w:rsidP="007D587B">
            <w:pPr>
              <w:rPr>
                <w:rFonts w:ascii="仿宋" w:eastAsia="仿宋" w:hAnsi="仿宋"/>
              </w:rPr>
            </w:pPr>
            <w:r w:rsidRPr="00EA278F">
              <w:rPr>
                <w:rFonts w:ascii="仿宋" w:eastAsia="仿宋" w:hAnsi="仿宋" w:hint="eastAsia"/>
              </w:rPr>
              <w:t>定性</w:t>
            </w:r>
          </w:p>
        </w:tc>
        <w:tc>
          <w:tcPr>
            <w:tcW w:w="851" w:type="dxa"/>
            <w:tcBorders>
              <w:top w:val="single" w:sz="4" w:space="0" w:color="auto"/>
              <w:left w:val="nil"/>
              <w:bottom w:val="single" w:sz="4" w:space="0" w:color="auto"/>
              <w:right w:val="single" w:sz="4" w:space="0" w:color="auto"/>
            </w:tcBorders>
          </w:tcPr>
          <w:p w:rsidR="00EA278F" w:rsidRPr="00EA278F" w:rsidRDefault="00EA278F" w:rsidP="007D587B">
            <w:pPr>
              <w:rPr>
                <w:rFonts w:ascii="仿宋" w:eastAsia="仿宋" w:hAnsi="仿宋"/>
              </w:rPr>
            </w:pPr>
            <w:r w:rsidRPr="00EA278F">
              <w:rPr>
                <w:rFonts w:ascii="仿宋" w:eastAsia="仿宋" w:hAnsi="仿宋" w:hint="eastAsia"/>
              </w:rPr>
              <w:t>优</w:t>
            </w:r>
          </w:p>
        </w:tc>
        <w:tc>
          <w:tcPr>
            <w:tcW w:w="742" w:type="dxa"/>
            <w:gridSpan w:val="2"/>
            <w:tcBorders>
              <w:top w:val="single" w:sz="4" w:space="0" w:color="auto"/>
              <w:left w:val="nil"/>
              <w:bottom w:val="single" w:sz="4" w:space="0" w:color="auto"/>
              <w:right w:val="single" w:sz="4" w:space="0" w:color="auto"/>
            </w:tcBorders>
          </w:tcPr>
          <w:p w:rsidR="00EA278F" w:rsidRPr="00EA278F" w:rsidRDefault="00EA278F" w:rsidP="007D587B">
            <w:pPr>
              <w:rPr>
                <w:rFonts w:ascii="仿宋" w:eastAsia="仿宋" w:hAnsi="仿宋"/>
              </w:rPr>
            </w:pPr>
            <w:r w:rsidRPr="00EA278F">
              <w:rPr>
                <w:rFonts w:ascii="仿宋" w:eastAsia="仿宋" w:hAnsi="仿宋" w:hint="eastAsia"/>
              </w:rPr>
              <w:t>3</w:t>
            </w:r>
          </w:p>
        </w:tc>
        <w:tc>
          <w:tcPr>
            <w:tcW w:w="959" w:type="dxa"/>
            <w:gridSpan w:val="2"/>
            <w:tcBorders>
              <w:top w:val="single" w:sz="4" w:space="0" w:color="auto"/>
              <w:left w:val="nil"/>
              <w:bottom w:val="single" w:sz="4" w:space="0" w:color="auto"/>
              <w:right w:val="single" w:sz="4" w:space="0" w:color="auto"/>
            </w:tcBorders>
          </w:tcPr>
          <w:p w:rsidR="00EA278F" w:rsidRPr="00EA278F" w:rsidRDefault="00EA278F" w:rsidP="007D587B">
            <w:pPr>
              <w:rPr>
                <w:rFonts w:ascii="仿宋" w:eastAsia="仿宋" w:hAnsi="仿宋"/>
              </w:rPr>
            </w:pPr>
            <w:r w:rsidRPr="00EA278F">
              <w:rPr>
                <w:rFonts w:ascii="仿宋" w:eastAsia="仿宋" w:hAnsi="仿宋" w:hint="eastAsia"/>
              </w:rPr>
              <w:t>3</w:t>
            </w:r>
          </w:p>
        </w:tc>
        <w:tc>
          <w:tcPr>
            <w:tcW w:w="1017" w:type="dxa"/>
            <w:gridSpan w:val="2"/>
            <w:tcBorders>
              <w:top w:val="single" w:sz="4" w:space="0" w:color="auto"/>
              <w:left w:val="nil"/>
              <w:bottom w:val="single" w:sz="4" w:space="0" w:color="auto"/>
              <w:right w:val="single" w:sz="4" w:space="0" w:color="auto"/>
            </w:tcBorders>
          </w:tcPr>
          <w:p w:rsidR="00EA278F" w:rsidRPr="00EA278F" w:rsidRDefault="00EA278F" w:rsidP="007D587B">
            <w:pPr>
              <w:rPr>
                <w:rFonts w:ascii="仿宋" w:eastAsia="仿宋" w:hAnsi="仿宋"/>
              </w:rPr>
            </w:pPr>
          </w:p>
        </w:tc>
      </w:tr>
      <w:tr w:rsidR="00EA278F" w:rsidRPr="00EA278F" w:rsidTr="00EA278F">
        <w:trPr>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EA278F" w:rsidRPr="00EA278F" w:rsidRDefault="00EA278F">
            <w:pPr>
              <w:widowControl/>
              <w:spacing w:line="240" w:lineRule="exact"/>
              <w:jc w:val="center"/>
              <w:rPr>
                <w:rFonts w:ascii="仿宋" w:eastAsia="仿宋" w:hAnsi="仿宋" w:cs="仿宋_GB2312"/>
                <w:kern w:val="0"/>
              </w:rPr>
            </w:pPr>
          </w:p>
        </w:tc>
        <w:tc>
          <w:tcPr>
            <w:tcW w:w="632" w:type="dxa"/>
            <w:vMerge/>
            <w:tcBorders>
              <w:left w:val="nil"/>
              <w:right w:val="single" w:sz="4" w:space="0" w:color="auto"/>
            </w:tcBorders>
            <w:vAlign w:val="center"/>
          </w:tcPr>
          <w:p w:rsidR="00EA278F" w:rsidRPr="00EA278F" w:rsidRDefault="00EA278F">
            <w:pPr>
              <w:widowControl/>
              <w:spacing w:line="240" w:lineRule="exact"/>
              <w:jc w:val="center"/>
              <w:rPr>
                <w:rFonts w:ascii="仿宋" w:eastAsia="仿宋" w:hAnsi="仿宋" w:cs="仿宋_GB2312"/>
                <w:kern w:val="0"/>
              </w:rPr>
            </w:pPr>
          </w:p>
        </w:tc>
        <w:tc>
          <w:tcPr>
            <w:tcW w:w="567" w:type="dxa"/>
            <w:vMerge/>
            <w:tcBorders>
              <w:left w:val="nil"/>
              <w:right w:val="single" w:sz="4" w:space="0" w:color="auto"/>
            </w:tcBorders>
          </w:tcPr>
          <w:p w:rsidR="00EA278F" w:rsidRPr="00EA278F" w:rsidRDefault="00EA278F" w:rsidP="007D587B">
            <w:pPr>
              <w:rPr>
                <w:rFonts w:ascii="仿宋" w:eastAsia="仿宋" w:hAnsi="仿宋"/>
              </w:rPr>
            </w:pPr>
          </w:p>
        </w:tc>
        <w:tc>
          <w:tcPr>
            <w:tcW w:w="2693" w:type="dxa"/>
            <w:gridSpan w:val="3"/>
            <w:tcBorders>
              <w:top w:val="single" w:sz="4" w:space="0" w:color="auto"/>
              <w:left w:val="nil"/>
              <w:bottom w:val="single" w:sz="4" w:space="0" w:color="auto"/>
              <w:right w:val="single" w:sz="4" w:space="0" w:color="auto"/>
            </w:tcBorders>
          </w:tcPr>
          <w:p w:rsidR="00EA278F" w:rsidRPr="00EA278F" w:rsidRDefault="00EA278F" w:rsidP="00965BEA">
            <w:pPr>
              <w:rPr>
                <w:rFonts w:ascii="仿宋" w:eastAsia="仿宋" w:hAnsi="仿宋"/>
              </w:rPr>
            </w:pPr>
            <w:r w:rsidRPr="00EA278F">
              <w:rPr>
                <w:rFonts w:ascii="仿宋" w:eastAsia="仿宋" w:hAnsi="仿宋" w:hint="eastAsia"/>
              </w:rPr>
              <w:t>使我市执业兽医数量持续增长、执业兽医水平得到提升</w:t>
            </w:r>
          </w:p>
        </w:tc>
        <w:tc>
          <w:tcPr>
            <w:tcW w:w="992" w:type="dxa"/>
            <w:gridSpan w:val="2"/>
            <w:tcBorders>
              <w:top w:val="single" w:sz="4" w:space="0" w:color="auto"/>
              <w:left w:val="nil"/>
              <w:bottom w:val="single" w:sz="4" w:space="0" w:color="auto"/>
              <w:right w:val="single" w:sz="4" w:space="0" w:color="auto"/>
            </w:tcBorders>
          </w:tcPr>
          <w:p w:rsidR="00EA278F" w:rsidRPr="00EA278F" w:rsidRDefault="00EA278F" w:rsidP="007D587B">
            <w:pPr>
              <w:rPr>
                <w:rFonts w:ascii="仿宋" w:eastAsia="仿宋" w:hAnsi="仿宋"/>
              </w:rPr>
            </w:pPr>
            <w:r w:rsidRPr="00EA278F">
              <w:rPr>
                <w:rFonts w:ascii="仿宋" w:eastAsia="仿宋" w:hAnsi="仿宋" w:hint="eastAsia"/>
              </w:rPr>
              <w:t>定性</w:t>
            </w:r>
          </w:p>
        </w:tc>
        <w:tc>
          <w:tcPr>
            <w:tcW w:w="851" w:type="dxa"/>
            <w:tcBorders>
              <w:top w:val="single" w:sz="4" w:space="0" w:color="auto"/>
              <w:left w:val="nil"/>
              <w:bottom w:val="single" w:sz="4" w:space="0" w:color="auto"/>
              <w:right w:val="single" w:sz="4" w:space="0" w:color="auto"/>
            </w:tcBorders>
          </w:tcPr>
          <w:p w:rsidR="00EA278F" w:rsidRPr="00EA278F" w:rsidRDefault="00EA278F" w:rsidP="007D587B">
            <w:pPr>
              <w:rPr>
                <w:rFonts w:ascii="仿宋" w:eastAsia="仿宋" w:hAnsi="仿宋"/>
              </w:rPr>
            </w:pPr>
            <w:r w:rsidRPr="00EA278F">
              <w:rPr>
                <w:rFonts w:ascii="仿宋" w:eastAsia="仿宋" w:hAnsi="仿宋" w:hint="eastAsia"/>
              </w:rPr>
              <w:t>优</w:t>
            </w:r>
          </w:p>
        </w:tc>
        <w:tc>
          <w:tcPr>
            <w:tcW w:w="742" w:type="dxa"/>
            <w:gridSpan w:val="2"/>
            <w:tcBorders>
              <w:top w:val="single" w:sz="4" w:space="0" w:color="auto"/>
              <w:left w:val="nil"/>
              <w:bottom w:val="single" w:sz="4" w:space="0" w:color="auto"/>
              <w:right w:val="single" w:sz="4" w:space="0" w:color="auto"/>
            </w:tcBorders>
          </w:tcPr>
          <w:p w:rsidR="00EA278F" w:rsidRPr="00EA278F" w:rsidRDefault="00EA278F" w:rsidP="007D587B">
            <w:pPr>
              <w:rPr>
                <w:rFonts w:ascii="仿宋" w:eastAsia="仿宋" w:hAnsi="仿宋"/>
              </w:rPr>
            </w:pPr>
            <w:r w:rsidRPr="00EA278F">
              <w:rPr>
                <w:rFonts w:ascii="仿宋" w:eastAsia="仿宋" w:hAnsi="仿宋" w:hint="eastAsia"/>
              </w:rPr>
              <w:t>3</w:t>
            </w:r>
          </w:p>
        </w:tc>
        <w:tc>
          <w:tcPr>
            <w:tcW w:w="959" w:type="dxa"/>
            <w:gridSpan w:val="2"/>
            <w:tcBorders>
              <w:top w:val="single" w:sz="4" w:space="0" w:color="auto"/>
              <w:left w:val="nil"/>
              <w:bottom w:val="single" w:sz="4" w:space="0" w:color="auto"/>
              <w:right w:val="single" w:sz="4" w:space="0" w:color="auto"/>
            </w:tcBorders>
          </w:tcPr>
          <w:p w:rsidR="00EA278F" w:rsidRPr="00EA278F" w:rsidRDefault="00EA278F" w:rsidP="007D587B">
            <w:pPr>
              <w:rPr>
                <w:rFonts w:ascii="仿宋" w:eastAsia="仿宋" w:hAnsi="仿宋"/>
              </w:rPr>
            </w:pPr>
            <w:r w:rsidRPr="00EA278F">
              <w:rPr>
                <w:rFonts w:ascii="仿宋" w:eastAsia="仿宋" w:hAnsi="仿宋" w:hint="eastAsia"/>
              </w:rPr>
              <w:t>3</w:t>
            </w:r>
          </w:p>
        </w:tc>
        <w:tc>
          <w:tcPr>
            <w:tcW w:w="1017" w:type="dxa"/>
            <w:gridSpan w:val="2"/>
            <w:tcBorders>
              <w:top w:val="single" w:sz="4" w:space="0" w:color="auto"/>
              <w:left w:val="nil"/>
              <w:bottom w:val="single" w:sz="4" w:space="0" w:color="auto"/>
              <w:right w:val="single" w:sz="4" w:space="0" w:color="auto"/>
            </w:tcBorders>
          </w:tcPr>
          <w:p w:rsidR="00EA278F" w:rsidRPr="00EA278F" w:rsidRDefault="00EA278F" w:rsidP="007D587B">
            <w:pPr>
              <w:rPr>
                <w:rFonts w:ascii="仿宋" w:eastAsia="仿宋" w:hAnsi="仿宋"/>
              </w:rPr>
            </w:pPr>
          </w:p>
        </w:tc>
      </w:tr>
      <w:tr w:rsidR="00EA278F" w:rsidRPr="00EA278F" w:rsidTr="00EA278F">
        <w:trPr>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EA278F" w:rsidRPr="00EA278F" w:rsidRDefault="00EA278F">
            <w:pPr>
              <w:widowControl/>
              <w:spacing w:line="240" w:lineRule="exact"/>
              <w:jc w:val="center"/>
              <w:rPr>
                <w:rFonts w:ascii="仿宋" w:eastAsia="仿宋" w:hAnsi="仿宋" w:cs="仿宋_GB2312"/>
                <w:kern w:val="0"/>
              </w:rPr>
            </w:pPr>
          </w:p>
        </w:tc>
        <w:tc>
          <w:tcPr>
            <w:tcW w:w="632" w:type="dxa"/>
            <w:vMerge/>
            <w:tcBorders>
              <w:left w:val="nil"/>
              <w:right w:val="single" w:sz="4" w:space="0" w:color="auto"/>
            </w:tcBorders>
            <w:vAlign w:val="center"/>
          </w:tcPr>
          <w:p w:rsidR="00EA278F" w:rsidRPr="00EA278F" w:rsidRDefault="00EA278F">
            <w:pPr>
              <w:widowControl/>
              <w:spacing w:line="240" w:lineRule="exact"/>
              <w:jc w:val="center"/>
              <w:rPr>
                <w:rFonts w:ascii="仿宋" w:eastAsia="仿宋" w:hAnsi="仿宋" w:cs="仿宋_GB2312"/>
                <w:kern w:val="0"/>
              </w:rPr>
            </w:pPr>
          </w:p>
        </w:tc>
        <w:tc>
          <w:tcPr>
            <w:tcW w:w="567" w:type="dxa"/>
            <w:vMerge/>
            <w:tcBorders>
              <w:left w:val="nil"/>
              <w:right w:val="single" w:sz="4" w:space="0" w:color="auto"/>
            </w:tcBorders>
          </w:tcPr>
          <w:p w:rsidR="00EA278F" w:rsidRPr="00EA278F" w:rsidRDefault="00EA278F" w:rsidP="007D587B">
            <w:pPr>
              <w:rPr>
                <w:rFonts w:ascii="仿宋" w:eastAsia="仿宋" w:hAnsi="仿宋"/>
              </w:rPr>
            </w:pPr>
          </w:p>
        </w:tc>
        <w:tc>
          <w:tcPr>
            <w:tcW w:w="2693" w:type="dxa"/>
            <w:gridSpan w:val="3"/>
            <w:tcBorders>
              <w:top w:val="single" w:sz="4" w:space="0" w:color="auto"/>
              <w:left w:val="nil"/>
              <w:bottom w:val="single" w:sz="4" w:space="0" w:color="auto"/>
              <w:right w:val="single" w:sz="4" w:space="0" w:color="auto"/>
            </w:tcBorders>
          </w:tcPr>
          <w:p w:rsidR="00EA278F" w:rsidRPr="00EA278F" w:rsidRDefault="00EA278F" w:rsidP="00965BEA">
            <w:pPr>
              <w:rPr>
                <w:rFonts w:ascii="仿宋" w:eastAsia="仿宋" w:hAnsi="仿宋"/>
              </w:rPr>
            </w:pPr>
            <w:r w:rsidRPr="00EA278F">
              <w:rPr>
                <w:rFonts w:ascii="仿宋" w:eastAsia="仿宋" w:hAnsi="仿宋" w:hint="eastAsia"/>
              </w:rPr>
              <w:t>畜禽定点屠宰厂现场审核验收标准规范，行业整体水平得到提升</w:t>
            </w:r>
          </w:p>
        </w:tc>
        <w:tc>
          <w:tcPr>
            <w:tcW w:w="992" w:type="dxa"/>
            <w:gridSpan w:val="2"/>
            <w:tcBorders>
              <w:top w:val="single" w:sz="4" w:space="0" w:color="auto"/>
              <w:left w:val="nil"/>
              <w:bottom w:val="single" w:sz="4" w:space="0" w:color="auto"/>
              <w:right w:val="single" w:sz="4" w:space="0" w:color="auto"/>
            </w:tcBorders>
          </w:tcPr>
          <w:p w:rsidR="00EA278F" w:rsidRPr="00EA278F" w:rsidRDefault="00EA278F" w:rsidP="007D587B">
            <w:pPr>
              <w:rPr>
                <w:rFonts w:ascii="仿宋" w:eastAsia="仿宋" w:hAnsi="仿宋"/>
              </w:rPr>
            </w:pPr>
            <w:r w:rsidRPr="00EA278F">
              <w:rPr>
                <w:rFonts w:ascii="仿宋" w:eastAsia="仿宋" w:hAnsi="仿宋" w:hint="eastAsia"/>
              </w:rPr>
              <w:t>定性</w:t>
            </w:r>
          </w:p>
        </w:tc>
        <w:tc>
          <w:tcPr>
            <w:tcW w:w="851" w:type="dxa"/>
            <w:tcBorders>
              <w:top w:val="single" w:sz="4" w:space="0" w:color="auto"/>
              <w:left w:val="nil"/>
              <w:bottom w:val="single" w:sz="4" w:space="0" w:color="auto"/>
              <w:right w:val="single" w:sz="4" w:space="0" w:color="auto"/>
            </w:tcBorders>
          </w:tcPr>
          <w:p w:rsidR="00EA278F" w:rsidRPr="00EA278F" w:rsidRDefault="00EA278F" w:rsidP="007D587B">
            <w:pPr>
              <w:rPr>
                <w:rFonts w:ascii="仿宋" w:eastAsia="仿宋" w:hAnsi="仿宋"/>
              </w:rPr>
            </w:pPr>
            <w:r w:rsidRPr="00EA278F">
              <w:rPr>
                <w:rFonts w:ascii="仿宋" w:eastAsia="仿宋" w:hAnsi="仿宋" w:hint="eastAsia"/>
              </w:rPr>
              <w:t>优</w:t>
            </w:r>
          </w:p>
        </w:tc>
        <w:tc>
          <w:tcPr>
            <w:tcW w:w="742" w:type="dxa"/>
            <w:gridSpan w:val="2"/>
            <w:tcBorders>
              <w:top w:val="single" w:sz="4" w:space="0" w:color="auto"/>
              <w:left w:val="nil"/>
              <w:bottom w:val="single" w:sz="4" w:space="0" w:color="auto"/>
              <w:right w:val="single" w:sz="4" w:space="0" w:color="auto"/>
            </w:tcBorders>
          </w:tcPr>
          <w:p w:rsidR="00EA278F" w:rsidRPr="00EA278F" w:rsidRDefault="00EA278F" w:rsidP="007D587B">
            <w:pPr>
              <w:rPr>
                <w:rFonts w:ascii="仿宋" w:eastAsia="仿宋" w:hAnsi="仿宋"/>
              </w:rPr>
            </w:pPr>
            <w:r w:rsidRPr="00EA278F">
              <w:rPr>
                <w:rFonts w:ascii="仿宋" w:eastAsia="仿宋" w:hAnsi="仿宋" w:hint="eastAsia"/>
              </w:rPr>
              <w:t>3</w:t>
            </w:r>
          </w:p>
        </w:tc>
        <w:tc>
          <w:tcPr>
            <w:tcW w:w="959" w:type="dxa"/>
            <w:gridSpan w:val="2"/>
            <w:tcBorders>
              <w:top w:val="single" w:sz="4" w:space="0" w:color="auto"/>
              <w:left w:val="nil"/>
              <w:bottom w:val="single" w:sz="4" w:space="0" w:color="auto"/>
              <w:right w:val="single" w:sz="4" w:space="0" w:color="auto"/>
            </w:tcBorders>
          </w:tcPr>
          <w:p w:rsidR="00EA278F" w:rsidRPr="00EA278F" w:rsidRDefault="00EA278F" w:rsidP="007D587B">
            <w:pPr>
              <w:rPr>
                <w:rFonts w:ascii="仿宋" w:eastAsia="仿宋" w:hAnsi="仿宋"/>
              </w:rPr>
            </w:pPr>
            <w:r w:rsidRPr="00EA278F">
              <w:rPr>
                <w:rFonts w:ascii="仿宋" w:eastAsia="仿宋" w:hAnsi="仿宋" w:hint="eastAsia"/>
              </w:rPr>
              <w:t>3</w:t>
            </w:r>
          </w:p>
        </w:tc>
        <w:tc>
          <w:tcPr>
            <w:tcW w:w="1017" w:type="dxa"/>
            <w:gridSpan w:val="2"/>
            <w:tcBorders>
              <w:top w:val="single" w:sz="4" w:space="0" w:color="auto"/>
              <w:left w:val="nil"/>
              <w:bottom w:val="single" w:sz="4" w:space="0" w:color="auto"/>
              <w:right w:val="single" w:sz="4" w:space="0" w:color="auto"/>
            </w:tcBorders>
          </w:tcPr>
          <w:p w:rsidR="00EA278F" w:rsidRPr="00EA278F" w:rsidRDefault="00EA278F" w:rsidP="007D587B">
            <w:pPr>
              <w:rPr>
                <w:rFonts w:ascii="仿宋" w:eastAsia="仿宋" w:hAnsi="仿宋"/>
              </w:rPr>
            </w:pPr>
          </w:p>
        </w:tc>
      </w:tr>
      <w:tr w:rsidR="00EA278F" w:rsidRPr="00EA278F" w:rsidTr="00EA278F">
        <w:trPr>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EA278F" w:rsidRPr="00EA278F" w:rsidRDefault="00EA278F">
            <w:pPr>
              <w:widowControl/>
              <w:spacing w:line="240" w:lineRule="exact"/>
              <w:jc w:val="center"/>
              <w:rPr>
                <w:rFonts w:ascii="仿宋" w:eastAsia="仿宋" w:hAnsi="仿宋" w:cs="仿宋_GB2312"/>
                <w:kern w:val="0"/>
              </w:rPr>
            </w:pPr>
          </w:p>
        </w:tc>
        <w:tc>
          <w:tcPr>
            <w:tcW w:w="632" w:type="dxa"/>
            <w:vMerge/>
            <w:tcBorders>
              <w:left w:val="nil"/>
              <w:right w:val="single" w:sz="4" w:space="0" w:color="auto"/>
            </w:tcBorders>
            <w:vAlign w:val="center"/>
          </w:tcPr>
          <w:p w:rsidR="00EA278F" w:rsidRPr="00EA278F" w:rsidRDefault="00EA278F">
            <w:pPr>
              <w:widowControl/>
              <w:spacing w:line="240" w:lineRule="exact"/>
              <w:jc w:val="center"/>
              <w:rPr>
                <w:rFonts w:ascii="仿宋" w:eastAsia="仿宋" w:hAnsi="仿宋" w:cs="仿宋_GB2312"/>
                <w:kern w:val="0"/>
              </w:rPr>
            </w:pPr>
          </w:p>
        </w:tc>
        <w:tc>
          <w:tcPr>
            <w:tcW w:w="567" w:type="dxa"/>
            <w:vMerge/>
            <w:tcBorders>
              <w:left w:val="nil"/>
              <w:right w:val="single" w:sz="4" w:space="0" w:color="auto"/>
            </w:tcBorders>
          </w:tcPr>
          <w:p w:rsidR="00EA278F" w:rsidRPr="00EA278F" w:rsidRDefault="00EA278F" w:rsidP="007D587B">
            <w:pPr>
              <w:rPr>
                <w:rFonts w:ascii="仿宋" w:eastAsia="仿宋" w:hAnsi="仿宋"/>
              </w:rPr>
            </w:pPr>
          </w:p>
        </w:tc>
        <w:tc>
          <w:tcPr>
            <w:tcW w:w="2693" w:type="dxa"/>
            <w:gridSpan w:val="3"/>
            <w:tcBorders>
              <w:top w:val="single" w:sz="4" w:space="0" w:color="auto"/>
              <w:left w:val="nil"/>
              <w:bottom w:val="single" w:sz="4" w:space="0" w:color="auto"/>
              <w:right w:val="single" w:sz="4" w:space="0" w:color="auto"/>
            </w:tcBorders>
          </w:tcPr>
          <w:p w:rsidR="00EA278F" w:rsidRPr="00EA278F" w:rsidRDefault="00EA278F" w:rsidP="00965BEA">
            <w:pPr>
              <w:rPr>
                <w:rFonts w:ascii="仿宋" w:eastAsia="仿宋" w:hAnsi="仿宋"/>
              </w:rPr>
            </w:pPr>
            <w:r w:rsidRPr="00EA278F">
              <w:rPr>
                <w:rFonts w:ascii="仿宋" w:eastAsia="仿宋" w:hAnsi="仿宋" w:hint="eastAsia"/>
              </w:rPr>
              <w:t>确保职工用餐搭配合理、食用安全，菜品质量满意，从而提升职工身体素质，全面均衡营养，切实提高职工工作效率</w:t>
            </w:r>
          </w:p>
        </w:tc>
        <w:tc>
          <w:tcPr>
            <w:tcW w:w="992" w:type="dxa"/>
            <w:gridSpan w:val="2"/>
            <w:tcBorders>
              <w:top w:val="single" w:sz="4" w:space="0" w:color="auto"/>
              <w:left w:val="nil"/>
              <w:bottom w:val="single" w:sz="4" w:space="0" w:color="auto"/>
              <w:right w:val="single" w:sz="4" w:space="0" w:color="auto"/>
            </w:tcBorders>
          </w:tcPr>
          <w:p w:rsidR="00EA278F" w:rsidRPr="00EA278F" w:rsidRDefault="00EA278F" w:rsidP="007D587B">
            <w:pPr>
              <w:rPr>
                <w:rFonts w:ascii="仿宋" w:eastAsia="仿宋" w:hAnsi="仿宋"/>
              </w:rPr>
            </w:pPr>
            <w:r w:rsidRPr="00EA278F">
              <w:rPr>
                <w:rFonts w:ascii="仿宋" w:eastAsia="仿宋" w:hAnsi="仿宋" w:hint="eastAsia"/>
              </w:rPr>
              <w:t>定性</w:t>
            </w:r>
          </w:p>
        </w:tc>
        <w:tc>
          <w:tcPr>
            <w:tcW w:w="851" w:type="dxa"/>
            <w:tcBorders>
              <w:top w:val="single" w:sz="4" w:space="0" w:color="auto"/>
              <w:left w:val="nil"/>
              <w:bottom w:val="single" w:sz="4" w:space="0" w:color="auto"/>
              <w:right w:val="single" w:sz="4" w:space="0" w:color="auto"/>
            </w:tcBorders>
          </w:tcPr>
          <w:p w:rsidR="00EA278F" w:rsidRPr="00EA278F" w:rsidRDefault="00EA278F" w:rsidP="007D587B">
            <w:pPr>
              <w:rPr>
                <w:rFonts w:ascii="仿宋" w:eastAsia="仿宋" w:hAnsi="仿宋"/>
              </w:rPr>
            </w:pPr>
            <w:r w:rsidRPr="00EA278F">
              <w:rPr>
                <w:rFonts w:ascii="仿宋" w:eastAsia="仿宋" w:hAnsi="仿宋" w:hint="eastAsia"/>
              </w:rPr>
              <w:t>优</w:t>
            </w:r>
          </w:p>
        </w:tc>
        <w:tc>
          <w:tcPr>
            <w:tcW w:w="742" w:type="dxa"/>
            <w:gridSpan w:val="2"/>
            <w:tcBorders>
              <w:top w:val="single" w:sz="4" w:space="0" w:color="auto"/>
              <w:left w:val="nil"/>
              <w:bottom w:val="single" w:sz="4" w:space="0" w:color="auto"/>
              <w:right w:val="single" w:sz="4" w:space="0" w:color="auto"/>
            </w:tcBorders>
          </w:tcPr>
          <w:p w:rsidR="00EA278F" w:rsidRPr="00EA278F" w:rsidRDefault="00EA278F" w:rsidP="007D587B">
            <w:pPr>
              <w:rPr>
                <w:rFonts w:ascii="仿宋" w:eastAsia="仿宋" w:hAnsi="仿宋"/>
              </w:rPr>
            </w:pPr>
            <w:r w:rsidRPr="00EA278F">
              <w:rPr>
                <w:rFonts w:ascii="仿宋" w:eastAsia="仿宋" w:hAnsi="仿宋" w:hint="eastAsia"/>
              </w:rPr>
              <w:t>3</w:t>
            </w:r>
          </w:p>
        </w:tc>
        <w:tc>
          <w:tcPr>
            <w:tcW w:w="959" w:type="dxa"/>
            <w:gridSpan w:val="2"/>
            <w:tcBorders>
              <w:top w:val="single" w:sz="4" w:space="0" w:color="auto"/>
              <w:left w:val="nil"/>
              <w:bottom w:val="single" w:sz="4" w:space="0" w:color="auto"/>
              <w:right w:val="single" w:sz="4" w:space="0" w:color="auto"/>
            </w:tcBorders>
          </w:tcPr>
          <w:p w:rsidR="00EA278F" w:rsidRPr="00EA278F" w:rsidRDefault="00EA278F" w:rsidP="007D587B">
            <w:pPr>
              <w:rPr>
                <w:rFonts w:ascii="仿宋" w:eastAsia="仿宋" w:hAnsi="仿宋"/>
              </w:rPr>
            </w:pPr>
            <w:r w:rsidRPr="00EA278F">
              <w:rPr>
                <w:rFonts w:ascii="仿宋" w:eastAsia="仿宋" w:hAnsi="仿宋" w:hint="eastAsia"/>
              </w:rPr>
              <w:t>3</w:t>
            </w:r>
          </w:p>
        </w:tc>
        <w:tc>
          <w:tcPr>
            <w:tcW w:w="1017" w:type="dxa"/>
            <w:gridSpan w:val="2"/>
            <w:tcBorders>
              <w:top w:val="single" w:sz="4" w:space="0" w:color="auto"/>
              <w:left w:val="nil"/>
              <w:bottom w:val="single" w:sz="4" w:space="0" w:color="auto"/>
              <w:right w:val="single" w:sz="4" w:space="0" w:color="auto"/>
            </w:tcBorders>
          </w:tcPr>
          <w:p w:rsidR="00EA278F" w:rsidRPr="00EA278F" w:rsidRDefault="00EA278F" w:rsidP="007D587B">
            <w:pPr>
              <w:rPr>
                <w:rFonts w:ascii="仿宋" w:eastAsia="仿宋" w:hAnsi="仿宋"/>
              </w:rPr>
            </w:pPr>
          </w:p>
        </w:tc>
      </w:tr>
      <w:tr w:rsidR="00EA278F" w:rsidRPr="00EA278F" w:rsidTr="00EA278F">
        <w:trPr>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EA278F" w:rsidRPr="00EA278F" w:rsidRDefault="00EA278F">
            <w:pPr>
              <w:widowControl/>
              <w:spacing w:line="240" w:lineRule="exact"/>
              <w:jc w:val="center"/>
              <w:rPr>
                <w:rFonts w:ascii="仿宋" w:eastAsia="仿宋" w:hAnsi="仿宋" w:cs="仿宋_GB2312"/>
                <w:kern w:val="0"/>
              </w:rPr>
            </w:pPr>
          </w:p>
        </w:tc>
        <w:tc>
          <w:tcPr>
            <w:tcW w:w="632" w:type="dxa"/>
            <w:vMerge/>
            <w:tcBorders>
              <w:left w:val="nil"/>
              <w:right w:val="single" w:sz="4" w:space="0" w:color="auto"/>
            </w:tcBorders>
            <w:vAlign w:val="center"/>
          </w:tcPr>
          <w:p w:rsidR="00EA278F" w:rsidRPr="00EA278F" w:rsidRDefault="00EA278F">
            <w:pPr>
              <w:widowControl/>
              <w:spacing w:line="240" w:lineRule="exact"/>
              <w:jc w:val="center"/>
              <w:rPr>
                <w:rFonts w:ascii="仿宋" w:eastAsia="仿宋" w:hAnsi="仿宋" w:cs="仿宋_GB2312"/>
                <w:kern w:val="0"/>
              </w:rPr>
            </w:pPr>
          </w:p>
        </w:tc>
        <w:tc>
          <w:tcPr>
            <w:tcW w:w="567" w:type="dxa"/>
            <w:vMerge/>
            <w:tcBorders>
              <w:left w:val="nil"/>
              <w:bottom w:val="single" w:sz="4" w:space="0" w:color="auto"/>
              <w:right w:val="single" w:sz="4" w:space="0" w:color="auto"/>
            </w:tcBorders>
          </w:tcPr>
          <w:p w:rsidR="00EA278F" w:rsidRPr="00EA278F" w:rsidRDefault="00EA278F" w:rsidP="007D587B">
            <w:pPr>
              <w:rPr>
                <w:rFonts w:ascii="仿宋" w:eastAsia="仿宋" w:hAnsi="仿宋"/>
              </w:rPr>
            </w:pPr>
          </w:p>
        </w:tc>
        <w:tc>
          <w:tcPr>
            <w:tcW w:w="2693" w:type="dxa"/>
            <w:gridSpan w:val="3"/>
            <w:tcBorders>
              <w:top w:val="single" w:sz="4" w:space="0" w:color="auto"/>
              <w:left w:val="nil"/>
              <w:bottom w:val="single" w:sz="4" w:space="0" w:color="auto"/>
              <w:right w:val="single" w:sz="4" w:space="0" w:color="auto"/>
            </w:tcBorders>
          </w:tcPr>
          <w:p w:rsidR="00EA278F" w:rsidRPr="00EA278F" w:rsidRDefault="00EA278F" w:rsidP="00965BEA">
            <w:pPr>
              <w:rPr>
                <w:rFonts w:ascii="仿宋" w:eastAsia="仿宋" w:hAnsi="仿宋"/>
              </w:rPr>
            </w:pPr>
            <w:r w:rsidRPr="00EA278F">
              <w:rPr>
                <w:rFonts w:ascii="仿宋" w:eastAsia="仿宋" w:hAnsi="仿宋" w:hint="eastAsia"/>
              </w:rPr>
              <w:t>使市级单位和各区相关人员熟悉应急处置流程，提高重大动物疫病应急防控能力</w:t>
            </w:r>
          </w:p>
        </w:tc>
        <w:tc>
          <w:tcPr>
            <w:tcW w:w="992" w:type="dxa"/>
            <w:gridSpan w:val="2"/>
            <w:tcBorders>
              <w:top w:val="single" w:sz="4" w:space="0" w:color="auto"/>
              <w:left w:val="nil"/>
              <w:bottom w:val="single" w:sz="4" w:space="0" w:color="auto"/>
              <w:right w:val="single" w:sz="4" w:space="0" w:color="auto"/>
            </w:tcBorders>
          </w:tcPr>
          <w:p w:rsidR="00EA278F" w:rsidRPr="00EA278F" w:rsidRDefault="00EA278F" w:rsidP="007D587B">
            <w:pPr>
              <w:rPr>
                <w:rFonts w:ascii="仿宋" w:eastAsia="仿宋" w:hAnsi="仿宋"/>
              </w:rPr>
            </w:pPr>
            <w:r w:rsidRPr="00EA278F">
              <w:rPr>
                <w:rFonts w:ascii="仿宋" w:eastAsia="仿宋" w:hAnsi="仿宋" w:hint="eastAsia"/>
              </w:rPr>
              <w:t>定性</w:t>
            </w:r>
          </w:p>
        </w:tc>
        <w:tc>
          <w:tcPr>
            <w:tcW w:w="851" w:type="dxa"/>
            <w:tcBorders>
              <w:top w:val="single" w:sz="4" w:space="0" w:color="auto"/>
              <w:left w:val="nil"/>
              <w:bottom w:val="single" w:sz="4" w:space="0" w:color="auto"/>
              <w:right w:val="single" w:sz="4" w:space="0" w:color="auto"/>
            </w:tcBorders>
          </w:tcPr>
          <w:p w:rsidR="00EA278F" w:rsidRPr="00EA278F" w:rsidRDefault="00EA278F" w:rsidP="007D587B">
            <w:pPr>
              <w:rPr>
                <w:rFonts w:ascii="仿宋" w:eastAsia="仿宋" w:hAnsi="仿宋"/>
              </w:rPr>
            </w:pPr>
            <w:r w:rsidRPr="00EA278F">
              <w:rPr>
                <w:rFonts w:ascii="仿宋" w:eastAsia="仿宋" w:hAnsi="仿宋" w:hint="eastAsia"/>
              </w:rPr>
              <w:t>优</w:t>
            </w:r>
          </w:p>
        </w:tc>
        <w:tc>
          <w:tcPr>
            <w:tcW w:w="742" w:type="dxa"/>
            <w:gridSpan w:val="2"/>
            <w:tcBorders>
              <w:top w:val="single" w:sz="4" w:space="0" w:color="auto"/>
              <w:left w:val="nil"/>
              <w:bottom w:val="single" w:sz="4" w:space="0" w:color="auto"/>
              <w:right w:val="single" w:sz="4" w:space="0" w:color="auto"/>
            </w:tcBorders>
          </w:tcPr>
          <w:p w:rsidR="00EA278F" w:rsidRPr="00EA278F" w:rsidRDefault="00EA278F" w:rsidP="007D587B">
            <w:pPr>
              <w:rPr>
                <w:rFonts w:ascii="仿宋" w:eastAsia="仿宋" w:hAnsi="仿宋"/>
              </w:rPr>
            </w:pPr>
            <w:r w:rsidRPr="00EA278F">
              <w:rPr>
                <w:rFonts w:ascii="仿宋" w:eastAsia="仿宋" w:hAnsi="仿宋" w:hint="eastAsia"/>
              </w:rPr>
              <w:t>3</w:t>
            </w:r>
          </w:p>
        </w:tc>
        <w:tc>
          <w:tcPr>
            <w:tcW w:w="959" w:type="dxa"/>
            <w:gridSpan w:val="2"/>
            <w:tcBorders>
              <w:top w:val="single" w:sz="4" w:space="0" w:color="auto"/>
              <w:left w:val="nil"/>
              <w:bottom w:val="single" w:sz="4" w:space="0" w:color="auto"/>
              <w:right w:val="single" w:sz="4" w:space="0" w:color="auto"/>
            </w:tcBorders>
          </w:tcPr>
          <w:p w:rsidR="00EA278F" w:rsidRPr="00EA278F" w:rsidRDefault="00EA278F" w:rsidP="007D587B">
            <w:pPr>
              <w:rPr>
                <w:rFonts w:ascii="仿宋" w:eastAsia="仿宋" w:hAnsi="仿宋"/>
              </w:rPr>
            </w:pPr>
            <w:r w:rsidRPr="00EA278F">
              <w:rPr>
                <w:rFonts w:ascii="仿宋" w:eastAsia="仿宋" w:hAnsi="仿宋" w:hint="eastAsia"/>
              </w:rPr>
              <w:t>3</w:t>
            </w:r>
          </w:p>
        </w:tc>
        <w:tc>
          <w:tcPr>
            <w:tcW w:w="1017" w:type="dxa"/>
            <w:gridSpan w:val="2"/>
            <w:tcBorders>
              <w:top w:val="single" w:sz="4" w:space="0" w:color="auto"/>
              <w:left w:val="nil"/>
              <w:bottom w:val="single" w:sz="4" w:space="0" w:color="auto"/>
              <w:right w:val="single" w:sz="4" w:space="0" w:color="auto"/>
            </w:tcBorders>
          </w:tcPr>
          <w:p w:rsidR="00EA278F" w:rsidRPr="00EA278F" w:rsidRDefault="00EA278F" w:rsidP="007D587B">
            <w:pPr>
              <w:rPr>
                <w:rFonts w:ascii="仿宋" w:eastAsia="仿宋" w:hAnsi="仿宋"/>
              </w:rPr>
            </w:pPr>
          </w:p>
        </w:tc>
      </w:tr>
      <w:tr w:rsidR="00EA278F" w:rsidRPr="00EA278F" w:rsidTr="00EA278F">
        <w:trPr>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EA278F" w:rsidRPr="00EA278F" w:rsidRDefault="00EA278F">
            <w:pPr>
              <w:widowControl/>
              <w:spacing w:line="240" w:lineRule="exact"/>
              <w:jc w:val="center"/>
              <w:rPr>
                <w:rFonts w:ascii="仿宋" w:eastAsia="仿宋" w:hAnsi="仿宋" w:cs="仿宋_GB2312"/>
                <w:kern w:val="0"/>
              </w:rPr>
            </w:pPr>
          </w:p>
        </w:tc>
        <w:tc>
          <w:tcPr>
            <w:tcW w:w="632" w:type="dxa"/>
            <w:vMerge/>
            <w:tcBorders>
              <w:left w:val="nil"/>
              <w:bottom w:val="single" w:sz="4" w:space="0" w:color="auto"/>
              <w:right w:val="single" w:sz="4" w:space="0" w:color="auto"/>
            </w:tcBorders>
            <w:vAlign w:val="center"/>
          </w:tcPr>
          <w:p w:rsidR="00EA278F" w:rsidRPr="00EA278F" w:rsidRDefault="00EA278F">
            <w:pPr>
              <w:widowControl/>
              <w:spacing w:line="240" w:lineRule="exact"/>
              <w:jc w:val="center"/>
              <w:rPr>
                <w:rFonts w:ascii="仿宋" w:eastAsia="仿宋" w:hAnsi="仿宋" w:cs="仿宋_GB2312"/>
                <w:kern w:val="0"/>
              </w:rPr>
            </w:pPr>
          </w:p>
        </w:tc>
        <w:tc>
          <w:tcPr>
            <w:tcW w:w="567" w:type="dxa"/>
            <w:tcBorders>
              <w:top w:val="single" w:sz="4" w:space="0" w:color="auto"/>
              <w:left w:val="nil"/>
              <w:bottom w:val="single" w:sz="4" w:space="0" w:color="auto"/>
              <w:right w:val="single" w:sz="4" w:space="0" w:color="auto"/>
            </w:tcBorders>
          </w:tcPr>
          <w:p w:rsidR="00EA278F" w:rsidRPr="00EA278F" w:rsidRDefault="00EA278F" w:rsidP="007D587B">
            <w:pPr>
              <w:rPr>
                <w:rFonts w:ascii="仿宋" w:eastAsia="仿宋" w:hAnsi="仿宋"/>
              </w:rPr>
            </w:pPr>
            <w:r w:rsidRPr="00EA278F">
              <w:rPr>
                <w:rFonts w:ascii="仿宋" w:eastAsia="仿宋" w:hAnsi="仿宋" w:hint="eastAsia"/>
              </w:rPr>
              <w:t>生态效益</w:t>
            </w:r>
          </w:p>
        </w:tc>
        <w:tc>
          <w:tcPr>
            <w:tcW w:w="2693" w:type="dxa"/>
            <w:gridSpan w:val="3"/>
            <w:tcBorders>
              <w:top w:val="single" w:sz="4" w:space="0" w:color="auto"/>
              <w:left w:val="nil"/>
              <w:bottom w:val="single" w:sz="4" w:space="0" w:color="auto"/>
              <w:right w:val="single" w:sz="4" w:space="0" w:color="auto"/>
            </w:tcBorders>
          </w:tcPr>
          <w:p w:rsidR="00EA278F" w:rsidRPr="00EA278F" w:rsidRDefault="00EA278F" w:rsidP="00965BEA">
            <w:pPr>
              <w:rPr>
                <w:rFonts w:ascii="仿宋" w:eastAsia="仿宋" w:hAnsi="仿宋"/>
              </w:rPr>
            </w:pPr>
            <w:r w:rsidRPr="00EA278F">
              <w:rPr>
                <w:rFonts w:ascii="仿宋" w:eastAsia="仿宋" w:hAnsi="仿宋" w:hint="eastAsia"/>
              </w:rPr>
              <w:t>2022年动物强制免疫用疫苗工作防治，防治重大动物疫病区域性流行</w:t>
            </w:r>
          </w:p>
        </w:tc>
        <w:tc>
          <w:tcPr>
            <w:tcW w:w="992" w:type="dxa"/>
            <w:gridSpan w:val="2"/>
            <w:tcBorders>
              <w:top w:val="single" w:sz="4" w:space="0" w:color="auto"/>
              <w:left w:val="nil"/>
              <w:bottom w:val="single" w:sz="4" w:space="0" w:color="auto"/>
              <w:right w:val="single" w:sz="4" w:space="0" w:color="auto"/>
            </w:tcBorders>
          </w:tcPr>
          <w:p w:rsidR="00EA278F" w:rsidRPr="00EA278F" w:rsidRDefault="00EA278F" w:rsidP="007D587B">
            <w:pPr>
              <w:rPr>
                <w:rFonts w:ascii="仿宋" w:eastAsia="仿宋" w:hAnsi="仿宋"/>
              </w:rPr>
            </w:pPr>
            <w:r w:rsidRPr="00EA278F">
              <w:rPr>
                <w:rFonts w:ascii="仿宋" w:eastAsia="仿宋" w:hAnsi="仿宋" w:hint="eastAsia"/>
              </w:rPr>
              <w:t>定性</w:t>
            </w:r>
          </w:p>
        </w:tc>
        <w:tc>
          <w:tcPr>
            <w:tcW w:w="851" w:type="dxa"/>
            <w:tcBorders>
              <w:top w:val="single" w:sz="4" w:space="0" w:color="auto"/>
              <w:left w:val="nil"/>
              <w:bottom w:val="single" w:sz="4" w:space="0" w:color="auto"/>
              <w:right w:val="single" w:sz="4" w:space="0" w:color="auto"/>
            </w:tcBorders>
          </w:tcPr>
          <w:p w:rsidR="00EA278F" w:rsidRPr="00EA278F" w:rsidRDefault="00EA278F" w:rsidP="007D587B">
            <w:pPr>
              <w:rPr>
                <w:rFonts w:ascii="仿宋" w:eastAsia="仿宋" w:hAnsi="仿宋"/>
              </w:rPr>
            </w:pPr>
            <w:r w:rsidRPr="00EA278F">
              <w:rPr>
                <w:rFonts w:ascii="仿宋" w:eastAsia="仿宋" w:hAnsi="仿宋" w:hint="eastAsia"/>
              </w:rPr>
              <w:t>优</w:t>
            </w:r>
          </w:p>
        </w:tc>
        <w:tc>
          <w:tcPr>
            <w:tcW w:w="742" w:type="dxa"/>
            <w:gridSpan w:val="2"/>
            <w:tcBorders>
              <w:top w:val="single" w:sz="4" w:space="0" w:color="auto"/>
              <w:left w:val="nil"/>
              <w:bottom w:val="single" w:sz="4" w:space="0" w:color="auto"/>
              <w:right w:val="single" w:sz="4" w:space="0" w:color="auto"/>
            </w:tcBorders>
          </w:tcPr>
          <w:p w:rsidR="00EA278F" w:rsidRPr="00EA278F" w:rsidRDefault="00EA278F" w:rsidP="007D587B">
            <w:pPr>
              <w:rPr>
                <w:rFonts w:ascii="仿宋" w:eastAsia="仿宋" w:hAnsi="仿宋"/>
              </w:rPr>
            </w:pPr>
            <w:r w:rsidRPr="00EA278F">
              <w:rPr>
                <w:rFonts w:ascii="仿宋" w:eastAsia="仿宋" w:hAnsi="仿宋" w:hint="eastAsia"/>
              </w:rPr>
              <w:t>3</w:t>
            </w:r>
          </w:p>
        </w:tc>
        <w:tc>
          <w:tcPr>
            <w:tcW w:w="959" w:type="dxa"/>
            <w:gridSpan w:val="2"/>
            <w:tcBorders>
              <w:top w:val="single" w:sz="4" w:space="0" w:color="auto"/>
              <w:left w:val="nil"/>
              <w:bottom w:val="single" w:sz="4" w:space="0" w:color="auto"/>
              <w:right w:val="single" w:sz="4" w:space="0" w:color="auto"/>
            </w:tcBorders>
          </w:tcPr>
          <w:p w:rsidR="00EA278F" w:rsidRPr="00EA278F" w:rsidRDefault="00EA278F" w:rsidP="007D587B">
            <w:pPr>
              <w:rPr>
                <w:rFonts w:ascii="仿宋" w:eastAsia="仿宋" w:hAnsi="仿宋"/>
              </w:rPr>
            </w:pPr>
            <w:r w:rsidRPr="00EA278F">
              <w:rPr>
                <w:rFonts w:ascii="仿宋" w:eastAsia="仿宋" w:hAnsi="仿宋" w:hint="eastAsia"/>
              </w:rPr>
              <w:t>3</w:t>
            </w:r>
          </w:p>
        </w:tc>
        <w:tc>
          <w:tcPr>
            <w:tcW w:w="1017" w:type="dxa"/>
            <w:gridSpan w:val="2"/>
            <w:tcBorders>
              <w:top w:val="single" w:sz="4" w:space="0" w:color="auto"/>
              <w:left w:val="nil"/>
              <w:bottom w:val="single" w:sz="4" w:space="0" w:color="auto"/>
              <w:right w:val="single" w:sz="4" w:space="0" w:color="auto"/>
            </w:tcBorders>
          </w:tcPr>
          <w:p w:rsidR="00EA278F" w:rsidRPr="00EA278F" w:rsidRDefault="00EA278F" w:rsidP="007D587B">
            <w:pPr>
              <w:rPr>
                <w:rFonts w:ascii="仿宋" w:eastAsia="仿宋" w:hAnsi="仿宋"/>
              </w:rPr>
            </w:pPr>
          </w:p>
        </w:tc>
      </w:tr>
      <w:tr w:rsidR="00EA278F" w:rsidRPr="00EA278F" w:rsidTr="00EA278F">
        <w:trPr>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EA278F" w:rsidRPr="00EA278F" w:rsidRDefault="00EA278F">
            <w:pPr>
              <w:widowControl/>
              <w:spacing w:line="240" w:lineRule="exact"/>
              <w:jc w:val="center"/>
              <w:rPr>
                <w:rFonts w:ascii="仿宋" w:eastAsia="仿宋" w:hAnsi="仿宋" w:cs="仿宋_GB2312"/>
                <w:kern w:val="0"/>
              </w:rPr>
            </w:pPr>
          </w:p>
        </w:tc>
        <w:tc>
          <w:tcPr>
            <w:tcW w:w="632" w:type="dxa"/>
            <w:vMerge w:val="restart"/>
            <w:tcBorders>
              <w:top w:val="single" w:sz="4" w:space="0" w:color="auto"/>
              <w:left w:val="nil"/>
              <w:right w:val="single" w:sz="4" w:space="0" w:color="auto"/>
            </w:tcBorders>
            <w:vAlign w:val="center"/>
          </w:tcPr>
          <w:p w:rsidR="00EA278F" w:rsidRPr="00EA278F" w:rsidRDefault="00EA278F">
            <w:pPr>
              <w:widowControl/>
              <w:spacing w:line="240" w:lineRule="exact"/>
              <w:jc w:val="center"/>
              <w:rPr>
                <w:rFonts w:ascii="仿宋" w:eastAsia="仿宋" w:hAnsi="仿宋" w:cs="仿宋_GB2312"/>
                <w:kern w:val="0"/>
              </w:rPr>
            </w:pPr>
            <w:r w:rsidRPr="00EA278F">
              <w:rPr>
                <w:rFonts w:ascii="仿宋" w:eastAsia="仿宋" w:hAnsi="仿宋" w:cs="仿宋_GB2312" w:hint="eastAsia"/>
                <w:kern w:val="0"/>
              </w:rPr>
              <w:t>满意度</w:t>
            </w:r>
          </w:p>
        </w:tc>
        <w:tc>
          <w:tcPr>
            <w:tcW w:w="567" w:type="dxa"/>
            <w:vMerge w:val="restart"/>
            <w:tcBorders>
              <w:top w:val="single" w:sz="4" w:space="0" w:color="auto"/>
              <w:left w:val="nil"/>
              <w:right w:val="single" w:sz="4" w:space="0" w:color="auto"/>
            </w:tcBorders>
          </w:tcPr>
          <w:p w:rsidR="00EA278F" w:rsidRPr="00EA278F" w:rsidRDefault="00EA278F" w:rsidP="007D587B">
            <w:pPr>
              <w:rPr>
                <w:rFonts w:ascii="仿宋" w:eastAsia="仿宋" w:hAnsi="仿宋"/>
              </w:rPr>
            </w:pPr>
            <w:r w:rsidRPr="00EA278F">
              <w:rPr>
                <w:rFonts w:ascii="仿宋" w:eastAsia="仿宋" w:hAnsi="仿宋" w:hint="eastAsia"/>
              </w:rPr>
              <w:t>满意度</w:t>
            </w:r>
          </w:p>
        </w:tc>
        <w:tc>
          <w:tcPr>
            <w:tcW w:w="2693" w:type="dxa"/>
            <w:gridSpan w:val="3"/>
            <w:tcBorders>
              <w:top w:val="single" w:sz="4" w:space="0" w:color="auto"/>
              <w:left w:val="nil"/>
              <w:bottom w:val="single" w:sz="4" w:space="0" w:color="auto"/>
              <w:right w:val="single" w:sz="4" w:space="0" w:color="auto"/>
            </w:tcBorders>
          </w:tcPr>
          <w:p w:rsidR="00EA278F" w:rsidRPr="00EA278F" w:rsidRDefault="00EA278F" w:rsidP="00965BEA">
            <w:pPr>
              <w:rPr>
                <w:rFonts w:ascii="仿宋" w:eastAsia="仿宋" w:hAnsi="仿宋"/>
              </w:rPr>
            </w:pPr>
            <w:r w:rsidRPr="00EA278F">
              <w:rPr>
                <w:rFonts w:ascii="仿宋" w:eastAsia="仿宋" w:hAnsi="仿宋" w:hint="eastAsia"/>
              </w:rPr>
              <w:t>2022年北京市动物疫病监测与流行病学调查，养殖场（户）满意度</w:t>
            </w:r>
          </w:p>
        </w:tc>
        <w:tc>
          <w:tcPr>
            <w:tcW w:w="992" w:type="dxa"/>
            <w:gridSpan w:val="2"/>
            <w:tcBorders>
              <w:top w:val="single" w:sz="4" w:space="0" w:color="auto"/>
              <w:left w:val="nil"/>
              <w:bottom w:val="single" w:sz="4" w:space="0" w:color="auto"/>
              <w:right w:val="single" w:sz="4" w:space="0" w:color="auto"/>
            </w:tcBorders>
          </w:tcPr>
          <w:p w:rsidR="00EA278F" w:rsidRPr="00EA278F" w:rsidRDefault="00EA278F" w:rsidP="007D587B">
            <w:pPr>
              <w:rPr>
                <w:rFonts w:ascii="仿宋" w:eastAsia="仿宋" w:hAnsi="仿宋"/>
              </w:rPr>
            </w:pPr>
            <w:r w:rsidRPr="00EA278F">
              <w:rPr>
                <w:rFonts w:ascii="仿宋" w:eastAsia="仿宋" w:hAnsi="仿宋" w:hint="eastAsia"/>
              </w:rPr>
              <w:t>≥95%</w:t>
            </w:r>
          </w:p>
        </w:tc>
        <w:tc>
          <w:tcPr>
            <w:tcW w:w="851" w:type="dxa"/>
            <w:tcBorders>
              <w:top w:val="single" w:sz="4" w:space="0" w:color="auto"/>
              <w:left w:val="nil"/>
              <w:bottom w:val="single" w:sz="4" w:space="0" w:color="auto"/>
              <w:right w:val="single" w:sz="4" w:space="0" w:color="auto"/>
            </w:tcBorders>
          </w:tcPr>
          <w:p w:rsidR="00EA278F" w:rsidRPr="00EA278F" w:rsidRDefault="00EA278F" w:rsidP="007D587B">
            <w:pPr>
              <w:rPr>
                <w:rFonts w:ascii="仿宋" w:eastAsia="仿宋" w:hAnsi="仿宋"/>
              </w:rPr>
            </w:pPr>
            <w:r w:rsidRPr="00EA278F">
              <w:rPr>
                <w:rFonts w:ascii="仿宋" w:eastAsia="仿宋" w:hAnsi="仿宋" w:hint="eastAsia"/>
              </w:rPr>
              <w:t>95%</w:t>
            </w:r>
          </w:p>
        </w:tc>
        <w:tc>
          <w:tcPr>
            <w:tcW w:w="742" w:type="dxa"/>
            <w:gridSpan w:val="2"/>
            <w:tcBorders>
              <w:top w:val="single" w:sz="4" w:space="0" w:color="auto"/>
              <w:left w:val="nil"/>
              <w:bottom w:val="single" w:sz="4" w:space="0" w:color="auto"/>
              <w:right w:val="single" w:sz="4" w:space="0" w:color="auto"/>
            </w:tcBorders>
          </w:tcPr>
          <w:p w:rsidR="00EA278F" w:rsidRPr="00EA278F" w:rsidRDefault="00EA278F" w:rsidP="007D587B">
            <w:pPr>
              <w:rPr>
                <w:rFonts w:ascii="仿宋" w:eastAsia="仿宋" w:hAnsi="仿宋"/>
              </w:rPr>
            </w:pPr>
            <w:r w:rsidRPr="00EA278F">
              <w:rPr>
                <w:rFonts w:ascii="仿宋" w:eastAsia="仿宋" w:hAnsi="仿宋" w:hint="eastAsia"/>
              </w:rPr>
              <w:t>3</w:t>
            </w:r>
          </w:p>
        </w:tc>
        <w:tc>
          <w:tcPr>
            <w:tcW w:w="959" w:type="dxa"/>
            <w:gridSpan w:val="2"/>
            <w:tcBorders>
              <w:top w:val="single" w:sz="4" w:space="0" w:color="auto"/>
              <w:left w:val="nil"/>
              <w:bottom w:val="single" w:sz="4" w:space="0" w:color="auto"/>
              <w:right w:val="single" w:sz="4" w:space="0" w:color="auto"/>
            </w:tcBorders>
          </w:tcPr>
          <w:p w:rsidR="00EA278F" w:rsidRPr="00EA278F" w:rsidRDefault="00EA278F" w:rsidP="007D587B">
            <w:pPr>
              <w:rPr>
                <w:rFonts w:ascii="仿宋" w:eastAsia="仿宋" w:hAnsi="仿宋"/>
              </w:rPr>
            </w:pPr>
            <w:r w:rsidRPr="00EA278F">
              <w:rPr>
                <w:rFonts w:ascii="仿宋" w:eastAsia="仿宋" w:hAnsi="仿宋" w:hint="eastAsia"/>
              </w:rPr>
              <w:t>3</w:t>
            </w:r>
          </w:p>
        </w:tc>
        <w:tc>
          <w:tcPr>
            <w:tcW w:w="1017" w:type="dxa"/>
            <w:gridSpan w:val="2"/>
            <w:tcBorders>
              <w:top w:val="single" w:sz="4" w:space="0" w:color="auto"/>
              <w:left w:val="nil"/>
              <w:bottom w:val="single" w:sz="4" w:space="0" w:color="auto"/>
              <w:right w:val="single" w:sz="4" w:space="0" w:color="auto"/>
            </w:tcBorders>
          </w:tcPr>
          <w:p w:rsidR="00EA278F" w:rsidRPr="00EA278F" w:rsidRDefault="00EA278F" w:rsidP="007D587B">
            <w:pPr>
              <w:rPr>
                <w:rFonts w:ascii="仿宋" w:eastAsia="仿宋" w:hAnsi="仿宋"/>
              </w:rPr>
            </w:pPr>
          </w:p>
        </w:tc>
      </w:tr>
      <w:tr w:rsidR="00EA278F" w:rsidRPr="00EA278F" w:rsidTr="00EA278F">
        <w:trPr>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EA278F" w:rsidRPr="00EA278F" w:rsidRDefault="00EA278F">
            <w:pPr>
              <w:widowControl/>
              <w:spacing w:line="240" w:lineRule="exact"/>
              <w:jc w:val="center"/>
              <w:rPr>
                <w:rFonts w:ascii="仿宋" w:eastAsia="仿宋" w:hAnsi="仿宋" w:cs="仿宋_GB2312"/>
                <w:kern w:val="0"/>
              </w:rPr>
            </w:pPr>
          </w:p>
        </w:tc>
        <w:tc>
          <w:tcPr>
            <w:tcW w:w="632" w:type="dxa"/>
            <w:vMerge/>
            <w:tcBorders>
              <w:left w:val="nil"/>
              <w:right w:val="single" w:sz="4" w:space="0" w:color="auto"/>
            </w:tcBorders>
            <w:vAlign w:val="center"/>
          </w:tcPr>
          <w:p w:rsidR="00EA278F" w:rsidRPr="00EA278F" w:rsidRDefault="00EA278F">
            <w:pPr>
              <w:widowControl/>
              <w:spacing w:line="240" w:lineRule="exact"/>
              <w:jc w:val="center"/>
              <w:rPr>
                <w:rFonts w:ascii="仿宋" w:eastAsia="仿宋" w:hAnsi="仿宋" w:cs="仿宋_GB2312"/>
                <w:kern w:val="0"/>
              </w:rPr>
            </w:pPr>
          </w:p>
        </w:tc>
        <w:tc>
          <w:tcPr>
            <w:tcW w:w="567" w:type="dxa"/>
            <w:vMerge/>
            <w:tcBorders>
              <w:left w:val="nil"/>
              <w:right w:val="single" w:sz="4" w:space="0" w:color="auto"/>
            </w:tcBorders>
          </w:tcPr>
          <w:p w:rsidR="00EA278F" w:rsidRPr="00EA278F" w:rsidRDefault="00EA278F" w:rsidP="007D587B">
            <w:pPr>
              <w:rPr>
                <w:rFonts w:ascii="仿宋" w:eastAsia="仿宋" w:hAnsi="仿宋"/>
              </w:rPr>
            </w:pPr>
          </w:p>
        </w:tc>
        <w:tc>
          <w:tcPr>
            <w:tcW w:w="2693" w:type="dxa"/>
            <w:gridSpan w:val="3"/>
            <w:tcBorders>
              <w:top w:val="single" w:sz="4" w:space="0" w:color="auto"/>
              <w:left w:val="nil"/>
              <w:bottom w:val="single" w:sz="4" w:space="0" w:color="auto"/>
              <w:right w:val="single" w:sz="4" w:space="0" w:color="auto"/>
            </w:tcBorders>
          </w:tcPr>
          <w:p w:rsidR="00EA278F" w:rsidRPr="00EA278F" w:rsidRDefault="00EA278F" w:rsidP="00965BEA">
            <w:pPr>
              <w:rPr>
                <w:rFonts w:ascii="仿宋" w:eastAsia="仿宋" w:hAnsi="仿宋"/>
              </w:rPr>
            </w:pPr>
            <w:r w:rsidRPr="00EA278F">
              <w:rPr>
                <w:rFonts w:ascii="仿宋" w:eastAsia="仿宋" w:hAnsi="仿宋" w:hint="eastAsia"/>
              </w:rPr>
              <w:t>养殖场和个人满意度</w:t>
            </w:r>
          </w:p>
        </w:tc>
        <w:tc>
          <w:tcPr>
            <w:tcW w:w="992" w:type="dxa"/>
            <w:gridSpan w:val="2"/>
            <w:tcBorders>
              <w:top w:val="single" w:sz="4" w:space="0" w:color="auto"/>
              <w:left w:val="nil"/>
              <w:bottom w:val="single" w:sz="4" w:space="0" w:color="auto"/>
              <w:right w:val="single" w:sz="4" w:space="0" w:color="auto"/>
            </w:tcBorders>
          </w:tcPr>
          <w:p w:rsidR="00EA278F" w:rsidRPr="00EA278F" w:rsidRDefault="00EA278F" w:rsidP="007D587B">
            <w:pPr>
              <w:rPr>
                <w:rFonts w:ascii="仿宋" w:eastAsia="仿宋" w:hAnsi="仿宋"/>
              </w:rPr>
            </w:pPr>
            <w:r w:rsidRPr="00EA278F">
              <w:rPr>
                <w:rFonts w:ascii="仿宋" w:eastAsia="仿宋" w:hAnsi="仿宋" w:hint="eastAsia"/>
              </w:rPr>
              <w:t>≥90%</w:t>
            </w:r>
          </w:p>
        </w:tc>
        <w:tc>
          <w:tcPr>
            <w:tcW w:w="851" w:type="dxa"/>
            <w:tcBorders>
              <w:top w:val="single" w:sz="4" w:space="0" w:color="auto"/>
              <w:left w:val="nil"/>
              <w:bottom w:val="single" w:sz="4" w:space="0" w:color="auto"/>
              <w:right w:val="single" w:sz="4" w:space="0" w:color="auto"/>
            </w:tcBorders>
          </w:tcPr>
          <w:p w:rsidR="00EA278F" w:rsidRPr="00EA278F" w:rsidRDefault="00EA278F" w:rsidP="007D587B">
            <w:pPr>
              <w:rPr>
                <w:rFonts w:ascii="仿宋" w:eastAsia="仿宋" w:hAnsi="仿宋"/>
              </w:rPr>
            </w:pPr>
            <w:r w:rsidRPr="00EA278F">
              <w:rPr>
                <w:rFonts w:ascii="仿宋" w:eastAsia="仿宋" w:hAnsi="仿宋" w:hint="eastAsia"/>
              </w:rPr>
              <w:t>92%</w:t>
            </w:r>
          </w:p>
        </w:tc>
        <w:tc>
          <w:tcPr>
            <w:tcW w:w="742" w:type="dxa"/>
            <w:gridSpan w:val="2"/>
            <w:tcBorders>
              <w:top w:val="single" w:sz="4" w:space="0" w:color="auto"/>
              <w:left w:val="nil"/>
              <w:bottom w:val="single" w:sz="4" w:space="0" w:color="auto"/>
              <w:right w:val="single" w:sz="4" w:space="0" w:color="auto"/>
            </w:tcBorders>
          </w:tcPr>
          <w:p w:rsidR="00EA278F" w:rsidRPr="00EA278F" w:rsidRDefault="00EA278F" w:rsidP="007D587B">
            <w:pPr>
              <w:rPr>
                <w:rFonts w:ascii="仿宋" w:eastAsia="仿宋" w:hAnsi="仿宋"/>
              </w:rPr>
            </w:pPr>
            <w:r w:rsidRPr="00EA278F">
              <w:rPr>
                <w:rFonts w:ascii="仿宋" w:eastAsia="仿宋" w:hAnsi="仿宋" w:hint="eastAsia"/>
              </w:rPr>
              <w:t>3</w:t>
            </w:r>
          </w:p>
        </w:tc>
        <w:tc>
          <w:tcPr>
            <w:tcW w:w="959" w:type="dxa"/>
            <w:gridSpan w:val="2"/>
            <w:tcBorders>
              <w:top w:val="single" w:sz="4" w:space="0" w:color="auto"/>
              <w:left w:val="nil"/>
              <w:bottom w:val="single" w:sz="4" w:space="0" w:color="auto"/>
              <w:right w:val="single" w:sz="4" w:space="0" w:color="auto"/>
            </w:tcBorders>
          </w:tcPr>
          <w:p w:rsidR="00EA278F" w:rsidRPr="00EA278F" w:rsidRDefault="00EA278F" w:rsidP="007D587B">
            <w:pPr>
              <w:rPr>
                <w:rFonts w:ascii="仿宋" w:eastAsia="仿宋" w:hAnsi="仿宋"/>
              </w:rPr>
            </w:pPr>
            <w:r w:rsidRPr="00EA278F">
              <w:rPr>
                <w:rFonts w:ascii="仿宋" w:eastAsia="仿宋" w:hAnsi="仿宋" w:hint="eastAsia"/>
              </w:rPr>
              <w:t>3</w:t>
            </w:r>
          </w:p>
        </w:tc>
        <w:tc>
          <w:tcPr>
            <w:tcW w:w="1017" w:type="dxa"/>
            <w:gridSpan w:val="2"/>
            <w:tcBorders>
              <w:top w:val="single" w:sz="4" w:space="0" w:color="auto"/>
              <w:left w:val="nil"/>
              <w:bottom w:val="single" w:sz="4" w:space="0" w:color="auto"/>
              <w:right w:val="single" w:sz="4" w:space="0" w:color="auto"/>
            </w:tcBorders>
          </w:tcPr>
          <w:p w:rsidR="00EA278F" w:rsidRPr="00EA278F" w:rsidRDefault="00EA278F" w:rsidP="007D587B">
            <w:pPr>
              <w:rPr>
                <w:rFonts w:ascii="仿宋" w:eastAsia="仿宋" w:hAnsi="仿宋"/>
              </w:rPr>
            </w:pPr>
          </w:p>
        </w:tc>
      </w:tr>
      <w:tr w:rsidR="00EA278F" w:rsidRPr="00EA278F" w:rsidTr="00EA278F">
        <w:trPr>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EA278F" w:rsidRPr="00EA278F" w:rsidRDefault="00EA278F">
            <w:pPr>
              <w:widowControl/>
              <w:spacing w:line="240" w:lineRule="exact"/>
              <w:jc w:val="center"/>
              <w:rPr>
                <w:rFonts w:ascii="仿宋" w:eastAsia="仿宋" w:hAnsi="仿宋" w:cs="仿宋_GB2312"/>
                <w:kern w:val="0"/>
              </w:rPr>
            </w:pPr>
          </w:p>
        </w:tc>
        <w:tc>
          <w:tcPr>
            <w:tcW w:w="632" w:type="dxa"/>
            <w:vMerge/>
            <w:tcBorders>
              <w:left w:val="nil"/>
              <w:bottom w:val="single" w:sz="4" w:space="0" w:color="auto"/>
              <w:right w:val="single" w:sz="4" w:space="0" w:color="auto"/>
            </w:tcBorders>
            <w:vAlign w:val="center"/>
          </w:tcPr>
          <w:p w:rsidR="00EA278F" w:rsidRPr="00EA278F" w:rsidRDefault="00EA278F">
            <w:pPr>
              <w:widowControl/>
              <w:spacing w:line="240" w:lineRule="exact"/>
              <w:jc w:val="center"/>
              <w:rPr>
                <w:rFonts w:ascii="仿宋" w:eastAsia="仿宋" w:hAnsi="仿宋" w:cs="仿宋_GB2312"/>
                <w:kern w:val="0"/>
              </w:rPr>
            </w:pPr>
          </w:p>
        </w:tc>
        <w:tc>
          <w:tcPr>
            <w:tcW w:w="567" w:type="dxa"/>
            <w:vMerge/>
            <w:tcBorders>
              <w:left w:val="nil"/>
              <w:bottom w:val="single" w:sz="4" w:space="0" w:color="auto"/>
              <w:right w:val="single" w:sz="4" w:space="0" w:color="auto"/>
            </w:tcBorders>
          </w:tcPr>
          <w:p w:rsidR="00EA278F" w:rsidRPr="00EA278F" w:rsidRDefault="00EA278F" w:rsidP="007D587B">
            <w:pPr>
              <w:rPr>
                <w:rFonts w:ascii="仿宋" w:eastAsia="仿宋" w:hAnsi="仿宋"/>
              </w:rPr>
            </w:pPr>
          </w:p>
        </w:tc>
        <w:tc>
          <w:tcPr>
            <w:tcW w:w="2693" w:type="dxa"/>
            <w:gridSpan w:val="3"/>
            <w:tcBorders>
              <w:top w:val="single" w:sz="4" w:space="0" w:color="auto"/>
              <w:left w:val="nil"/>
              <w:bottom w:val="single" w:sz="4" w:space="0" w:color="auto"/>
              <w:right w:val="single" w:sz="4" w:space="0" w:color="auto"/>
            </w:tcBorders>
          </w:tcPr>
          <w:p w:rsidR="00EA278F" w:rsidRPr="00EA278F" w:rsidRDefault="00EA278F" w:rsidP="00965BEA">
            <w:pPr>
              <w:rPr>
                <w:rFonts w:ascii="仿宋" w:eastAsia="仿宋" w:hAnsi="仿宋"/>
              </w:rPr>
            </w:pPr>
            <w:r w:rsidRPr="00EA278F">
              <w:rPr>
                <w:rFonts w:ascii="仿宋" w:eastAsia="仿宋" w:hAnsi="仿宋" w:hint="eastAsia"/>
              </w:rPr>
              <w:t>2022年动物强制免疫用疫苗工作，养殖场（户）满意度</w:t>
            </w:r>
          </w:p>
        </w:tc>
        <w:tc>
          <w:tcPr>
            <w:tcW w:w="992" w:type="dxa"/>
            <w:gridSpan w:val="2"/>
            <w:tcBorders>
              <w:top w:val="single" w:sz="4" w:space="0" w:color="auto"/>
              <w:left w:val="nil"/>
              <w:bottom w:val="single" w:sz="4" w:space="0" w:color="auto"/>
              <w:right w:val="single" w:sz="4" w:space="0" w:color="auto"/>
            </w:tcBorders>
          </w:tcPr>
          <w:p w:rsidR="00EA278F" w:rsidRPr="00EA278F" w:rsidRDefault="00EA278F" w:rsidP="007D587B">
            <w:pPr>
              <w:rPr>
                <w:rFonts w:ascii="仿宋" w:eastAsia="仿宋" w:hAnsi="仿宋"/>
              </w:rPr>
            </w:pPr>
            <w:r w:rsidRPr="00EA278F">
              <w:rPr>
                <w:rFonts w:ascii="仿宋" w:eastAsia="仿宋" w:hAnsi="仿宋" w:hint="eastAsia"/>
              </w:rPr>
              <w:t>≥90%</w:t>
            </w:r>
          </w:p>
        </w:tc>
        <w:tc>
          <w:tcPr>
            <w:tcW w:w="851" w:type="dxa"/>
            <w:tcBorders>
              <w:top w:val="single" w:sz="4" w:space="0" w:color="auto"/>
              <w:left w:val="nil"/>
              <w:bottom w:val="single" w:sz="4" w:space="0" w:color="auto"/>
              <w:right w:val="single" w:sz="4" w:space="0" w:color="auto"/>
            </w:tcBorders>
          </w:tcPr>
          <w:p w:rsidR="00EA278F" w:rsidRPr="00EA278F" w:rsidRDefault="00EA278F" w:rsidP="007D587B">
            <w:pPr>
              <w:rPr>
                <w:rFonts w:ascii="仿宋" w:eastAsia="仿宋" w:hAnsi="仿宋"/>
              </w:rPr>
            </w:pPr>
            <w:r w:rsidRPr="00EA278F">
              <w:rPr>
                <w:rFonts w:ascii="仿宋" w:eastAsia="仿宋" w:hAnsi="仿宋" w:hint="eastAsia"/>
              </w:rPr>
              <w:t>100%</w:t>
            </w:r>
          </w:p>
        </w:tc>
        <w:tc>
          <w:tcPr>
            <w:tcW w:w="742" w:type="dxa"/>
            <w:gridSpan w:val="2"/>
            <w:tcBorders>
              <w:top w:val="single" w:sz="4" w:space="0" w:color="auto"/>
              <w:left w:val="nil"/>
              <w:bottom w:val="single" w:sz="4" w:space="0" w:color="auto"/>
              <w:right w:val="single" w:sz="4" w:space="0" w:color="auto"/>
            </w:tcBorders>
          </w:tcPr>
          <w:p w:rsidR="00EA278F" w:rsidRPr="00EA278F" w:rsidRDefault="00EA278F" w:rsidP="007D587B">
            <w:pPr>
              <w:rPr>
                <w:rFonts w:ascii="仿宋" w:eastAsia="仿宋" w:hAnsi="仿宋"/>
              </w:rPr>
            </w:pPr>
            <w:r w:rsidRPr="00EA278F">
              <w:rPr>
                <w:rFonts w:ascii="仿宋" w:eastAsia="仿宋" w:hAnsi="仿宋" w:hint="eastAsia"/>
              </w:rPr>
              <w:t>2</w:t>
            </w:r>
          </w:p>
        </w:tc>
        <w:tc>
          <w:tcPr>
            <w:tcW w:w="959" w:type="dxa"/>
            <w:gridSpan w:val="2"/>
            <w:tcBorders>
              <w:top w:val="single" w:sz="4" w:space="0" w:color="auto"/>
              <w:left w:val="nil"/>
              <w:bottom w:val="single" w:sz="4" w:space="0" w:color="auto"/>
              <w:right w:val="single" w:sz="4" w:space="0" w:color="auto"/>
            </w:tcBorders>
          </w:tcPr>
          <w:p w:rsidR="00EA278F" w:rsidRPr="00EA278F" w:rsidRDefault="00EA278F" w:rsidP="007D587B">
            <w:pPr>
              <w:rPr>
                <w:rFonts w:ascii="仿宋" w:eastAsia="仿宋" w:hAnsi="仿宋"/>
              </w:rPr>
            </w:pPr>
            <w:r w:rsidRPr="00EA278F">
              <w:rPr>
                <w:rFonts w:ascii="仿宋" w:eastAsia="仿宋" w:hAnsi="仿宋" w:hint="eastAsia"/>
              </w:rPr>
              <w:t>2</w:t>
            </w:r>
          </w:p>
        </w:tc>
        <w:tc>
          <w:tcPr>
            <w:tcW w:w="1017" w:type="dxa"/>
            <w:gridSpan w:val="2"/>
            <w:tcBorders>
              <w:top w:val="single" w:sz="4" w:space="0" w:color="auto"/>
              <w:left w:val="nil"/>
              <w:bottom w:val="single" w:sz="4" w:space="0" w:color="auto"/>
              <w:right w:val="single" w:sz="4" w:space="0" w:color="auto"/>
            </w:tcBorders>
          </w:tcPr>
          <w:p w:rsidR="00EA278F" w:rsidRPr="00EA278F" w:rsidRDefault="00EA278F" w:rsidP="007D587B">
            <w:pPr>
              <w:rPr>
                <w:rFonts w:ascii="仿宋" w:eastAsia="仿宋" w:hAnsi="仿宋"/>
              </w:rPr>
            </w:pPr>
          </w:p>
        </w:tc>
      </w:tr>
      <w:tr w:rsidR="00C6637B" w:rsidRPr="00EA278F" w:rsidTr="00EA278F">
        <w:trPr>
          <w:trHeight w:hRule="exact" w:val="477"/>
          <w:jc w:val="center"/>
        </w:trPr>
        <w:tc>
          <w:tcPr>
            <w:tcW w:w="6320" w:type="dxa"/>
            <w:gridSpan w:val="9"/>
            <w:tcBorders>
              <w:top w:val="single" w:sz="4" w:space="0" w:color="auto"/>
              <w:left w:val="single" w:sz="4" w:space="0" w:color="auto"/>
              <w:bottom w:val="single" w:sz="4" w:space="0" w:color="auto"/>
              <w:right w:val="single" w:sz="4" w:space="0" w:color="auto"/>
            </w:tcBorders>
            <w:vAlign w:val="center"/>
          </w:tcPr>
          <w:p w:rsidR="00C6637B" w:rsidRPr="00EA278F" w:rsidRDefault="00C6637B">
            <w:pPr>
              <w:widowControl/>
              <w:spacing w:line="240" w:lineRule="exact"/>
              <w:jc w:val="center"/>
              <w:rPr>
                <w:rFonts w:ascii="仿宋" w:eastAsia="仿宋" w:hAnsi="仿宋"/>
                <w:color w:val="000000"/>
                <w:kern w:val="0"/>
              </w:rPr>
            </w:pPr>
            <w:r w:rsidRPr="00EA278F">
              <w:rPr>
                <w:rFonts w:ascii="仿宋" w:eastAsia="仿宋" w:hAnsi="仿宋" w:cs="仿宋_GB2312" w:hint="eastAsia"/>
                <w:color w:val="000000"/>
                <w:kern w:val="0"/>
              </w:rPr>
              <w:t>总分</w:t>
            </w:r>
          </w:p>
        </w:tc>
        <w:tc>
          <w:tcPr>
            <w:tcW w:w="742" w:type="dxa"/>
            <w:gridSpan w:val="2"/>
            <w:tcBorders>
              <w:top w:val="single" w:sz="4" w:space="0" w:color="auto"/>
              <w:left w:val="nil"/>
              <w:bottom w:val="single" w:sz="4" w:space="0" w:color="auto"/>
              <w:right w:val="single" w:sz="4" w:space="0" w:color="auto"/>
            </w:tcBorders>
            <w:vAlign w:val="center"/>
          </w:tcPr>
          <w:p w:rsidR="00C6637B" w:rsidRPr="00EA278F" w:rsidRDefault="00C6637B">
            <w:pPr>
              <w:widowControl/>
              <w:spacing w:line="240" w:lineRule="exact"/>
              <w:jc w:val="center"/>
              <w:rPr>
                <w:rFonts w:ascii="仿宋" w:eastAsia="仿宋" w:hAnsi="仿宋" w:cs="仿宋_GB2312"/>
                <w:color w:val="000000"/>
                <w:kern w:val="0"/>
              </w:rPr>
            </w:pPr>
            <w:r w:rsidRPr="00EA278F">
              <w:rPr>
                <w:rFonts w:ascii="仿宋" w:eastAsia="仿宋" w:hAnsi="仿宋" w:cs="仿宋_GB2312"/>
                <w:color w:val="000000"/>
                <w:kern w:val="0"/>
              </w:rPr>
              <w:t>100</w:t>
            </w:r>
          </w:p>
        </w:tc>
        <w:tc>
          <w:tcPr>
            <w:tcW w:w="959" w:type="dxa"/>
            <w:gridSpan w:val="2"/>
            <w:tcBorders>
              <w:top w:val="single" w:sz="4" w:space="0" w:color="auto"/>
              <w:left w:val="nil"/>
              <w:bottom w:val="single" w:sz="4" w:space="0" w:color="auto"/>
              <w:right w:val="single" w:sz="4" w:space="0" w:color="auto"/>
            </w:tcBorders>
            <w:vAlign w:val="center"/>
          </w:tcPr>
          <w:p w:rsidR="00C6637B" w:rsidRPr="00EA278F" w:rsidRDefault="005567D5">
            <w:pPr>
              <w:widowControl/>
              <w:spacing w:line="240" w:lineRule="exact"/>
              <w:jc w:val="center"/>
              <w:rPr>
                <w:rFonts w:ascii="仿宋" w:eastAsia="仿宋" w:hAnsi="仿宋" w:cs="仿宋_GB2312"/>
                <w:color w:val="000000"/>
                <w:kern w:val="0"/>
              </w:rPr>
            </w:pPr>
            <w:r>
              <w:rPr>
                <w:rFonts w:ascii="仿宋" w:eastAsia="仿宋" w:hAnsi="仿宋" w:cs="仿宋_GB2312" w:hint="eastAsia"/>
                <w:color w:val="000000"/>
                <w:kern w:val="0"/>
              </w:rPr>
              <w:t>99.575</w:t>
            </w:r>
          </w:p>
        </w:tc>
        <w:tc>
          <w:tcPr>
            <w:tcW w:w="1017" w:type="dxa"/>
            <w:gridSpan w:val="2"/>
            <w:tcBorders>
              <w:top w:val="single" w:sz="4" w:space="0" w:color="auto"/>
              <w:left w:val="nil"/>
              <w:bottom w:val="single" w:sz="4" w:space="0" w:color="auto"/>
              <w:right w:val="single" w:sz="4" w:space="0" w:color="auto"/>
            </w:tcBorders>
            <w:vAlign w:val="center"/>
          </w:tcPr>
          <w:p w:rsidR="00C6637B" w:rsidRPr="00EA278F" w:rsidRDefault="00C6637B">
            <w:pPr>
              <w:widowControl/>
              <w:spacing w:line="240" w:lineRule="exact"/>
              <w:jc w:val="center"/>
              <w:rPr>
                <w:rFonts w:ascii="仿宋" w:eastAsia="仿宋" w:hAnsi="仿宋"/>
                <w:kern w:val="0"/>
              </w:rPr>
            </w:pPr>
          </w:p>
        </w:tc>
      </w:tr>
    </w:tbl>
    <w:p w:rsidR="00C6637B" w:rsidRDefault="00C6637B">
      <w:pPr>
        <w:rPr>
          <w:rFonts w:ascii="仿宋_GB2312" w:eastAsia="仿宋_GB2312"/>
          <w:vanish/>
          <w:sz w:val="32"/>
          <w:szCs w:val="32"/>
        </w:rPr>
      </w:pPr>
    </w:p>
    <w:p w:rsidR="00C6637B" w:rsidRDefault="00C6637B">
      <w:pPr>
        <w:widowControl/>
        <w:jc w:val="left"/>
        <w:rPr>
          <w:rFonts w:ascii="仿宋_GB2312" w:eastAsia="仿宋_GB2312" w:hAnsi="??"/>
          <w:color w:val="000000"/>
          <w:kern w:val="0"/>
          <w:sz w:val="32"/>
          <w:szCs w:val="32"/>
        </w:rPr>
      </w:pPr>
    </w:p>
    <w:p w:rsidR="00C6637B" w:rsidRDefault="00C6637B" w:rsidP="00212B3B">
      <w:pPr>
        <w:spacing w:line="520" w:lineRule="exact"/>
        <w:ind w:firstLineChars="200" w:firstLine="420"/>
      </w:pPr>
      <w:bookmarkStart w:id="0" w:name="_GoBack"/>
      <w:bookmarkEnd w:id="0"/>
    </w:p>
    <w:sectPr w:rsidR="00C6637B" w:rsidSect="00BC4D7D">
      <w:footerReference w:type="default" r:id="rId7"/>
      <w:pgSz w:w="11906" w:h="16838"/>
      <w:pgMar w:top="1440" w:right="1800" w:bottom="1440" w:left="1800" w:header="851" w:footer="992" w:gutter="0"/>
      <w:pgNumType w:fmt="numberInDash"/>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30F00" w:rsidRDefault="00330F00" w:rsidP="00BC4D7D">
      <w:r>
        <w:separator/>
      </w:r>
    </w:p>
  </w:endnote>
  <w:endnote w:type="continuationSeparator" w:id="0">
    <w:p w:rsidR="00330F00" w:rsidRDefault="00330F00" w:rsidP="00BC4D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方正黑体_GBK">
    <w:altName w:val="微软雅黑"/>
    <w:charset w:val="86"/>
    <w:family w:val="auto"/>
    <w:pitch w:val="default"/>
    <w:sig w:usb0="00000001" w:usb1="08000000" w:usb2="00000000" w:usb3="00000000" w:csb0="00040000" w:csb1="00000000"/>
  </w:font>
  <w:font w:name="方正小标宋简体">
    <w:altName w:val="微软雅黑"/>
    <w:charset w:val="86"/>
    <w:family w:val="auto"/>
    <w:pitch w:val="default"/>
    <w:sig w:usb0="A00002BF" w:usb1="184F6CFA" w:usb2="00000012" w:usb3="00000000" w:csb0="00040001" w:csb1="00000000"/>
  </w:font>
  <w:font w:name="仿宋_GB2312">
    <w:altName w:val="仿宋"/>
    <w:charset w:val="86"/>
    <w:family w:val="modern"/>
    <w:pitch w:val="fixed"/>
    <w:sig w:usb0="00000001" w:usb1="080E0000" w:usb2="00000010" w:usb3="00000000" w:csb0="00040000" w:csb1="00000000"/>
  </w:font>
  <w:font w:name="??">
    <w:altName w:val="Times New Roman"/>
    <w:charset w:val="00"/>
    <w:family w:val="auto"/>
    <w:pitch w:val="default"/>
    <w:sig w:usb0="00000000" w:usb1="00000000" w:usb2="00000000" w:usb3="00000000" w:csb0="00000001" w:csb1="00000000"/>
  </w:font>
  <w:font w:name="仿宋">
    <w:panose1 w:val="02010609060101010101"/>
    <w:charset w:val="86"/>
    <w:family w:val="modern"/>
    <w:pitch w:val="fixed"/>
    <w:sig w:usb0="800002BF" w:usb1="38CF7CFA" w:usb2="00000016" w:usb3="00000000" w:csb0="00040001" w:csb1="00000000"/>
  </w:font>
  <w:font w:name="Segoe UI">
    <w:panose1 w:val="020B0502040204020203"/>
    <w:charset w:val="00"/>
    <w:family w:val="swiss"/>
    <w:pitch w:val="variable"/>
    <w:sig w:usb0="E10022FF" w:usb1="C000E47F" w:usb2="00000029" w:usb3="00000000" w:csb0="000001D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65BEA" w:rsidRDefault="00330F00">
    <w:pPr>
      <w:pStyle w:val="a3"/>
      <w:jc w:val="right"/>
      <w:rPr>
        <w:rFonts w:ascii="??" w:hAnsi="??" w:cs="??"/>
        <w:sz w:val="28"/>
        <w:szCs w:val="28"/>
      </w:rPr>
    </w:pPr>
    <w:r>
      <w:rPr>
        <w:noProof/>
      </w:rPr>
      <w:pict>
        <v:shapetype id="_x0000_t202" coordsize="21600,21600" o:spt="202" path="m,l,21600r21600,l21600,xe">
          <v:stroke joinstyle="miter"/>
          <v:path gradientshapeok="t" o:connecttype="rect"/>
        </v:shapetype>
        <v:shape id="_x0000_s2049" type="#_x0000_t202" style="position:absolute;left:0;text-align:left;margin-left:1240pt;margin-top:0;width:2in;height:2in;z-index:251657728;mso-wrap-style:none;mso-position-horizontal:right;mso-position-horizontal-relative:margin" filled="f" stroked="f" strokeweight=".5pt">
          <v:textbox style="mso-fit-shape-to-text:t" inset="0,0,0,0">
            <w:txbxContent>
              <w:p w:rsidR="00965BEA" w:rsidRDefault="00965BEA">
                <w:pPr>
                  <w:pStyle w:val="a3"/>
                  <w:jc w:val="right"/>
                </w:pPr>
                <w:r>
                  <w:rPr>
                    <w:rFonts w:ascii="??" w:hAnsi="??" w:cs="??"/>
                    <w:sz w:val="28"/>
                    <w:szCs w:val="28"/>
                  </w:rPr>
                  <w:fldChar w:fldCharType="begin"/>
                </w:r>
                <w:r>
                  <w:rPr>
                    <w:rFonts w:ascii="??" w:hAnsi="??" w:cs="??"/>
                    <w:sz w:val="28"/>
                    <w:szCs w:val="28"/>
                  </w:rPr>
                  <w:instrText>PAGE   \* MERGEFORMAT</w:instrText>
                </w:r>
                <w:r>
                  <w:rPr>
                    <w:rFonts w:ascii="??" w:hAnsi="??" w:cs="??"/>
                    <w:sz w:val="28"/>
                    <w:szCs w:val="28"/>
                  </w:rPr>
                  <w:fldChar w:fldCharType="separate"/>
                </w:r>
                <w:r w:rsidR="00CD4221" w:rsidRPr="00CD4221">
                  <w:rPr>
                    <w:rFonts w:ascii="??" w:hAnsi="??" w:cs="??"/>
                    <w:noProof/>
                    <w:sz w:val="28"/>
                    <w:szCs w:val="28"/>
                    <w:lang w:val="zh-CN"/>
                  </w:rPr>
                  <w:t>-</w:t>
                </w:r>
                <w:r w:rsidR="00CD4221">
                  <w:rPr>
                    <w:rFonts w:ascii="??" w:hAnsi="??" w:cs="??"/>
                    <w:noProof/>
                    <w:sz w:val="28"/>
                    <w:szCs w:val="28"/>
                  </w:rPr>
                  <w:t xml:space="preserve"> 11 -</w:t>
                </w:r>
                <w:r>
                  <w:rPr>
                    <w:rFonts w:ascii="??" w:hAnsi="??" w:cs="??"/>
                    <w:sz w:val="28"/>
                    <w:szCs w:val="28"/>
                  </w:rPr>
                  <w:fldChar w:fldCharType="end"/>
                </w:r>
              </w:p>
            </w:txbxContent>
          </v:textbox>
          <w10:wrap anchorx="margin"/>
        </v:shape>
      </w:pict>
    </w:r>
  </w:p>
  <w:p w:rsidR="00965BEA" w:rsidRDefault="00965BEA">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30F00" w:rsidRDefault="00330F00" w:rsidP="00BC4D7D">
      <w:r>
        <w:separator/>
      </w:r>
    </w:p>
  </w:footnote>
  <w:footnote w:type="continuationSeparator" w:id="0">
    <w:p w:rsidR="00330F00" w:rsidRDefault="00330F00" w:rsidP="00BC4D7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B7FE95BD"/>
    <w:multiLevelType w:val="singleLevel"/>
    <w:tmpl w:val="B7FE95BD"/>
    <w:lvl w:ilvl="0">
      <w:start w:val="1"/>
      <w:numFmt w:val="chineseCounting"/>
      <w:suff w:val="space"/>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doNotTrackMoves/>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hdrShapeDefaults>
    <o:shapedefaults v:ext="edit" spidmax="2050"/>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F77F09F4"/>
    <w:rsid w:val="CEFD3F3D"/>
    <w:rsid w:val="EA3F77F2"/>
    <w:rsid w:val="EEFE5989"/>
    <w:rsid w:val="EFCF3EAE"/>
    <w:rsid w:val="F5B764A2"/>
    <w:rsid w:val="F77F09F4"/>
    <w:rsid w:val="FFD7BFFC"/>
    <w:rsid w:val="FFFA6B0F"/>
    <w:rsid w:val="00124A81"/>
    <w:rsid w:val="001474AB"/>
    <w:rsid w:val="00197B61"/>
    <w:rsid w:val="00212B3B"/>
    <w:rsid w:val="00225BB1"/>
    <w:rsid w:val="002371E5"/>
    <w:rsid w:val="002613E8"/>
    <w:rsid w:val="00330F00"/>
    <w:rsid w:val="003518EE"/>
    <w:rsid w:val="00446BC4"/>
    <w:rsid w:val="004C37F4"/>
    <w:rsid w:val="005567D5"/>
    <w:rsid w:val="006462FD"/>
    <w:rsid w:val="006A603B"/>
    <w:rsid w:val="006E7311"/>
    <w:rsid w:val="007150F5"/>
    <w:rsid w:val="007D2C1E"/>
    <w:rsid w:val="007D587B"/>
    <w:rsid w:val="00864D11"/>
    <w:rsid w:val="008915C6"/>
    <w:rsid w:val="008F7B3D"/>
    <w:rsid w:val="00926EAF"/>
    <w:rsid w:val="00965BEA"/>
    <w:rsid w:val="009730E3"/>
    <w:rsid w:val="009D21A3"/>
    <w:rsid w:val="00A91751"/>
    <w:rsid w:val="00AF513F"/>
    <w:rsid w:val="00BC4D7D"/>
    <w:rsid w:val="00BC7DB1"/>
    <w:rsid w:val="00C6637B"/>
    <w:rsid w:val="00CD10BD"/>
    <w:rsid w:val="00CD3B67"/>
    <w:rsid w:val="00CD4221"/>
    <w:rsid w:val="00D62739"/>
    <w:rsid w:val="00D65E5D"/>
    <w:rsid w:val="00D71C8E"/>
    <w:rsid w:val="00D7349D"/>
    <w:rsid w:val="00E310CD"/>
    <w:rsid w:val="00E41FDA"/>
    <w:rsid w:val="00E53254"/>
    <w:rsid w:val="00E96AC0"/>
    <w:rsid w:val="00EA278F"/>
    <w:rsid w:val="00F056A4"/>
    <w:rsid w:val="00F276C3"/>
    <w:rsid w:val="00F54280"/>
    <w:rsid w:val="00F67A40"/>
    <w:rsid w:val="00FE2DFA"/>
    <w:rsid w:val="37173543"/>
    <w:rsid w:val="3FF76880"/>
    <w:rsid w:val="7AB7FF50"/>
    <w:rsid w:val="7BFEB0D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29E2C88E"/>
  <w15:docId w15:val="{CC86DFB1-B67F-4AF4-8422-98AB2D2F7B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unhideWhenUsed="1"/>
    <w:lsdException w:name="toc 2" w:locked="1" w:semiHidden="1" w:uiPriority="0"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semiHidden="1" w:unhideWhenUsed="1"/>
    <w:lsdException w:name="annotation text" w:semiHidden="1" w:unhideWhenUsed="1"/>
    <w:lsdException w:name="header" w:locked="1" w:semiHidden="1" w:uiPriority="0" w:unhideWhenUsed="1"/>
    <w:lsdException w:name="footer" w:locked="1" w:semiHidden="1" w:uiPriority="0"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locked="1" w:semiHidden="1" w:uiPriority="0" w:unhideWhenUsed="1"/>
    <w:lsdException w:name="HTML Bottom of Form" w:locked="1"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1" w:semiHidden="1" w:uiPriority="0" w:unhideWhenUsed="1"/>
    <w:lsdException w:name="annotation subject" w:semiHidden="1" w:unhideWhenUsed="1"/>
    <w:lsdException w:name="No List" w:locked="1" w:semiHidden="1" w:uiPriority="0" w:unhideWhenUsed="1"/>
    <w:lsdException w:name="Outline List 1" w:locked="1" w:semiHidden="1" w:uiPriority="0" w:unhideWhenUsed="1"/>
    <w:lsdException w:name="Outline List 2" w:locked="1" w:semiHidden="1" w:uiPriority="0" w:unhideWhenUsed="1"/>
    <w:lsdException w:name="Outline List 3" w:locked="1"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C4D7D"/>
    <w:pPr>
      <w:widowControl w:val="0"/>
      <w:jc w:val="both"/>
    </w:pPr>
    <w:rPr>
      <w:rFonts w:ascii="Times New Roman" w:hAnsi="Times New Roman"/>
      <w:kern w:val="2"/>
      <w:sz w:val="21"/>
      <w:szCs w:val="21"/>
    </w:rPr>
  </w:style>
  <w:style w:type="paragraph" w:styleId="2">
    <w:name w:val="heading 2"/>
    <w:basedOn w:val="a"/>
    <w:next w:val="a"/>
    <w:link w:val="20"/>
    <w:uiPriority w:val="99"/>
    <w:qFormat/>
    <w:rsid w:val="00BC4D7D"/>
    <w:pPr>
      <w:keepNext/>
      <w:keepLines/>
      <w:spacing w:before="260" w:after="260" w:line="413" w:lineRule="auto"/>
      <w:outlineLvl w:val="1"/>
    </w:pPr>
    <w:rPr>
      <w:rFonts w:ascii="Arial" w:eastAsia="黑体" w:hAnsi="Arial" w:cs="Arial"/>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标题 2 字符"/>
    <w:link w:val="2"/>
    <w:uiPriority w:val="99"/>
    <w:semiHidden/>
    <w:locked/>
    <w:rsid w:val="008915C6"/>
    <w:rPr>
      <w:rFonts w:ascii="Cambria" w:eastAsia="宋体" w:hAnsi="Cambria" w:cs="Cambria"/>
      <w:b/>
      <w:bCs/>
      <w:sz w:val="32"/>
      <w:szCs w:val="32"/>
    </w:rPr>
  </w:style>
  <w:style w:type="paragraph" w:styleId="a3">
    <w:name w:val="footer"/>
    <w:basedOn w:val="a"/>
    <w:link w:val="a4"/>
    <w:uiPriority w:val="99"/>
    <w:rsid w:val="00BC4D7D"/>
    <w:pPr>
      <w:tabs>
        <w:tab w:val="center" w:pos="4153"/>
        <w:tab w:val="right" w:pos="8306"/>
      </w:tabs>
      <w:snapToGrid w:val="0"/>
      <w:jc w:val="left"/>
    </w:pPr>
    <w:rPr>
      <w:sz w:val="18"/>
      <w:szCs w:val="18"/>
    </w:rPr>
  </w:style>
  <w:style w:type="character" w:customStyle="1" w:styleId="a4">
    <w:name w:val="页脚 字符"/>
    <w:link w:val="a3"/>
    <w:uiPriority w:val="99"/>
    <w:semiHidden/>
    <w:locked/>
    <w:rsid w:val="008915C6"/>
    <w:rPr>
      <w:rFonts w:ascii="Times New Roman" w:hAnsi="Times New Roman" w:cs="Times New Roman"/>
      <w:sz w:val="18"/>
      <w:szCs w:val="18"/>
    </w:rPr>
  </w:style>
  <w:style w:type="paragraph" w:styleId="a5">
    <w:name w:val="header"/>
    <w:basedOn w:val="a"/>
    <w:link w:val="a6"/>
    <w:uiPriority w:val="99"/>
    <w:rsid w:val="00BC4D7D"/>
    <w:pPr>
      <w:pBdr>
        <w:top w:val="none" w:sz="0" w:space="1" w:color="auto"/>
        <w:left w:val="none" w:sz="0" w:space="4" w:color="auto"/>
        <w:bottom w:val="none" w:sz="0" w:space="1" w:color="auto"/>
        <w:right w:val="none" w:sz="0" w:space="4" w:color="auto"/>
      </w:pBdr>
      <w:tabs>
        <w:tab w:val="center" w:pos="4153"/>
        <w:tab w:val="right" w:pos="8306"/>
      </w:tabs>
      <w:snapToGrid w:val="0"/>
    </w:pPr>
    <w:rPr>
      <w:sz w:val="18"/>
      <w:szCs w:val="18"/>
    </w:rPr>
  </w:style>
  <w:style w:type="character" w:customStyle="1" w:styleId="a6">
    <w:name w:val="页眉 字符"/>
    <w:link w:val="a5"/>
    <w:uiPriority w:val="99"/>
    <w:semiHidden/>
    <w:locked/>
    <w:rsid w:val="008915C6"/>
    <w:rPr>
      <w:rFonts w:ascii="Times New Roman" w:hAnsi="Times New Roman" w:cs="Times New Roman"/>
      <w:sz w:val="18"/>
      <w:szCs w:val="18"/>
    </w:rPr>
  </w:style>
  <w:style w:type="paragraph" w:customStyle="1" w:styleId="1">
    <w:name w:val="列出段落1"/>
    <w:basedOn w:val="a"/>
    <w:uiPriority w:val="99"/>
    <w:rsid w:val="00BC4D7D"/>
    <w:pPr>
      <w:ind w:firstLineChars="200" w:firstLine="420"/>
    </w:pPr>
    <w:rPr>
      <w:rFonts w:ascii="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185</TotalTime>
  <Pages>11</Pages>
  <Words>1535</Words>
  <Characters>8753</Characters>
  <Application>Microsoft Office Word</Application>
  <DocSecurity>0</DocSecurity>
  <Lines>72</Lines>
  <Paragraphs>20</Paragraphs>
  <ScaleCrop>false</ScaleCrop>
  <Company>Microsoft</Company>
  <LinksUpToDate>false</LinksUpToDate>
  <CharactersWithSpaces>10268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李晶(防疫物资科/北京市动物疫病预防控制中心)</cp:lastModifiedBy>
  <cp:revision>21</cp:revision>
  <cp:lastPrinted>2022-03-24T10:01:00Z</cp:lastPrinted>
  <dcterms:created xsi:type="dcterms:W3CDTF">2022-03-10T03:16:00Z</dcterms:created>
  <dcterms:modified xsi:type="dcterms:W3CDTF">2023-06-07T01:47:00Z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2052-11.8.2.10125</vt:lpwstr>
  </property>
</Properties>
</file>