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AC" w:rsidRDefault="004E06AC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4E06AC" w:rsidRDefault="004E06A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4E06AC" w:rsidRDefault="004E06AC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4E06AC" w:rsidRDefault="004E06AC">
      <w:pPr>
        <w:widowControl/>
        <w:spacing w:line="240" w:lineRule="exact"/>
        <w:jc w:val="center"/>
        <w:rPr>
          <w:rFonts w:ascii="仿宋_GB2312" w:eastAsia="仿宋_GB2312" w:hAnsi="??"/>
          <w:kern w:val="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4E06A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乡村文化振兴示范项目</w:t>
            </w:r>
          </w:p>
        </w:tc>
      </w:tr>
      <w:tr w:rsidR="004E06AC">
        <w:trPr>
          <w:trHeight w:hRule="exact" w:val="5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北京市农业农村宣传中心</w:t>
            </w:r>
          </w:p>
        </w:tc>
      </w:tr>
      <w:tr w:rsidR="004E06A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tabs>
                <w:tab w:val="left" w:pos="1323"/>
              </w:tabs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ab/>
            </w:r>
            <w:r>
              <w:rPr>
                <w:rFonts w:ascii="仿宋_GB2312" w:eastAsia="仿宋_GB2312" w:hAnsi="??" w:cs="仿宋_GB2312" w:hint="eastAsia"/>
                <w:kern w:val="0"/>
              </w:rPr>
              <w:t>王欣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13810209860</w:t>
            </w:r>
          </w:p>
        </w:tc>
      </w:tr>
      <w:tr w:rsidR="004E06A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E06A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5.9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5.9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4E06A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5.9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5.9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E06A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E06A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E06A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E06AC">
        <w:trPr>
          <w:trHeight w:hRule="exact" w:val="211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乡村文化振兴项目主要内容是举办“聚焦美丽乡村”摄影大赛，通过用镜头记录乡村产业兴旺、生态宜居、乡风文明、治理有效、生活富裕，全面展示首都“三农”领域建设成果。具体做法是依托北京美丽乡村网站面向社会征稿（注册、登录、上传作品），年度目标为评选出</w:t>
            </w:r>
            <w:r>
              <w:rPr>
                <w:rFonts w:ascii="仿宋_GB2312" w:eastAsia="仿宋_GB2312" w:hAnsi="??" w:cs="仿宋_GB2312"/>
                <w:kern w:val="0"/>
              </w:rPr>
              <w:t>100</w:t>
            </w:r>
            <w:r>
              <w:rPr>
                <w:rFonts w:ascii="仿宋_GB2312" w:eastAsia="仿宋_GB2312" w:hAnsi="??" w:cs="仿宋_GB2312" w:hint="eastAsia"/>
                <w:kern w:val="0"/>
              </w:rPr>
              <w:t>幅入选作品进行宣传展示，稿酬人民币</w:t>
            </w:r>
            <w:r>
              <w:rPr>
                <w:rFonts w:ascii="仿宋_GB2312" w:eastAsia="仿宋_GB2312" w:hAnsi="??" w:cs="仿宋_GB2312"/>
                <w:kern w:val="0"/>
              </w:rPr>
              <w:t>500</w:t>
            </w:r>
            <w:r>
              <w:rPr>
                <w:rFonts w:ascii="仿宋_GB2312" w:eastAsia="仿宋_GB2312" w:hAnsi="??" w:cs="仿宋_GB2312" w:hint="eastAsia"/>
                <w:kern w:val="0"/>
              </w:rPr>
              <w:t>元（幅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组）。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按时完成年度总体目标：完成</w:t>
            </w:r>
            <w:r>
              <w:rPr>
                <w:rFonts w:ascii="仿宋_GB2312" w:eastAsia="仿宋_GB2312" w:hAnsi="??" w:cs="仿宋_GB2312"/>
                <w:kern w:val="0"/>
              </w:rPr>
              <w:t>100</w:t>
            </w:r>
            <w:r>
              <w:rPr>
                <w:rFonts w:ascii="仿宋_GB2312" w:eastAsia="仿宋_GB2312" w:hAnsi="??" w:cs="仿宋_GB2312" w:hint="eastAsia"/>
                <w:kern w:val="0"/>
              </w:rPr>
              <w:t>幅入选作品的评选工作并进行宣传展示，发放稿酬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万元，评委费</w:t>
            </w:r>
            <w:r>
              <w:rPr>
                <w:rFonts w:ascii="仿宋_GB2312" w:eastAsia="仿宋_GB2312" w:hAnsi="??" w:cs="仿宋_GB2312"/>
                <w:kern w:val="0"/>
              </w:rPr>
              <w:t>0.6</w:t>
            </w:r>
            <w:r>
              <w:rPr>
                <w:rFonts w:ascii="仿宋_GB2312" w:eastAsia="仿宋_GB2312" w:hAnsi="??" w:cs="仿宋_GB2312" w:hint="eastAsia"/>
                <w:kern w:val="0"/>
              </w:rPr>
              <w:t>万，制作证书</w:t>
            </w:r>
            <w:r>
              <w:rPr>
                <w:rFonts w:ascii="仿宋_GB2312" w:eastAsia="仿宋_GB2312" w:hAnsi="??" w:cs="仿宋_GB2312"/>
                <w:kern w:val="0"/>
              </w:rPr>
              <w:t>0.3</w:t>
            </w:r>
            <w:r>
              <w:rPr>
                <w:rFonts w:ascii="仿宋_GB2312" w:eastAsia="仿宋_GB2312" w:hAnsi="??" w:cs="仿宋_GB2312" w:hint="eastAsia"/>
                <w:kern w:val="0"/>
              </w:rPr>
              <w:t>万。</w:t>
            </w:r>
          </w:p>
        </w:tc>
      </w:tr>
      <w:tr w:rsidR="004E06A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E06A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年赛作品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</w:t>
            </w:r>
            <w:r>
              <w:rPr>
                <w:rFonts w:ascii="仿宋_GB2312" w:eastAsia="仿宋_GB2312" w:hAnsi="??" w:cs="仿宋_GB2312" w:hint="eastAsia"/>
                <w:kern w:val="0"/>
              </w:rPr>
              <w:t>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</w:t>
            </w:r>
            <w:r>
              <w:rPr>
                <w:rFonts w:ascii="仿宋_GB2312" w:eastAsia="仿宋_GB2312" w:hAnsi="??" w:cs="仿宋_GB2312" w:hint="eastAsia"/>
                <w:kern w:val="0"/>
              </w:rPr>
              <w:t>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bookmarkStart w:id="0" w:name="_GoBack"/>
        <w:bookmarkEnd w:id="0"/>
      </w:tr>
      <w:tr w:rsidR="004E06AC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技术指标：每幅作品</w:t>
            </w:r>
          </w:p>
          <w:p w:rsidR="004E06AC" w:rsidRDefault="004E06A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上传不超过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1000K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；格式：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JPG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或者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PNG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E06AC">
        <w:trPr>
          <w:trHeight w:hRule="exact" w:val="9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活动时间：摄影大赛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月分开始征稿；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月前完成年赛入选作品的评选工作。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E06A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cs="仿宋_GB2312"/>
                <w:kern w:val="0"/>
                <w:sz w:val="15"/>
                <w:szCs w:val="15"/>
              </w:rPr>
              <w:t>5.9</w:t>
            </w: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  <w:sz w:val="15"/>
                <w:szCs w:val="15"/>
              </w:rPr>
              <w:t>5.9</w:t>
            </w: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E06AC">
        <w:trPr>
          <w:trHeight w:hRule="exact" w:val="5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反映时代精神，记录乡村振兴，社会影响力提升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 w:rsidP="00D2175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E06AC">
        <w:trPr>
          <w:trHeight w:hRule="exact" w:val="5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参赛作者满意度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E06A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AC" w:rsidRDefault="004E06A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4E06AC" w:rsidRDefault="004E06AC">
      <w:pPr>
        <w:rPr>
          <w:rFonts w:ascii="仿宋_GB2312" w:eastAsia="仿宋_GB2312"/>
          <w:vanish/>
          <w:sz w:val="32"/>
          <w:szCs w:val="32"/>
        </w:rPr>
      </w:pPr>
    </w:p>
    <w:p w:rsidR="004E06AC" w:rsidRDefault="004E06AC" w:rsidP="001F5585">
      <w:pPr>
        <w:spacing w:line="520" w:lineRule="exact"/>
        <w:ind w:firstLineChars="200" w:firstLine="31680"/>
      </w:pPr>
    </w:p>
    <w:sectPr w:rsidR="004E06AC" w:rsidSect="00BF08F9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6AC" w:rsidRDefault="004E06AC">
      <w:r>
        <w:separator/>
      </w:r>
    </w:p>
  </w:endnote>
  <w:endnote w:type="continuationSeparator" w:id="0">
    <w:p w:rsidR="004E06AC" w:rsidRDefault="004E0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AC" w:rsidRDefault="004E06AC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196.8pt;margin-top:0;width:2in;height:2in;z-index:251660288;visibility:visible;mso-wrap-style:none;mso-position-horizontal:right;mso-position-horizontal-relative:margin" filled="f" stroked="f" strokeweight=".5pt">
          <v:textbox style="mso-fit-shape-to-text:t" inset="0,0,0,0">
            <w:txbxContent>
              <w:p w:rsidR="004E06AC" w:rsidRDefault="004E06AC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466E88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E06AC" w:rsidRDefault="004E0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6AC" w:rsidRDefault="004E06AC">
      <w:r>
        <w:separator/>
      </w:r>
    </w:p>
  </w:footnote>
  <w:footnote w:type="continuationSeparator" w:id="0">
    <w:p w:rsidR="004E06AC" w:rsidRDefault="004E06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DFFB2AC0"/>
    <w:rsid w:val="EA3F77F2"/>
    <w:rsid w:val="EEFE5989"/>
    <w:rsid w:val="EFCF3EAE"/>
    <w:rsid w:val="EFF738B4"/>
    <w:rsid w:val="F5B764A2"/>
    <w:rsid w:val="F77F09F4"/>
    <w:rsid w:val="FFD7BFFC"/>
    <w:rsid w:val="FFFA6B0F"/>
    <w:rsid w:val="001F5585"/>
    <w:rsid w:val="00212B3B"/>
    <w:rsid w:val="003444BD"/>
    <w:rsid w:val="003518EE"/>
    <w:rsid w:val="00466E88"/>
    <w:rsid w:val="004C37F4"/>
    <w:rsid w:val="004E06AC"/>
    <w:rsid w:val="006462FD"/>
    <w:rsid w:val="006A250E"/>
    <w:rsid w:val="008D1E2D"/>
    <w:rsid w:val="008F7B3D"/>
    <w:rsid w:val="00AF513F"/>
    <w:rsid w:val="00BC4D7D"/>
    <w:rsid w:val="00BF08F9"/>
    <w:rsid w:val="00C6637B"/>
    <w:rsid w:val="00CA5F40"/>
    <w:rsid w:val="00D21751"/>
    <w:rsid w:val="00D65E5D"/>
    <w:rsid w:val="00D7349D"/>
    <w:rsid w:val="00E53254"/>
    <w:rsid w:val="00F67A40"/>
    <w:rsid w:val="198C2655"/>
    <w:rsid w:val="1AA75FEB"/>
    <w:rsid w:val="1EDF1F76"/>
    <w:rsid w:val="20AB7074"/>
    <w:rsid w:val="2A675388"/>
    <w:rsid w:val="2CFFEF29"/>
    <w:rsid w:val="37173543"/>
    <w:rsid w:val="3FB6FEF2"/>
    <w:rsid w:val="3FF76880"/>
    <w:rsid w:val="7AB7FF50"/>
    <w:rsid w:val="7BFEB0DB"/>
    <w:rsid w:val="7F657D26"/>
    <w:rsid w:val="7F79E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8F9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08F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F08F9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F0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08F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F08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08F9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F08F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126</Words>
  <Characters>723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8</cp:revision>
  <cp:lastPrinted>2023-05-15T15:41:00Z</cp:lastPrinted>
  <dcterms:created xsi:type="dcterms:W3CDTF">2022-03-10T11:16:00Z</dcterms:created>
  <dcterms:modified xsi:type="dcterms:W3CDTF">2023-05-31T07:51:00Z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