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3CD" w:rsidRDefault="00B04052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4323CD" w:rsidRDefault="00B04052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4323CD" w:rsidRDefault="00B04052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 w:rsidR="00EC02A9">
        <w:rPr>
          <w:rFonts w:ascii="仿宋_GB2312" w:eastAsia="仿宋_GB2312" w:hAnsi="??" w:cs="仿宋_GB2312"/>
          <w:sz w:val="28"/>
          <w:szCs w:val="28"/>
        </w:rPr>
        <w:t xml:space="preserve"> </w:t>
      </w:r>
      <w:r>
        <w:rPr>
          <w:rFonts w:ascii="仿宋_GB2312" w:eastAsia="仿宋_GB2312" w:hAnsi="??" w:cs="仿宋_GB2312"/>
          <w:sz w:val="28"/>
          <w:szCs w:val="28"/>
        </w:rPr>
        <w:t>2021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4323CD" w:rsidRDefault="004323CD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655"/>
        <w:gridCol w:w="472"/>
        <w:gridCol w:w="833"/>
        <w:gridCol w:w="1005"/>
        <w:gridCol w:w="421"/>
        <w:gridCol w:w="284"/>
        <w:gridCol w:w="420"/>
        <w:gridCol w:w="143"/>
        <w:gridCol w:w="703"/>
        <w:gridCol w:w="710"/>
      </w:tblGrid>
      <w:tr w:rsidR="004323CD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2021</w:t>
            </w:r>
            <w:r>
              <w:rPr>
                <w:rFonts w:ascii="仿宋_GB2312" w:eastAsia="仿宋_GB2312" w:hAnsi="??" w:hint="eastAsia"/>
                <w:kern w:val="0"/>
              </w:rPr>
              <w:t>年北京市植物保护站公务用车更新经费</w:t>
            </w:r>
          </w:p>
        </w:tc>
      </w:tr>
      <w:tr w:rsidR="004323CD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37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</w:t>
            </w:r>
            <w:r>
              <w:rPr>
                <w:rFonts w:ascii="仿宋_GB2312" w:eastAsia="仿宋_GB2312" w:hAnsi="??"/>
                <w:kern w:val="0"/>
              </w:rPr>
              <w:t>农业农村局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</w:t>
            </w:r>
            <w:r>
              <w:rPr>
                <w:rFonts w:ascii="仿宋_GB2312" w:eastAsia="仿宋_GB2312" w:hAnsi="??"/>
                <w:kern w:val="0"/>
              </w:rPr>
              <w:t>植物保护站</w:t>
            </w:r>
          </w:p>
        </w:tc>
      </w:tr>
      <w:tr w:rsidR="004323CD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37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杨文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62</w:t>
            </w:r>
            <w:r>
              <w:rPr>
                <w:rFonts w:ascii="仿宋_GB2312" w:eastAsia="仿宋_GB2312" w:hAnsi="??"/>
                <w:kern w:val="0"/>
              </w:rPr>
              <w:t>016331</w:t>
            </w:r>
          </w:p>
        </w:tc>
      </w:tr>
      <w:tr w:rsidR="004323CD">
        <w:trPr>
          <w:trHeight w:hRule="exact" w:val="72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4323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4323CD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4323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16.71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16.71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Pr="00EC02A9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EC02A9">
              <w:rPr>
                <w:rFonts w:ascii="仿宋_GB2312" w:eastAsia="仿宋_GB2312" w:hAnsi="??"/>
                <w:kern w:val="0"/>
              </w:rPr>
              <w:t>16.71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Pr="00EC02A9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EC02A9"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Pr="00EC02A9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EC02A9">
              <w:rPr>
                <w:rFonts w:ascii="仿宋_GB2312" w:eastAsia="仿宋_GB2312" w:hAnsi="??" w:cs="仿宋_GB2312" w:hint="eastAsia"/>
                <w:kern w:val="0"/>
              </w:rPr>
              <w:t>10</w:t>
            </w:r>
            <w:r w:rsidRPr="00EC02A9">
              <w:rPr>
                <w:rFonts w:ascii="仿宋_GB2312" w:eastAsia="仿宋_GB2312" w:hAnsi="??" w:cs="仿宋_GB2312" w:hint="eastAsia"/>
                <w:kern w:val="0"/>
              </w:rPr>
              <w:t>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10</w:t>
            </w:r>
          </w:p>
        </w:tc>
      </w:tr>
      <w:tr w:rsidR="004323CD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4323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bookmarkStart w:id="0" w:name="_GoBack" w:colFirst="4" w:colLast="4"/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16.71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16.71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Pr="00EC02A9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EC02A9">
              <w:rPr>
                <w:rFonts w:ascii="仿宋_GB2312" w:eastAsia="仿宋_GB2312" w:hAnsi="??"/>
                <w:kern w:val="0"/>
              </w:rPr>
              <w:t>16.71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Pr="00EC02A9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EC02A9"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Pr="00EC02A9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EC02A9">
              <w:rPr>
                <w:rFonts w:ascii="仿宋_GB2312" w:eastAsia="仿宋_GB2312" w:hAnsi="??" w:hint="eastAsia"/>
                <w:kern w:val="0"/>
              </w:rPr>
              <w:t>10</w:t>
            </w:r>
            <w:r w:rsidRPr="00EC02A9">
              <w:rPr>
                <w:rFonts w:ascii="仿宋_GB2312" w:eastAsia="仿宋_GB2312" w:hAnsi="??" w:hint="eastAsia"/>
                <w:kern w:val="0"/>
              </w:rPr>
              <w:t>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bookmarkEnd w:id="0"/>
      <w:tr w:rsidR="004323CD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4323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4323CD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4323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4323CD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47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6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4323CD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4323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47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北京市植物保护站在编公务用车</w:t>
            </w:r>
            <w:r>
              <w:rPr>
                <w:rFonts w:ascii="仿宋_GB2312" w:eastAsia="仿宋_GB2312" w:hAnsi="??" w:hint="eastAsia"/>
                <w:kern w:val="0"/>
              </w:rPr>
              <w:t>6</w:t>
            </w:r>
            <w:r>
              <w:rPr>
                <w:rFonts w:ascii="仿宋_GB2312" w:eastAsia="仿宋_GB2312" w:hAnsi="??" w:hint="eastAsia"/>
                <w:kern w:val="0"/>
              </w:rPr>
              <w:t>辆</w:t>
            </w:r>
            <w:r>
              <w:rPr>
                <w:rFonts w:ascii="仿宋_GB2312" w:eastAsia="仿宋_GB2312" w:hAnsi="??"/>
                <w:kern w:val="0"/>
              </w:rPr>
              <w:t>，其中有</w:t>
            </w:r>
            <w:r>
              <w:rPr>
                <w:rFonts w:ascii="仿宋_GB2312" w:eastAsia="仿宋_GB2312" w:hAnsi="??" w:hint="eastAsia"/>
                <w:kern w:val="0"/>
              </w:rPr>
              <w:t>3</w:t>
            </w:r>
            <w:r>
              <w:rPr>
                <w:rFonts w:ascii="仿宋_GB2312" w:eastAsia="仿宋_GB2312" w:hAnsi="??" w:hint="eastAsia"/>
                <w:kern w:val="0"/>
              </w:rPr>
              <w:t>辆尾气排放标准</w:t>
            </w:r>
            <w:r>
              <w:rPr>
                <w:rFonts w:ascii="仿宋_GB2312" w:eastAsia="仿宋_GB2312" w:hAnsi="??"/>
                <w:kern w:val="0"/>
              </w:rPr>
              <w:t>为国二标准，日常不能上路行驶，极大</w:t>
            </w:r>
            <w:r>
              <w:rPr>
                <w:rFonts w:ascii="仿宋_GB2312" w:eastAsia="仿宋_GB2312" w:hAnsi="??" w:hint="eastAsia"/>
                <w:kern w:val="0"/>
              </w:rPr>
              <w:t>的</w:t>
            </w:r>
            <w:r>
              <w:rPr>
                <w:rFonts w:ascii="仿宋_GB2312" w:eastAsia="仿宋_GB2312" w:hAnsi="??"/>
                <w:kern w:val="0"/>
              </w:rPr>
              <w:t>影响了我站日常业务工作的开展，为了更好地服务全市农作物病虫害防治，特申请报废更新车辆一台。</w:t>
            </w:r>
          </w:p>
        </w:tc>
        <w:tc>
          <w:tcPr>
            <w:tcW w:w="36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完成</w:t>
            </w:r>
            <w:r>
              <w:rPr>
                <w:rFonts w:ascii="仿宋_GB2312" w:eastAsia="仿宋_GB2312" w:hAnsi="??" w:hint="eastAsia"/>
                <w:kern w:val="0"/>
              </w:rPr>
              <w:t>报废更新车辆</w:t>
            </w:r>
            <w:r>
              <w:rPr>
                <w:rFonts w:ascii="仿宋_GB2312" w:eastAsia="仿宋_GB2312" w:hAnsi="??" w:hint="eastAsia"/>
                <w:kern w:val="0"/>
              </w:rPr>
              <w:t>，</w:t>
            </w:r>
            <w:r>
              <w:rPr>
                <w:rFonts w:ascii="仿宋_GB2312" w:eastAsia="仿宋_GB2312" w:hAnsi="??" w:hint="eastAsia"/>
                <w:kern w:val="0"/>
              </w:rPr>
              <w:t>保障</w:t>
            </w:r>
            <w:r>
              <w:rPr>
                <w:rFonts w:ascii="仿宋_GB2312" w:eastAsia="仿宋_GB2312" w:hAnsi="??"/>
                <w:kern w:val="0"/>
              </w:rPr>
              <w:t>我站日常业务工作的开展，更好地服务全市农作物病虫害防治</w:t>
            </w:r>
            <w:r>
              <w:rPr>
                <w:rFonts w:ascii="仿宋_GB2312" w:eastAsia="仿宋_GB2312" w:hAnsi="??" w:hint="eastAsia"/>
                <w:kern w:val="0"/>
              </w:rPr>
              <w:t>。</w:t>
            </w:r>
          </w:p>
        </w:tc>
      </w:tr>
      <w:tr w:rsidR="004323CD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4323CD">
        <w:trPr>
          <w:trHeight w:hRule="exact" w:val="54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4323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车辆更新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 w:hint="eastAsia"/>
                <w:kern w:val="0"/>
              </w:rPr>
              <w:t>辆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 w:hint="eastAsia"/>
                <w:kern w:val="0"/>
              </w:rPr>
              <w:t>辆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4323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4323CD">
        <w:trPr>
          <w:trHeight w:hRule="exact" w:val="56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4323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4323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车辆验收合格率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10</w:t>
            </w:r>
            <w:r>
              <w:rPr>
                <w:rFonts w:ascii="仿宋_GB2312" w:eastAsia="仿宋_GB2312" w:hAnsi="??" w:hint="eastAsia"/>
                <w:kern w:val="0"/>
              </w:rPr>
              <w:t>0%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10</w:t>
            </w:r>
            <w:r>
              <w:rPr>
                <w:rFonts w:ascii="仿宋_GB2312" w:eastAsia="仿宋_GB2312" w:hAnsi="??" w:hint="eastAsia"/>
                <w:kern w:val="0"/>
              </w:rPr>
              <w:t>0%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4323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4323CD">
        <w:trPr>
          <w:trHeight w:hRule="exact" w:val="81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4323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4323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项目完成时间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2021</w:t>
            </w:r>
            <w:r>
              <w:rPr>
                <w:rFonts w:ascii="仿宋_GB2312" w:eastAsia="仿宋_GB2312" w:hAnsi="??" w:hint="eastAsia"/>
                <w:kern w:val="0"/>
              </w:rPr>
              <w:t>年</w:t>
            </w:r>
            <w:r>
              <w:rPr>
                <w:rFonts w:ascii="仿宋_GB2312" w:eastAsia="仿宋_GB2312" w:hAnsi="??" w:hint="eastAsia"/>
                <w:kern w:val="0"/>
              </w:rPr>
              <w:t>12</w:t>
            </w:r>
            <w:r>
              <w:rPr>
                <w:rFonts w:ascii="仿宋_GB2312" w:eastAsia="仿宋_GB2312" w:hAnsi="??" w:hint="eastAsia"/>
                <w:kern w:val="0"/>
              </w:rPr>
              <w:t>月</w:t>
            </w:r>
            <w:r>
              <w:rPr>
                <w:rFonts w:ascii="仿宋_GB2312" w:eastAsia="仿宋_GB2312" w:hAnsi="??" w:hint="eastAsia"/>
                <w:kern w:val="0"/>
              </w:rPr>
              <w:t>31</w:t>
            </w:r>
            <w:r>
              <w:rPr>
                <w:rFonts w:ascii="仿宋_GB2312" w:eastAsia="仿宋_GB2312" w:hAnsi="??" w:hint="eastAsia"/>
                <w:kern w:val="0"/>
              </w:rPr>
              <w:t>日前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2021</w:t>
            </w:r>
            <w:r>
              <w:rPr>
                <w:rFonts w:ascii="仿宋_GB2312" w:eastAsia="仿宋_GB2312" w:hAnsi="??" w:hint="eastAsia"/>
                <w:kern w:val="0"/>
              </w:rPr>
              <w:t>年</w:t>
            </w:r>
            <w:r>
              <w:rPr>
                <w:rFonts w:ascii="仿宋_GB2312" w:eastAsia="仿宋_GB2312" w:hAnsi="??" w:hint="eastAsia"/>
                <w:kern w:val="0"/>
              </w:rPr>
              <w:t>12</w:t>
            </w:r>
            <w:r>
              <w:rPr>
                <w:rFonts w:ascii="仿宋_GB2312" w:eastAsia="仿宋_GB2312" w:hAnsi="??" w:hint="eastAsia"/>
                <w:kern w:val="0"/>
              </w:rPr>
              <w:t>月</w:t>
            </w:r>
            <w:r>
              <w:rPr>
                <w:rFonts w:ascii="仿宋_GB2312" w:eastAsia="仿宋_GB2312" w:hAnsi="??" w:hint="eastAsia"/>
                <w:kern w:val="0"/>
              </w:rPr>
              <w:t>31</w:t>
            </w:r>
            <w:r>
              <w:rPr>
                <w:rFonts w:ascii="仿宋_GB2312" w:eastAsia="仿宋_GB2312" w:hAnsi="??" w:hint="eastAsia"/>
                <w:kern w:val="0"/>
              </w:rPr>
              <w:t>日前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4323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4323CD">
        <w:trPr>
          <w:trHeight w:hRule="exact" w:val="55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4323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4323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color w:val="000000"/>
                <w:kern w:val="0"/>
              </w:rPr>
              <w:t>项目预算控制总额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16.71</w:t>
            </w:r>
            <w:r>
              <w:rPr>
                <w:rFonts w:ascii="仿宋_GB2312" w:eastAsia="仿宋_GB2312" w:hAnsi="??" w:hint="eastAsia"/>
                <w:kern w:val="0"/>
              </w:rPr>
              <w:t>万元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16.71</w:t>
            </w:r>
            <w:r>
              <w:rPr>
                <w:rFonts w:ascii="仿宋_GB2312" w:eastAsia="仿宋_GB2312" w:hAnsi="??" w:hint="eastAsia"/>
                <w:kern w:val="0"/>
              </w:rPr>
              <w:t>万元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4323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4323CD">
        <w:trPr>
          <w:trHeight w:hRule="exact" w:val="53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4323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经济效益</w:t>
            </w:r>
          </w:p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4323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4323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4323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4323CD">
        <w:trPr>
          <w:trHeight w:hRule="exact" w:val="15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4323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4323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color w:val="000000"/>
                <w:kern w:val="0"/>
              </w:rPr>
              <w:t>保障用车人员安全，保障日常业务正常开展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color w:val="000000"/>
                <w:kern w:val="0"/>
              </w:rPr>
              <w:t>保障用车人员安全，保障日常业务正常开展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color w:val="000000"/>
                <w:kern w:val="0"/>
              </w:rPr>
              <w:t>保障用车人员安全，保障日常业务正常开展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效果资料量化程度不足</w:t>
            </w:r>
          </w:p>
        </w:tc>
      </w:tr>
      <w:tr w:rsidR="004323CD">
        <w:trPr>
          <w:trHeight w:hRule="exact" w:val="6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4323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4323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生态效益</w:t>
            </w:r>
          </w:p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4323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4323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4323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4323CD">
        <w:trPr>
          <w:trHeight w:hRule="exact" w:val="6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4323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4323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4323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4323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4323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4323CD">
        <w:trPr>
          <w:trHeight w:hRule="exact" w:val="77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4323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</w:t>
            </w:r>
            <w:r>
              <w:rPr>
                <w:rFonts w:ascii="仿宋_GB2312" w:eastAsia="仿宋_GB2312" w:hAnsi="宋体" w:cs="宋体" w:hint="eastAsia"/>
                <w:kern w:val="0"/>
              </w:rPr>
              <w:t>指</w:t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工作人员满意度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≥</w:t>
            </w:r>
            <w:r>
              <w:rPr>
                <w:rFonts w:ascii="仿宋_GB2312" w:eastAsia="仿宋_GB2312" w:hAnsi="??" w:hint="eastAsia"/>
                <w:kern w:val="0"/>
              </w:rPr>
              <w:t>90%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≥</w:t>
            </w:r>
            <w:r>
              <w:rPr>
                <w:rFonts w:ascii="仿宋_GB2312" w:eastAsia="仿宋_GB2312" w:hAnsi="??" w:hint="eastAsia"/>
                <w:kern w:val="0"/>
              </w:rPr>
              <w:t>90%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满意度调查支撑资料不充分</w:t>
            </w:r>
          </w:p>
        </w:tc>
      </w:tr>
      <w:tr w:rsidR="004323CD">
        <w:trPr>
          <w:trHeight w:hRule="exact" w:val="477"/>
          <w:jc w:val="center"/>
        </w:trPr>
        <w:tc>
          <w:tcPr>
            <w:tcW w:w="63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B04052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CD" w:rsidRDefault="004323C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4323CD" w:rsidRDefault="004323CD">
      <w:pPr>
        <w:rPr>
          <w:rFonts w:ascii="仿宋_GB2312" w:eastAsia="仿宋_GB2312"/>
          <w:vanish/>
          <w:sz w:val="32"/>
          <w:szCs w:val="32"/>
        </w:rPr>
      </w:pPr>
    </w:p>
    <w:p w:rsidR="004323CD" w:rsidRDefault="004323CD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:rsidR="004323CD" w:rsidRDefault="00B04052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:rsidR="004323CD" w:rsidRDefault="00B04052">
      <w:pPr>
        <w:widowControl/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4323CD" w:rsidRDefault="00B04052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:rsidR="004323CD" w:rsidRDefault="00B04052">
      <w:pPr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4323CD" w:rsidRDefault="00B04052">
      <w:pPr>
        <w:spacing w:line="520" w:lineRule="exact"/>
        <w:ind w:firstLineChars="200" w:firstLine="64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4323CD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052" w:rsidRDefault="00B04052">
      <w:r>
        <w:separator/>
      </w:r>
    </w:p>
  </w:endnote>
  <w:endnote w:type="continuationSeparator" w:id="0">
    <w:p w:rsidR="00B04052" w:rsidRDefault="00B04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Microsoft YaHei UI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3CD" w:rsidRDefault="00B04052">
    <w:pPr>
      <w:pStyle w:val="a3"/>
      <w:jc w:val="right"/>
      <w:rPr>
        <w:rFonts w:ascii="??" w:hAnsi="??" w:cs="??"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387985" cy="346710"/>
              <wp:effectExtent l="3175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985" cy="346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323CD" w:rsidRDefault="00B04052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EC02A9" w:rsidRPr="00EC02A9">
                            <w:rPr>
                              <w:rFonts w:ascii="??" w:hAnsi="??" w:cs="??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EC02A9">
                            <w:rPr>
                              <w:rFonts w:ascii="??" w:hAnsi="??" w:cs="??"/>
                              <w:noProof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0.65pt;margin-top:0;width:30.55pt;height:27.3pt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" filled="f" stroked="f">
              <v:textbox style="mso-fit-shape-to-text:t" inset="0,0,0,0">
                <w:txbxContent>
                  <w:p w:rsidR="004323CD" w:rsidRDefault="00B04052">
                    <w:pPr>
                      <w:pStyle w:val="a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 w:rsidR="00EC02A9" w:rsidRPr="00EC02A9">
                      <w:rPr>
                        <w:rFonts w:ascii="??" w:hAnsi="??" w:cs="??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EC02A9">
                      <w:rPr>
                        <w:rFonts w:ascii="??" w:hAnsi="??" w:cs="??"/>
                        <w:noProof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323CD" w:rsidRDefault="004323C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052" w:rsidRDefault="00B04052">
      <w:r>
        <w:separator/>
      </w:r>
    </w:p>
  </w:footnote>
  <w:footnote w:type="continuationSeparator" w:id="0">
    <w:p w:rsidR="00B04052" w:rsidRDefault="00B040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JjOTQxYzhjODMyMDAzZmE0MDJkMWFkNmJlNDkwYTU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212B3B"/>
    <w:rsid w:val="003518EE"/>
    <w:rsid w:val="0037759B"/>
    <w:rsid w:val="004323CD"/>
    <w:rsid w:val="004C37F4"/>
    <w:rsid w:val="006462FD"/>
    <w:rsid w:val="008A4610"/>
    <w:rsid w:val="008F7B3D"/>
    <w:rsid w:val="009236C3"/>
    <w:rsid w:val="00963CDC"/>
    <w:rsid w:val="00AF513F"/>
    <w:rsid w:val="00B04052"/>
    <w:rsid w:val="00BC4D7D"/>
    <w:rsid w:val="00BF1F38"/>
    <w:rsid w:val="00C6637B"/>
    <w:rsid w:val="00D65E5D"/>
    <w:rsid w:val="00D7349D"/>
    <w:rsid w:val="00E53254"/>
    <w:rsid w:val="00EC02A9"/>
    <w:rsid w:val="00F67A40"/>
    <w:rsid w:val="14916125"/>
    <w:rsid w:val="26AB3489"/>
    <w:rsid w:val="361F4A11"/>
    <w:rsid w:val="37173543"/>
    <w:rsid w:val="3FF76880"/>
    <w:rsid w:val="46314EFD"/>
    <w:rsid w:val="4F936667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410C7D"/>
  <w15:docId w15:val="{053E884F-392A-4C58-AA9B-59A4F4149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20">
    <w:name w:val="标题 2 字符"/>
    <w:basedOn w:val="a0"/>
    <w:link w:val="2"/>
    <w:uiPriority w:val="99"/>
    <w:semiHidden/>
    <w:qFormat/>
    <w:locked/>
    <w:rPr>
      <w:rFonts w:ascii="Cambria" w:eastAsia="宋体" w:hAnsi="Cambria" w:cs="Cambria"/>
      <w:b/>
      <w:bCs/>
      <w:sz w:val="32"/>
      <w:szCs w:val="32"/>
    </w:rPr>
  </w:style>
  <w:style w:type="character" w:customStyle="1" w:styleId="a4">
    <w:name w:val="页脚 字符"/>
    <w:basedOn w:val="a0"/>
    <w:link w:val="a3"/>
    <w:uiPriority w:val="99"/>
    <w:semiHidden/>
    <w:qFormat/>
    <w:locked/>
    <w:rPr>
      <w:rFonts w:ascii="Times New Roman" w:hAnsi="Times New Roman" w:cs="Times New Roman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locked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188</Words>
  <Characters>1076</Characters>
  <Application>Microsoft Office Word</Application>
  <DocSecurity>0</DocSecurity>
  <Lines>8</Lines>
  <Paragraphs>2</Paragraphs>
  <ScaleCrop>false</ScaleCrop>
  <Company>Microsoft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Yang</cp:lastModifiedBy>
  <cp:revision>3</cp:revision>
  <cp:lastPrinted>2022-03-24T10:01:00Z</cp:lastPrinted>
  <dcterms:created xsi:type="dcterms:W3CDTF">2022-05-24T07:12:00Z</dcterms:created>
  <dcterms:modified xsi:type="dcterms:W3CDTF">2022-05-27T07:57:00Z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0ABBC1E67FA448CCA9F0556ABEFA9D6D</vt:lpwstr>
  </property>
</Properties>
</file>