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2021年科技项目-捕食性天敌蠋蝽产品产业化生产与推广应用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北京市植物保护站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尹哲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010-62078217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76.93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76.7820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99.81%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76.93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76.7820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99.81%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1、筛选得到1-2种适用于规模化繁育、成本较低的人工饲料；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2、建立1套完整的蠋蝽生产规程；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3、建成1条蠋蝽中试生产线，年生产能力达100万头；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4、明确田间应用技术，形成田间应用技术指南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5、建立示范区1-2个，示范面积50亩，鳞翅目害虫防治效果不低于65%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6、申报专利1-2项。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 xml:space="preserve">1、筛选得到自然食物1种，自然食物得人工饲料1种；                    </w:t>
            </w:r>
            <w:r>
              <w:rPr>
                <w:rFonts w:hint="eastAsia" w:ascii="仿宋_GB2312" w:hAnsi="??" w:eastAsia="仿宋_GB2312"/>
                <w:kern w:val="0"/>
              </w:rPr>
              <w:t>2、建立</w:t>
            </w:r>
            <w:bookmarkStart w:id="0" w:name="_Toc89091120"/>
            <w:r>
              <w:rPr>
                <w:rFonts w:hint="eastAsia" w:ascii="仿宋_GB2312" w:hAnsi="??" w:eastAsia="仿宋_GB2312"/>
                <w:kern w:val="0"/>
              </w:rPr>
              <w:t>蠋蝽规模化繁育技术规程</w:t>
            </w:r>
            <w:bookmarkEnd w:id="0"/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1套；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3、建成蠋蝽中试生产线1条，年生产能力100万头；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4、明确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了蠋蝽释放时期、释放量</w:t>
            </w:r>
            <w:r>
              <w:rPr>
                <w:rFonts w:hint="eastAsia" w:ascii="仿宋_GB2312" w:hAnsi="??" w:eastAsia="仿宋_GB2312"/>
                <w:kern w:val="0"/>
              </w:rPr>
              <w:t>，形成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蠋蝽防治鳞翅目害虫</w:t>
            </w:r>
            <w:r>
              <w:rPr>
                <w:rFonts w:hint="eastAsia" w:ascii="仿宋_GB2312" w:hAnsi="??" w:eastAsia="仿宋_GB2312"/>
                <w:kern w:val="0"/>
              </w:rPr>
              <w:t>田间应用技术指南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5、建立示范区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/>
                <w:kern w:val="0"/>
              </w:rPr>
              <w:t>个，示范面积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/>
                <w:kern w:val="0"/>
              </w:rPr>
              <w:t>0亩，鳞翅目害虫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平均防效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75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6、申报专利2项。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筛选适用于规模化繁育、成本较低人工饲料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1-2种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建立完整的蠋蝽生产规程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建成蠋蝽中试生产线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1条，年生产能力100万头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1条，年生产能力100万头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建立示范区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1-2个，示范50亩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6个，示范60亩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1-2项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蠋蝽田间应用技术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形成田间应用技术指南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形成田间应用技术指南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鳞翅目害虫防治效果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≥65%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75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完成支付进度的50%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1-6月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6月底完成67%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完成项目全部支付进度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7-12月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12月完成99.81%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根据实际需求，结余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1480元劳务费。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76.93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76.782万元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农产品质量安全得到提升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引导农户选择生物防治产品，提升农产品质量安全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示范区应用天敌防治鳞翅目害虫，农产品质量安全得到提升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减少化学农药使用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90-180g/亩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120g/亩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bookmarkStart w:id="1" w:name="_GoBack"/>
            <w:bookmarkEnd w:id="1"/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示范基地对示范效果满意程度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结合试验与示范进行了满意度回访，未形成纸质满意度调查问卷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95.98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37173543"/>
    <w:rsid w:val="3FF76880"/>
    <w:rsid w:val="5CEFF70F"/>
    <w:rsid w:val="5E0F499B"/>
    <w:rsid w:val="604B42F2"/>
    <w:rsid w:val="776F88B6"/>
    <w:rsid w:val="7AB7FF50"/>
    <w:rsid w:val="7BFEB0DB"/>
    <w:rsid w:val="7EF12B11"/>
    <w:rsid w:val="CEFD3F3D"/>
    <w:rsid w:val="DFFDE0D3"/>
    <w:rsid w:val="EA3F77F2"/>
    <w:rsid w:val="EEFE5989"/>
    <w:rsid w:val="EFCF3EAE"/>
    <w:rsid w:val="F5B764A2"/>
    <w:rsid w:val="F5FFFC64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1290</Words>
  <Characters>1478</Characters>
  <Lines>0</Lines>
  <Paragraphs>0</Paragraphs>
  <TotalTime>0</TotalTime>
  <ScaleCrop>false</ScaleCrop>
  <LinksUpToDate>false</LinksUpToDate>
  <CharactersWithSpaces>1536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WPS_1599385647</cp:lastModifiedBy>
  <cp:lastPrinted>2022-03-25T02:01:00Z</cp:lastPrinted>
  <dcterms:modified xsi:type="dcterms:W3CDTF">2022-05-27T04:55:51Z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8310C4E0A8F54058A34A1E1A27DB352F</vt:lpwstr>
  </property>
</Properties>
</file>