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2021年农业农村法制建设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/>
                <w:kern w:val="0"/>
              </w:rPr>
              <w:t>法制处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郑娜丽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83979185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35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落实法律顾问制度。根据北京市人民政府《关于加强政府法律顾问工作的意见（京政发〔2016〕30号）》的要求，结合实际工作需要，聘请2名法律顾问，为重大行政决策、行政规范性文件审核、行政执法监督、行政复议、应诉以及其他法律事务方面有效履行职责提供法律支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与2家律师事务所签订聘用合同，2家事务所分别指定固定人员作为我局法律顾问。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聘请法律顾问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委局经济类合同无重大合法性问题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起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起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为</w:t>
            </w:r>
            <w:r>
              <w:rPr>
                <w:rFonts w:hint="eastAsia" w:ascii="仿宋_GB2312" w:hAnsi="??" w:eastAsia="仿宋_GB2312" w:cs="仿宋_GB2312"/>
                <w:kern w:val="0"/>
              </w:rPr>
              <w:t>法律事务方面有效履行职责提供法律支持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为</w:t>
            </w:r>
            <w:r>
              <w:rPr>
                <w:rFonts w:hint="eastAsia" w:ascii="仿宋_GB2312" w:hAnsi="??" w:eastAsia="仿宋_GB2312" w:cs="仿宋_GB2312"/>
                <w:kern w:val="0"/>
              </w:rPr>
              <w:t>法律事务方面有效履行职责提供法律支持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为</w:t>
            </w:r>
            <w:r>
              <w:rPr>
                <w:rFonts w:hint="eastAsia" w:ascii="仿宋_GB2312" w:hAnsi="??" w:eastAsia="仿宋_GB2312" w:cs="仿宋_GB2312"/>
                <w:kern w:val="0"/>
              </w:rPr>
              <w:t>法律事务方面有效履行职责提供法律支持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提升机关工作人员法治意识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kZTY5NGRkMzBlYWZmZWQzOTJiYmU0MjQ2Mjc2ZWYifQ=="/>
  </w:docVars>
  <w:rsids>
    <w:rsidRoot w:val="F77F09F4"/>
    <w:rsid w:val="00017664"/>
    <w:rsid w:val="00037950"/>
    <w:rsid w:val="00212B3B"/>
    <w:rsid w:val="003518EE"/>
    <w:rsid w:val="00484170"/>
    <w:rsid w:val="004C37F4"/>
    <w:rsid w:val="00536751"/>
    <w:rsid w:val="006046C6"/>
    <w:rsid w:val="006462FD"/>
    <w:rsid w:val="006C65F0"/>
    <w:rsid w:val="00730FDB"/>
    <w:rsid w:val="008F7B3D"/>
    <w:rsid w:val="00A1320A"/>
    <w:rsid w:val="00A31271"/>
    <w:rsid w:val="00AF513F"/>
    <w:rsid w:val="00B00AA2"/>
    <w:rsid w:val="00BC4D7D"/>
    <w:rsid w:val="00C03FA5"/>
    <w:rsid w:val="00C6637B"/>
    <w:rsid w:val="00D65E5D"/>
    <w:rsid w:val="00D7349D"/>
    <w:rsid w:val="00E53254"/>
    <w:rsid w:val="00F44511"/>
    <w:rsid w:val="00F67A40"/>
    <w:rsid w:val="05037072"/>
    <w:rsid w:val="37173543"/>
    <w:rsid w:val="3FF76880"/>
    <w:rsid w:val="4E8C75B3"/>
    <w:rsid w:val="6B701304"/>
    <w:rsid w:val="6FCF38E8"/>
    <w:rsid w:val="6FDB3C61"/>
    <w:rsid w:val="73537215"/>
    <w:rsid w:val="7AB7FF50"/>
    <w:rsid w:val="7BFEB0DB"/>
    <w:rsid w:val="B9F3497E"/>
    <w:rsid w:val="CEFD3F3D"/>
    <w:rsid w:val="EA3F77F2"/>
    <w:rsid w:val="EEFE5989"/>
    <w:rsid w:val="EF6E7F17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927</Words>
  <Characters>1037</Characters>
  <Lines>7</Lines>
  <Paragraphs>2</Paragraphs>
  <TotalTime>1</TotalTime>
  <ScaleCrop>false</ScaleCrop>
  <LinksUpToDate>false</LinksUpToDate>
  <CharactersWithSpaces>1074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2022-05-26T12:38:00Z</dcterms:created>
  <dc:creator>user</dc:creator>
  <cp:lastModifiedBy>WPS_1599385647</cp:lastModifiedBy>
  <cp:lastPrinted>2022-05-24T17:13:00Z</cp:lastPrinted>
  <dcterms:modified xsi:type="dcterms:W3CDTF">2022-05-30T06:22:52Z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7350CFFB0144452B8E8A547B82DDBB39</vt:lpwstr>
  </property>
</Properties>
</file>