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2021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799"/>
        <w:gridCol w:w="1033"/>
        <w:gridCol w:w="567"/>
        <w:gridCol w:w="1100"/>
        <w:gridCol w:w="1686"/>
        <w:gridCol w:w="33"/>
        <w:gridCol w:w="534"/>
        <w:gridCol w:w="170"/>
        <w:gridCol w:w="539"/>
        <w:gridCol w:w="307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2021年中央强制免疫补助经费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4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7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北京市动物疫病预防控制中心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4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刘晓冬</w:t>
            </w:r>
          </w:p>
        </w:tc>
        <w:tc>
          <w:tcPr>
            <w:tcW w:w="17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13520059386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7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224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224</w:t>
            </w:r>
          </w:p>
        </w:tc>
        <w:tc>
          <w:tcPr>
            <w:tcW w:w="17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22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3.5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99.78</w:t>
            </w:r>
            <w:r>
              <w:rPr>
                <w:rFonts w:hint="eastAsia" w:ascii="仿宋_GB2312" w:hAnsi="??" w:eastAsia="仿宋_GB2312"/>
                <w:kern w:val="0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9.98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224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224</w:t>
            </w:r>
          </w:p>
        </w:tc>
        <w:tc>
          <w:tcPr>
            <w:tcW w:w="17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22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3.5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4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97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4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口蹄疫、高致病性禽流感等应免畜禽的免疫密度达到90%,抗体合格率达到70%以上。</w:t>
            </w:r>
          </w:p>
        </w:tc>
        <w:tc>
          <w:tcPr>
            <w:tcW w:w="397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b w:val="0"/>
                <w:bCs w:val="0"/>
                <w:kern w:val="0"/>
              </w:rPr>
            </w:pPr>
            <w:r>
              <w:rPr>
                <w:rFonts w:hint="eastAsia" w:ascii="仿宋_GB2312" w:hAnsi="??" w:eastAsia="仿宋_GB2312"/>
                <w:b w:val="0"/>
                <w:bCs w:val="0"/>
                <w:kern w:val="0"/>
              </w:rPr>
              <w:t>口蹄疫、高致病性禽流感等应免畜禽的免疫密度达到90%,抗体合格率达到70%以上。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：强制</w:t>
            </w:r>
            <w:r>
              <w:rPr>
                <w:rFonts w:ascii="仿宋_GB2312" w:hAnsi="??" w:eastAsia="仿宋_GB2312" w:cs="仿宋_GB2312"/>
                <w:kern w:val="0"/>
              </w:rPr>
              <w:t>免疫病种应免</w:t>
            </w:r>
            <w:r>
              <w:rPr>
                <w:rFonts w:hint="eastAsia" w:ascii="仿宋_GB2312" w:hAnsi="??" w:eastAsia="仿宋_GB2312" w:cs="仿宋_GB2312"/>
                <w:kern w:val="0"/>
              </w:rPr>
              <w:t>畜禽</w:t>
            </w:r>
            <w:r>
              <w:rPr>
                <w:rFonts w:ascii="仿宋_GB2312" w:hAnsi="??" w:eastAsia="仿宋_GB2312" w:cs="仿宋_GB2312"/>
                <w:kern w:val="0"/>
              </w:rPr>
              <w:t>的</w:t>
            </w:r>
            <w:r>
              <w:rPr>
                <w:rFonts w:hint="eastAsia" w:ascii="仿宋_GB2312" w:hAnsi="??" w:eastAsia="仿宋_GB2312" w:cs="仿宋_GB2312"/>
                <w:kern w:val="0"/>
              </w:rPr>
              <w:t>免疫</w:t>
            </w:r>
            <w:r>
              <w:rPr>
                <w:rFonts w:ascii="仿宋_GB2312" w:hAnsi="??" w:eastAsia="仿宋_GB2312" w:cs="仿宋_GB2312"/>
                <w:kern w:val="0"/>
              </w:rPr>
              <w:t>密度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</w:t>
            </w:r>
            <w:r>
              <w:rPr>
                <w:rFonts w:ascii="仿宋_GB2312" w:hAnsi="??" w:eastAsia="仿宋_GB2312" w:cs="仿宋_GB2312"/>
                <w:kern w:val="0"/>
              </w:rPr>
              <w:t>9</w:t>
            </w:r>
            <w:r>
              <w:rPr>
                <w:rFonts w:hint="eastAsia" w:ascii="仿宋_GB2312" w:hAnsi="??" w:eastAsia="仿宋_GB2312" w:cs="仿宋_GB2312"/>
                <w:kern w:val="0"/>
              </w:rPr>
              <w:t>0</w:t>
            </w:r>
            <w:r>
              <w:rPr>
                <w:rFonts w:ascii="仿宋_GB2312" w:hAnsi="??" w:eastAsia="仿宋_GB2312" w:cs="仿宋_GB2312"/>
                <w:kern w:val="0"/>
              </w:rPr>
              <w:t>%</w:t>
            </w:r>
          </w:p>
        </w:tc>
        <w:tc>
          <w:tcPr>
            <w:tcW w:w="1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</w:t>
            </w:r>
            <w:r>
              <w:rPr>
                <w:rFonts w:ascii="仿宋_GB2312" w:hAnsi="??" w:eastAsia="仿宋_GB2312" w:cs="仿宋_GB2312"/>
                <w:kern w:val="0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79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：免疫</w:t>
            </w:r>
            <w:r>
              <w:rPr>
                <w:rFonts w:ascii="仿宋_GB2312" w:hAnsi="??" w:eastAsia="仿宋_GB2312" w:cs="仿宋_GB2312"/>
                <w:kern w:val="0"/>
              </w:rPr>
              <w:t>质量和免疫效果</w:t>
            </w:r>
            <w:r>
              <w:rPr>
                <w:rFonts w:hint="eastAsia" w:ascii="仿宋_GB2312" w:hAnsi="??" w:eastAsia="仿宋_GB2312" w:cs="仿宋_GB2312"/>
                <w:kern w:val="0"/>
              </w:rPr>
              <w:t>（除</w:t>
            </w:r>
            <w:r>
              <w:rPr>
                <w:rFonts w:ascii="仿宋_GB2312" w:hAnsi="??" w:eastAsia="仿宋_GB2312" w:cs="仿宋_GB2312"/>
                <w:kern w:val="0"/>
              </w:rPr>
              <w:t>布病外其他</w:t>
            </w:r>
            <w:r>
              <w:rPr>
                <w:rFonts w:hint="eastAsia" w:ascii="仿宋_GB2312" w:hAnsi="??" w:eastAsia="仿宋_GB2312" w:cs="仿宋_GB2312"/>
                <w:kern w:val="0"/>
              </w:rPr>
              <w:t>病种</w:t>
            </w:r>
            <w:r>
              <w:rPr>
                <w:rFonts w:ascii="仿宋_GB2312" w:hAnsi="??" w:eastAsia="仿宋_GB2312" w:cs="仿宋_GB2312"/>
                <w:kern w:val="0"/>
              </w:rPr>
              <w:t>的</w:t>
            </w:r>
            <w:r>
              <w:rPr>
                <w:rFonts w:hint="eastAsia" w:ascii="仿宋_GB2312" w:hAnsi="??" w:eastAsia="仿宋_GB2312" w:cs="仿宋_GB2312"/>
                <w:kern w:val="0"/>
              </w:rPr>
              <w:t>平均</w:t>
            </w:r>
            <w:r>
              <w:rPr>
                <w:rFonts w:ascii="仿宋_GB2312" w:hAnsi="??" w:eastAsia="仿宋_GB2312" w:cs="仿宋_GB2312"/>
                <w:kern w:val="0"/>
              </w:rPr>
              <w:t>免疫</w:t>
            </w:r>
            <w:r>
              <w:rPr>
                <w:rFonts w:hint="eastAsia" w:ascii="仿宋_GB2312" w:hAnsi="??" w:eastAsia="仿宋_GB2312" w:cs="仿宋_GB2312"/>
                <w:kern w:val="0"/>
              </w:rPr>
              <w:t>抗体</w:t>
            </w:r>
            <w:r>
              <w:rPr>
                <w:rFonts w:ascii="仿宋_GB2312" w:hAnsi="??" w:eastAsia="仿宋_GB2312" w:cs="仿宋_GB2312"/>
                <w:kern w:val="0"/>
              </w:rPr>
              <w:t>合格率</w:t>
            </w:r>
            <w:r>
              <w:rPr>
                <w:rFonts w:hint="eastAsia" w:ascii="仿宋_GB2312" w:hAnsi="??" w:eastAsia="仿宋_GB2312" w:cs="仿宋_GB2312"/>
                <w:kern w:val="0"/>
              </w:rPr>
              <w:t>）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≥70</w:t>
            </w:r>
            <w:r>
              <w:rPr>
                <w:rFonts w:ascii="仿宋_GB2312" w:hAnsi="??" w:eastAsia="仿宋_GB2312" w:cs="仿宋_GB2312"/>
                <w:kern w:val="0"/>
              </w:rPr>
              <w:t>%</w:t>
            </w:r>
          </w:p>
        </w:tc>
        <w:tc>
          <w:tcPr>
            <w:tcW w:w="1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高致病性禽流感H5N1</w:t>
            </w:r>
            <w:r>
              <w:rPr>
                <w:rFonts w:ascii="仿宋_GB2312" w:hAnsi="??" w:eastAsia="仿宋_GB2312" w:cs="仿宋_GB2312"/>
                <w:kern w:val="0"/>
              </w:rPr>
              <w:t>-</w:t>
            </w:r>
            <w:r>
              <w:rPr>
                <w:rFonts w:hint="eastAsia" w:ascii="仿宋_GB2312" w:hAnsi="??" w:eastAsia="仿宋_GB2312" w:cs="仿宋_GB2312"/>
                <w:kern w:val="0"/>
              </w:rPr>
              <w:t>Re11株免疫合格率为</w:t>
            </w:r>
            <w:r>
              <w:rPr>
                <w:rFonts w:ascii="仿宋_GB2312" w:hAnsi="??" w:eastAsia="仿宋_GB2312" w:cs="仿宋_GB2312"/>
                <w:kern w:val="0"/>
              </w:rPr>
              <w:t>97.48</w:t>
            </w:r>
            <w:r>
              <w:rPr>
                <w:rFonts w:hint="eastAsia" w:ascii="仿宋_GB2312" w:hAnsi="??" w:eastAsia="仿宋_GB2312" w:cs="仿宋_GB2312"/>
                <w:kern w:val="0"/>
              </w:rPr>
              <w:t>%、H5N1 Re12株为</w:t>
            </w:r>
            <w:r>
              <w:rPr>
                <w:rFonts w:ascii="仿宋_GB2312" w:hAnsi="??" w:eastAsia="仿宋_GB2312" w:cs="仿宋_GB2312"/>
                <w:kern w:val="0"/>
              </w:rPr>
              <w:t>97.03</w:t>
            </w:r>
            <w:r>
              <w:rPr>
                <w:rFonts w:hint="eastAsia" w:ascii="仿宋_GB2312" w:hAnsi="??" w:eastAsia="仿宋_GB2312" w:cs="仿宋_GB2312"/>
                <w:kern w:val="0"/>
              </w:rPr>
              <w:t>%，禽流感H9为</w:t>
            </w:r>
            <w:r>
              <w:rPr>
                <w:rFonts w:ascii="仿宋_GB2312" w:hAnsi="??" w:eastAsia="仿宋_GB2312" w:cs="仿宋_GB2312"/>
                <w:kern w:val="0"/>
              </w:rPr>
              <w:t>96.07</w:t>
            </w:r>
            <w:r>
              <w:rPr>
                <w:rFonts w:hint="eastAsia" w:ascii="仿宋_GB2312" w:hAnsi="??" w:eastAsia="仿宋_GB2312" w:cs="仿宋_GB2312"/>
                <w:kern w:val="0"/>
              </w:rPr>
              <w:t>%、禽流感H7N9为</w:t>
            </w:r>
            <w:r>
              <w:rPr>
                <w:rFonts w:ascii="仿宋_GB2312" w:hAnsi="??" w:eastAsia="仿宋_GB2312" w:cs="仿宋_GB2312"/>
                <w:kern w:val="0"/>
              </w:rPr>
              <w:t>97.2</w:t>
            </w:r>
            <w:r>
              <w:rPr>
                <w:rFonts w:hint="eastAsia" w:ascii="仿宋_GB2312" w:hAnsi="??" w:eastAsia="仿宋_GB2312" w:cs="仿宋_GB2312"/>
                <w:kern w:val="0"/>
              </w:rPr>
              <w:t>5%；猪Ｏ型口蹄疫为</w:t>
            </w:r>
            <w:r>
              <w:rPr>
                <w:rFonts w:ascii="仿宋_GB2312" w:hAnsi="??" w:eastAsia="仿宋_GB2312" w:cs="仿宋_GB2312"/>
                <w:kern w:val="0"/>
              </w:rPr>
              <w:t>95.41</w:t>
            </w:r>
            <w:r>
              <w:rPr>
                <w:rFonts w:hint="eastAsia" w:ascii="仿宋_GB2312" w:hAnsi="??" w:eastAsia="仿宋_GB2312" w:cs="仿宋_GB2312"/>
                <w:kern w:val="0"/>
              </w:rPr>
              <w:t>%、牛Ｏ型口蹄疫为</w:t>
            </w:r>
            <w:r>
              <w:rPr>
                <w:rFonts w:ascii="仿宋_GB2312" w:hAnsi="??" w:eastAsia="仿宋_GB2312" w:cs="仿宋_GB2312"/>
                <w:kern w:val="0"/>
              </w:rPr>
              <w:t>94.73</w:t>
            </w:r>
            <w:r>
              <w:rPr>
                <w:rFonts w:hint="eastAsia" w:ascii="仿宋_GB2312" w:hAnsi="??" w:eastAsia="仿宋_GB2312" w:cs="仿宋_GB2312"/>
                <w:kern w:val="0"/>
              </w:rPr>
              <w:t>%、羊Ｏ型口蹄疫为</w:t>
            </w:r>
            <w:r>
              <w:rPr>
                <w:rFonts w:ascii="仿宋_GB2312" w:hAnsi="??" w:eastAsia="仿宋_GB2312" w:cs="仿宋_GB2312"/>
                <w:kern w:val="0"/>
              </w:rPr>
              <w:t>87.35</w:t>
            </w:r>
            <w:r>
              <w:rPr>
                <w:rFonts w:hint="eastAsia" w:ascii="仿宋_GB2312" w:hAnsi="??" w:eastAsia="仿宋_GB2312" w:cs="仿宋_GB2312"/>
                <w:kern w:val="0"/>
              </w:rPr>
              <w:t>%、牛A型口蹄疫为</w:t>
            </w:r>
            <w:r>
              <w:rPr>
                <w:rFonts w:ascii="仿宋_GB2312" w:hAnsi="??" w:eastAsia="仿宋_GB2312" w:cs="仿宋_GB2312"/>
                <w:kern w:val="0"/>
              </w:rPr>
              <w:t>93.46</w:t>
            </w:r>
            <w:r>
              <w:rPr>
                <w:rFonts w:hint="eastAsia" w:ascii="仿宋_GB2312" w:hAnsi="??" w:eastAsia="仿宋_GB2312" w:cs="仿宋_GB2312"/>
                <w:kern w:val="0"/>
              </w:rPr>
              <w:t>%，上述疫病的平均免疫抗体合格率均大于</w:t>
            </w:r>
            <w:r>
              <w:rPr>
                <w:rFonts w:ascii="仿宋_GB2312" w:hAnsi="??" w:eastAsia="仿宋_GB2312" w:cs="仿宋_GB2312"/>
                <w:kern w:val="0"/>
              </w:rPr>
              <w:t>7</w:t>
            </w:r>
            <w:r>
              <w:rPr>
                <w:rFonts w:hint="eastAsia" w:ascii="仿宋_GB2312" w:hAnsi="??" w:eastAsia="仿宋_GB2312" w:cs="仿宋_GB2312"/>
                <w:kern w:val="0"/>
              </w:rPr>
              <w:t>0%。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产出指标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时效指标</w:t>
            </w:r>
          </w:p>
        </w:tc>
        <w:tc>
          <w:tcPr>
            <w:tcW w:w="1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预计完成时间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12月底</w:t>
            </w:r>
          </w:p>
        </w:tc>
        <w:tc>
          <w:tcPr>
            <w:tcW w:w="1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12月底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成本指标</w:t>
            </w:r>
          </w:p>
        </w:tc>
        <w:tc>
          <w:tcPr>
            <w:tcW w:w="1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预算控制数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224万元</w:t>
            </w:r>
            <w:bookmarkStart w:id="0" w:name="_GoBack"/>
            <w:bookmarkEnd w:id="0"/>
          </w:p>
        </w:tc>
        <w:tc>
          <w:tcPr>
            <w:tcW w:w="1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22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3.5</w:t>
            </w:r>
            <w:r>
              <w:rPr>
                <w:rFonts w:hint="eastAsia" w:ascii="仿宋_GB2312" w:hAnsi="??" w:eastAsia="仿宋_GB2312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</w:t>
            </w:r>
            <w:r>
              <w:rPr>
                <w:rFonts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：口蹄疫、高致病性禽流感等优先防治病种疫情形势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保持平稳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口蹄疫、高致病性禽流感等优先防治病种疫情形势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保持平稳</w:t>
            </w:r>
          </w:p>
        </w:tc>
        <w:tc>
          <w:tcPr>
            <w:tcW w:w="1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口蹄疫、高致病性禽流感等优先防治病种疫情形势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保持平稳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效益指标量化不足，支撑资料有待加强。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79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：补助</w:t>
            </w:r>
            <w:r>
              <w:rPr>
                <w:rFonts w:ascii="仿宋_GB2312" w:hAnsi="??" w:eastAsia="仿宋_GB2312" w:cs="仿宋_GB2312"/>
                <w:kern w:val="0"/>
              </w:rPr>
              <w:t>对象</w:t>
            </w:r>
            <w:r>
              <w:rPr>
                <w:rFonts w:hint="eastAsia" w:ascii="仿宋_GB2312" w:hAnsi="??" w:eastAsia="仿宋_GB2312" w:cs="仿宋_GB2312"/>
                <w:kern w:val="0"/>
              </w:rPr>
              <w:t>对</w:t>
            </w:r>
            <w:r>
              <w:rPr>
                <w:rFonts w:ascii="仿宋_GB2312" w:hAnsi="??" w:eastAsia="仿宋_GB2312" w:cs="仿宋_GB2312"/>
                <w:kern w:val="0"/>
              </w:rPr>
              <w:t>项目</w:t>
            </w:r>
            <w:r>
              <w:rPr>
                <w:rFonts w:hint="eastAsia" w:ascii="仿宋_GB2312" w:hAnsi="??" w:eastAsia="仿宋_GB2312" w:cs="仿宋_GB2312"/>
                <w:kern w:val="0"/>
              </w:rPr>
              <w:t>实施</w:t>
            </w:r>
            <w:r>
              <w:rPr>
                <w:rFonts w:ascii="仿宋_GB2312" w:hAnsi="??" w:eastAsia="仿宋_GB2312" w:cs="仿宋_GB2312"/>
                <w:kern w:val="0"/>
              </w:rPr>
              <w:t>满意率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≥90%</w:t>
            </w:r>
          </w:p>
        </w:tc>
        <w:tc>
          <w:tcPr>
            <w:tcW w:w="1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97</w:t>
            </w:r>
            <w:r>
              <w:rPr>
                <w:rFonts w:ascii="仿宋_GB2312" w:hAnsi="??" w:eastAsia="仿宋_GB2312" w:cs="仿宋_GB2312"/>
                <w:kern w:val="0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98.98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spacing w:line="520" w:lineRule="exact"/>
        <w:ind w:firstLine="42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JjOTQxYzhjODMyMDAzZmE0MDJkMWFkNmJlNDkwYTUifQ=="/>
  </w:docVars>
  <w:rsids>
    <w:rsidRoot w:val="F77F09F4"/>
    <w:rsid w:val="00057686"/>
    <w:rsid w:val="00212B3B"/>
    <w:rsid w:val="00224CF3"/>
    <w:rsid w:val="002D37D7"/>
    <w:rsid w:val="003518EE"/>
    <w:rsid w:val="004C37F4"/>
    <w:rsid w:val="00550685"/>
    <w:rsid w:val="005D122E"/>
    <w:rsid w:val="005F36AC"/>
    <w:rsid w:val="006070D3"/>
    <w:rsid w:val="006100C3"/>
    <w:rsid w:val="006462FD"/>
    <w:rsid w:val="00677924"/>
    <w:rsid w:val="008F7B3D"/>
    <w:rsid w:val="00A361D3"/>
    <w:rsid w:val="00AF513F"/>
    <w:rsid w:val="00B139AE"/>
    <w:rsid w:val="00BC4D7D"/>
    <w:rsid w:val="00C62E40"/>
    <w:rsid w:val="00C6637B"/>
    <w:rsid w:val="00D65E5D"/>
    <w:rsid w:val="00D7349D"/>
    <w:rsid w:val="00DA5CEE"/>
    <w:rsid w:val="00DC10E1"/>
    <w:rsid w:val="00E53254"/>
    <w:rsid w:val="00E56BC3"/>
    <w:rsid w:val="00F67A40"/>
    <w:rsid w:val="0C57539A"/>
    <w:rsid w:val="1FDF1607"/>
    <w:rsid w:val="20B00A53"/>
    <w:rsid w:val="260834A0"/>
    <w:rsid w:val="2CDC29F6"/>
    <w:rsid w:val="37173543"/>
    <w:rsid w:val="3FF76880"/>
    <w:rsid w:val="54852EA1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字符"/>
    <w:link w:val="2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字符"/>
    <w:link w:val="3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字符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uiPriority w:val="99"/>
    <w:pPr>
      <w:ind w:firstLine="420" w:firstLineChars="200"/>
    </w:pPr>
    <w:rPr>
      <w:rFonts w:ascii="Calibri" w:hAnsi="Calibri" w:cs="Calibri"/>
    </w:rPr>
  </w:style>
  <w:style w:type="paragraph" w:customStyle="1" w:styleId="11">
    <w:name w:val="Char Char Char1 Char Char Char 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ascii="Tahoma" w:hAnsi="Tahoma" w:eastAsia="黑体" w:cs="Arial"/>
      <w:b/>
      <w:kern w:val="32"/>
      <w:sz w:val="32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603</Words>
  <Characters>748</Characters>
  <Lines>6</Lines>
  <Paragraphs>1</Paragraphs>
  <TotalTime>2</TotalTime>
  <ScaleCrop>false</ScaleCrop>
  <LinksUpToDate>false</LinksUpToDate>
  <CharactersWithSpaces>784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LYL</cp:lastModifiedBy>
  <cp:lastPrinted>2022-03-24T10:01:00Z</cp:lastPrinted>
  <dcterms:modified xsi:type="dcterms:W3CDTF">2022-05-29T11:32:13Z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74DB36C0778B493C9DD1E09E8826860C</vt:lpwstr>
  </property>
</Properties>
</file>