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31467" w14:textId="77777777" w:rsidR="00113AA8" w:rsidRDefault="001E2378">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14:paraId="3DA27847" w14:textId="77777777" w:rsidR="00113AA8" w:rsidRDefault="001E2378">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14:paraId="1CED12DD" w14:textId="77777777" w:rsidR="00113AA8" w:rsidRDefault="001E2378">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2021</w:t>
      </w:r>
      <w:r>
        <w:rPr>
          <w:rFonts w:ascii="仿宋_GB2312" w:eastAsia="仿宋_GB2312" w:hAnsi="??" w:cs="仿宋_GB2312" w:hint="eastAsia"/>
          <w:sz w:val="28"/>
          <w:szCs w:val="28"/>
        </w:rPr>
        <w:t>年度）</w:t>
      </w:r>
    </w:p>
    <w:p w14:paraId="4DF95E4F" w14:textId="77777777" w:rsidR="00113AA8" w:rsidRDefault="00113AA8">
      <w:pPr>
        <w:spacing w:line="240" w:lineRule="exact"/>
        <w:rPr>
          <w:rFonts w:ascii="仿宋_GB2312" w:eastAsia="仿宋_GB2312" w:hAnsi="??"/>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154"/>
        <w:gridCol w:w="978"/>
        <w:gridCol w:w="1007"/>
        <w:gridCol w:w="120"/>
        <w:gridCol w:w="447"/>
        <w:gridCol w:w="257"/>
        <w:gridCol w:w="451"/>
        <w:gridCol w:w="395"/>
        <w:gridCol w:w="710"/>
      </w:tblGrid>
      <w:tr w:rsidR="00113AA8" w14:paraId="61980560"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2A3D51D"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14:paraId="1233A044"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2021</w:t>
            </w:r>
            <w:r>
              <w:rPr>
                <w:rFonts w:ascii="仿宋_GB2312" w:eastAsia="仿宋_GB2312" w:hAnsi="??" w:hint="eastAsia"/>
                <w:kern w:val="0"/>
              </w:rPr>
              <w:t>年农业综合执法信息化系统运维及互联网接入项目</w:t>
            </w:r>
          </w:p>
        </w:tc>
      </w:tr>
      <w:tr w:rsidR="00113AA8" w14:paraId="65D1CA17"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0132851"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14:paraId="19FE693F"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14:paraId="501843BE"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14:paraId="4DEBB028" w14:textId="77777777" w:rsidR="00113AA8" w:rsidRDefault="001E2378">
            <w:pPr>
              <w:widowControl/>
              <w:spacing w:line="240" w:lineRule="exact"/>
              <w:jc w:val="center"/>
              <w:rPr>
                <w:rFonts w:ascii="仿宋_GB2312" w:eastAsia="仿宋_GB2312" w:hAnsi="??"/>
                <w:kern w:val="0"/>
                <w:sz w:val="18"/>
              </w:rPr>
            </w:pPr>
            <w:r>
              <w:rPr>
                <w:rFonts w:ascii="仿宋_GB2312" w:eastAsia="仿宋_GB2312" w:hAnsi="??" w:hint="eastAsia"/>
                <w:kern w:val="0"/>
                <w:sz w:val="18"/>
              </w:rPr>
              <w:t>北京市农业综合执法总队</w:t>
            </w:r>
          </w:p>
        </w:tc>
      </w:tr>
      <w:tr w:rsidR="00113AA8" w14:paraId="007A3BCE"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C42D336"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14:paraId="6AAD85F2"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尹楠</w:t>
            </w:r>
          </w:p>
        </w:tc>
        <w:tc>
          <w:tcPr>
            <w:tcW w:w="1127" w:type="dxa"/>
            <w:gridSpan w:val="2"/>
            <w:tcBorders>
              <w:top w:val="nil"/>
              <w:left w:val="nil"/>
              <w:bottom w:val="single" w:sz="4" w:space="0" w:color="auto"/>
              <w:right w:val="single" w:sz="4" w:space="0" w:color="auto"/>
            </w:tcBorders>
            <w:vAlign w:val="center"/>
          </w:tcPr>
          <w:p w14:paraId="1DF8921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14:paraId="640A76B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kern w:val="0"/>
              </w:rPr>
              <w:t>3671355013</w:t>
            </w:r>
          </w:p>
        </w:tc>
      </w:tr>
      <w:tr w:rsidR="00113AA8" w14:paraId="2B2B663A" w14:textId="7777777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C550D13"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14:paraId="15E3776F" w14:textId="77777777" w:rsidR="00113AA8" w:rsidRDefault="00113AA8">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14:paraId="5269A122"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14:paraId="39577DF4"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14:paraId="6C87C2FE"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14:paraId="2F5083C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14:paraId="3EDD67A7"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14:paraId="4EDE4822"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14:paraId="408231B8"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14:paraId="5DBA32DD"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14:paraId="4B3E2C04"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113AA8" w14:paraId="0CFD8EED"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AFD9191" w14:textId="77777777" w:rsidR="00113AA8" w:rsidRDefault="00113AA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2CC640FE" w14:textId="77777777" w:rsidR="00113AA8" w:rsidRDefault="001E2378">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14:paraId="4CB81788"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9.85</w:t>
            </w:r>
          </w:p>
        </w:tc>
        <w:tc>
          <w:tcPr>
            <w:tcW w:w="1132" w:type="dxa"/>
            <w:gridSpan w:val="2"/>
            <w:tcBorders>
              <w:top w:val="nil"/>
              <w:left w:val="nil"/>
              <w:bottom w:val="single" w:sz="4" w:space="0" w:color="auto"/>
              <w:right w:val="single" w:sz="4" w:space="0" w:color="auto"/>
            </w:tcBorders>
            <w:vAlign w:val="center"/>
          </w:tcPr>
          <w:p w14:paraId="4D6B8C48"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w:t>
            </w:r>
            <w:r>
              <w:rPr>
                <w:rFonts w:ascii="仿宋_GB2312" w:eastAsia="仿宋_GB2312" w:hAnsi="??" w:hint="eastAsia"/>
                <w:kern w:val="0"/>
              </w:rPr>
              <w:t>32</w:t>
            </w:r>
            <w:r>
              <w:rPr>
                <w:rFonts w:ascii="仿宋_GB2312" w:eastAsia="仿宋_GB2312" w:hAnsi="??"/>
                <w:kern w:val="0"/>
              </w:rPr>
              <w:t>16</w:t>
            </w:r>
          </w:p>
        </w:tc>
        <w:tc>
          <w:tcPr>
            <w:tcW w:w="1127" w:type="dxa"/>
            <w:gridSpan w:val="2"/>
            <w:tcBorders>
              <w:top w:val="nil"/>
              <w:left w:val="nil"/>
              <w:bottom w:val="single" w:sz="4" w:space="0" w:color="auto"/>
              <w:right w:val="single" w:sz="4" w:space="0" w:color="auto"/>
            </w:tcBorders>
            <w:vAlign w:val="center"/>
          </w:tcPr>
          <w:p w14:paraId="31F171C3"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9.0216</w:t>
            </w:r>
          </w:p>
        </w:tc>
        <w:tc>
          <w:tcPr>
            <w:tcW w:w="704" w:type="dxa"/>
            <w:gridSpan w:val="2"/>
            <w:tcBorders>
              <w:top w:val="nil"/>
              <w:left w:val="nil"/>
              <w:bottom w:val="single" w:sz="4" w:space="0" w:color="auto"/>
              <w:right w:val="single" w:sz="4" w:space="0" w:color="auto"/>
            </w:tcBorders>
            <w:vAlign w:val="center"/>
          </w:tcPr>
          <w:p w14:paraId="16A603E2" w14:textId="77777777" w:rsidR="00113AA8" w:rsidRDefault="001E2378">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14:paraId="79EFB7DC" w14:textId="77777777" w:rsidR="00113AA8" w:rsidRDefault="001E237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w:t>
            </w:r>
            <w:r>
              <w:rPr>
                <w:rFonts w:ascii="仿宋_GB2312" w:eastAsia="仿宋_GB2312" w:hAnsi="??" w:cs="仿宋_GB2312"/>
                <w:kern w:val="0"/>
              </w:rPr>
              <w:t>9</w:t>
            </w:r>
            <w:r>
              <w:rPr>
                <w:rFonts w:ascii="仿宋_GB2312" w:eastAsia="仿宋_GB2312" w:hAnsi="??" w:cs="仿宋_GB2312" w:hint="eastAsia"/>
                <w:kern w:val="0"/>
              </w:rPr>
              <w:t>.57</w:t>
            </w:r>
            <w:r>
              <w:rPr>
                <w:rFonts w:ascii="仿宋_GB2312" w:eastAsia="仿宋_GB2312" w:hAnsi="??" w:cs="仿宋_GB2312"/>
                <w:kern w:val="0"/>
              </w:rPr>
              <w:t>%</w:t>
            </w:r>
          </w:p>
        </w:tc>
        <w:tc>
          <w:tcPr>
            <w:tcW w:w="710" w:type="dxa"/>
            <w:tcBorders>
              <w:top w:val="nil"/>
              <w:left w:val="nil"/>
              <w:bottom w:val="single" w:sz="4" w:space="0" w:color="auto"/>
              <w:right w:val="single" w:sz="4" w:space="0" w:color="auto"/>
            </w:tcBorders>
            <w:vAlign w:val="center"/>
          </w:tcPr>
          <w:p w14:paraId="7C6D6D0D" w14:textId="77777777" w:rsidR="00113AA8" w:rsidRDefault="001E237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9</w:t>
            </w:r>
            <w:r>
              <w:rPr>
                <w:rFonts w:ascii="仿宋_GB2312" w:eastAsia="仿宋_GB2312" w:hAnsi="??" w:cs="仿宋_GB2312"/>
                <w:kern w:val="0"/>
              </w:rPr>
              <w:t>.96</w:t>
            </w:r>
          </w:p>
        </w:tc>
      </w:tr>
      <w:tr w:rsidR="00113AA8" w14:paraId="1B0FF770" w14:textId="7777777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7660CFAB" w14:textId="77777777" w:rsidR="00113AA8" w:rsidRDefault="00113AA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7B0BCE73"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14:paraId="0EFC1162"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14:paraId="77339CF6"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9.85</w:t>
            </w:r>
          </w:p>
        </w:tc>
        <w:tc>
          <w:tcPr>
            <w:tcW w:w="1132" w:type="dxa"/>
            <w:gridSpan w:val="2"/>
            <w:tcBorders>
              <w:top w:val="nil"/>
              <w:left w:val="nil"/>
              <w:bottom w:val="single" w:sz="4" w:space="0" w:color="auto"/>
              <w:right w:val="single" w:sz="4" w:space="0" w:color="auto"/>
            </w:tcBorders>
            <w:vAlign w:val="center"/>
          </w:tcPr>
          <w:p w14:paraId="12198AB2"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w:t>
            </w:r>
            <w:r>
              <w:rPr>
                <w:rFonts w:ascii="仿宋_GB2312" w:eastAsia="仿宋_GB2312" w:hAnsi="??" w:hint="eastAsia"/>
                <w:kern w:val="0"/>
              </w:rPr>
              <w:t>32</w:t>
            </w:r>
            <w:r>
              <w:rPr>
                <w:rFonts w:ascii="仿宋_GB2312" w:eastAsia="仿宋_GB2312" w:hAnsi="??"/>
                <w:kern w:val="0"/>
              </w:rPr>
              <w:t>16</w:t>
            </w:r>
          </w:p>
        </w:tc>
        <w:tc>
          <w:tcPr>
            <w:tcW w:w="1127" w:type="dxa"/>
            <w:gridSpan w:val="2"/>
            <w:tcBorders>
              <w:top w:val="nil"/>
              <w:left w:val="nil"/>
              <w:bottom w:val="single" w:sz="4" w:space="0" w:color="auto"/>
              <w:right w:val="single" w:sz="4" w:space="0" w:color="auto"/>
            </w:tcBorders>
            <w:vAlign w:val="center"/>
          </w:tcPr>
          <w:p w14:paraId="78EA95E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9.0216</w:t>
            </w:r>
          </w:p>
        </w:tc>
        <w:tc>
          <w:tcPr>
            <w:tcW w:w="704" w:type="dxa"/>
            <w:gridSpan w:val="2"/>
            <w:tcBorders>
              <w:top w:val="nil"/>
              <w:left w:val="nil"/>
              <w:bottom w:val="single" w:sz="4" w:space="0" w:color="auto"/>
              <w:right w:val="single" w:sz="4" w:space="0" w:color="auto"/>
            </w:tcBorders>
            <w:vAlign w:val="center"/>
          </w:tcPr>
          <w:p w14:paraId="5A864E9B"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6D82826C" w14:textId="77777777" w:rsidR="00113AA8" w:rsidRDefault="00113AA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42D25B93"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r>
      <w:tr w:rsidR="00113AA8" w14:paraId="23C2F7F6" w14:textId="7777777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E943FC8" w14:textId="77777777" w:rsidR="00113AA8" w:rsidRDefault="00113AA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285FA90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14:paraId="78E57046" w14:textId="77777777" w:rsidR="00113AA8" w:rsidRDefault="00113AA8">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14:paraId="151126BE" w14:textId="77777777" w:rsidR="00113AA8" w:rsidRDefault="00113AA8">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14:paraId="4E07FD7F" w14:textId="77777777" w:rsidR="00113AA8" w:rsidRDefault="00113AA8">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14:paraId="2394CD00"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1E894701" w14:textId="77777777" w:rsidR="00113AA8" w:rsidRDefault="00113AA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1375A837"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r>
      <w:tr w:rsidR="00113AA8" w14:paraId="780AA14B"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09AF51C4" w14:textId="77777777" w:rsidR="00113AA8" w:rsidRDefault="00113AA8">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14:paraId="25E084ED"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14:paraId="31583ED5" w14:textId="77777777" w:rsidR="00113AA8" w:rsidRDefault="00113AA8">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14:paraId="216F36D7" w14:textId="77777777" w:rsidR="00113AA8" w:rsidRDefault="00113AA8">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14:paraId="42979831" w14:textId="77777777" w:rsidR="00113AA8" w:rsidRDefault="00113AA8">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14:paraId="4CB67195"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14:paraId="0E303C8B" w14:textId="77777777" w:rsidR="00113AA8" w:rsidRDefault="00113AA8">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14:paraId="6B8F6B0C" w14:textId="77777777" w:rsidR="00113AA8" w:rsidRDefault="001E2378">
            <w:pPr>
              <w:widowControl/>
              <w:spacing w:line="240" w:lineRule="exact"/>
              <w:jc w:val="center"/>
              <w:rPr>
                <w:rFonts w:ascii="仿宋_GB2312" w:eastAsia="仿宋_GB2312" w:hAnsi="??"/>
                <w:kern w:val="0"/>
              </w:rPr>
            </w:pPr>
            <w:r>
              <w:rPr>
                <w:rFonts w:ascii="仿宋_GB2312" w:eastAsia="仿宋_GB2312" w:hAnsi="??" w:cs="??"/>
                <w:kern w:val="0"/>
              </w:rPr>
              <w:t>—</w:t>
            </w:r>
          </w:p>
        </w:tc>
      </w:tr>
      <w:tr w:rsidR="00113AA8" w14:paraId="0EDD1802"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4ADAB6DA"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43A5A5BB"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14:paraId="44D3DD4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113AA8" w14:paraId="0A0F49B0" w14:textId="77777777">
        <w:trPr>
          <w:trHeight w:hRule="exact" w:val="3448"/>
          <w:jc w:val="center"/>
        </w:trPr>
        <w:tc>
          <w:tcPr>
            <w:tcW w:w="585" w:type="dxa"/>
            <w:vMerge/>
            <w:tcBorders>
              <w:top w:val="nil"/>
              <w:left w:val="single" w:sz="4" w:space="0" w:color="auto"/>
              <w:bottom w:val="single" w:sz="4" w:space="0" w:color="auto"/>
              <w:right w:val="single" w:sz="4" w:space="0" w:color="auto"/>
            </w:tcBorders>
            <w:vAlign w:val="center"/>
          </w:tcPr>
          <w:p w14:paraId="52EEBA13" w14:textId="77777777" w:rsidR="00113AA8" w:rsidRDefault="00113AA8">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14:paraId="2B655155" w14:textId="77777777" w:rsidR="00113AA8" w:rsidRDefault="001E2378">
            <w:pPr>
              <w:widowControl/>
              <w:spacing w:line="240" w:lineRule="exact"/>
              <w:jc w:val="left"/>
              <w:rPr>
                <w:rFonts w:ascii="仿宋_GB2312" w:eastAsia="仿宋_GB2312" w:hAnsi="??"/>
                <w:kern w:val="0"/>
                <w:sz w:val="13"/>
              </w:rPr>
            </w:pPr>
            <w:r>
              <w:rPr>
                <w:rFonts w:ascii="仿宋_GB2312" w:eastAsia="仿宋_GB2312" w:hAnsi="??" w:hint="eastAsia"/>
                <w:kern w:val="0"/>
                <w:sz w:val="20"/>
              </w:rPr>
              <w:t>1.</w:t>
            </w:r>
            <w:r>
              <w:rPr>
                <w:rFonts w:ascii="仿宋_GB2312" w:eastAsia="仿宋_GB2312" w:hAnsi="??" w:hint="eastAsia"/>
                <w:kern w:val="0"/>
                <w:sz w:val="20"/>
              </w:rPr>
              <w:t>从硬件及软件安全的角度保证系统平稳运行，以精细化的运维服务技术，保障全市</w:t>
            </w:r>
            <w:r>
              <w:rPr>
                <w:rFonts w:ascii="仿宋_GB2312" w:eastAsia="仿宋_GB2312" w:hAnsi="??" w:hint="eastAsia"/>
                <w:kern w:val="0"/>
                <w:sz w:val="20"/>
              </w:rPr>
              <w:t>164</w:t>
            </w:r>
            <w:r>
              <w:rPr>
                <w:rFonts w:ascii="仿宋_GB2312" w:eastAsia="仿宋_GB2312" w:hAnsi="??" w:hint="eastAsia"/>
                <w:kern w:val="0"/>
                <w:sz w:val="20"/>
              </w:rPr>
              <w:t>个报检点</w:t>
            </w:r>
            <w:r>
              <w:rPr>
                <w:rFonts w:ascii="仿宋_GB2312" w:eastAsia="仿宋_GB2312" w:hAnsi="??" w:hint="eastAsia"/>
                <w:kern w:val="0"/>
                <w:sz w:val="20"/>
              </w:rPr>
              <w:t>876</w:t>
            </w:r>
            <w:r>
              <w:rPr>
                <w:rFonts w:ascii="仿宋_GB2312" w:eastAsia="仿宋_GB2312" w:hAnsi="??" w:hint="eastAsia"/>
                <w:kern w:val="0"/>
                <w:sz w:val="20"/>
              </w:rPr>
              <w:t>个客户端在线出具检疫证明</w:t>
            </w:r>
            <w:r>
              <w:rPr>
                <w:rFonts w:ascii="仿宋_GB2312" w:eastAsia="仿宋_GB2312" w:hAnsi="??" w:hint="eastAsia"/>
                <w:kern w:val="0"/>
                <w:sz w:val="20"/>
              </w:rPr>
              <w:t>500</w:t>
            </w:r>
            <w:r>
              <w:rPr>
                <w:rFonts w:ascii="仿宋_GB2312" w:eastAsia="仿宋_GB2312" w:hAnsi="??" w:hint="eastAsia"/>
                <w:kern w:val="0"/>
                <w:sz w:val="20"/>
              </w:rPr>
              <w:t>万张，及时准确向农业</w:t>
            </w:r>
            <w:proofErr w:type="gramStart"/>
            <w:r>
              <w:rPr>
                <w:rFonts w:ascii="仿宋_GB2312" w:eastAsia="仿宋_GB2312" w:hAnsi="??" w:hint="eastAsia"/>
                <w:kern w:val="0"/>
                <w:sz w:val="20"/>
              </w:rPr>
              <w:t>农村部推送出</w:t>
            </w:r>
            <w:proofErr w:type="gramEnd"/>
            <w:r>
              <w:rPr>
                <w:rFonts w:ascii="仿宋_GB2312" w:eastAsia="仿宋_GB2312" w:hAnsi="??" w:hint="eastAsia"/>
                <w:kern w:val="0"/>
                <w:sz w:val="20"/>
              </w:rPr>
              <w:t>京检疫证明数据</w:t>
            </w:r>
            <w:r>
              <w:rPr>
                <w:rFonts w:ascii="仿宋_GB2312" w:eastAsia="仿宋_GB2312" w:hAnsi="??" w:hint="eastAsia"/>
                <w:kern w:val="0"/>
                <w:sz w:val="20"/>
              </w:rPr>
              <w:t>30</w:t>
            </w:r>
            <w:r>
              <w:rPr>
                <w:rFonts w:ascii="仿宋_GB2312" w:eastAsia="仿宋_GB2312" w:hAnsi="??" w:hint="eastAsia"/>
                <w:kern w:val="0"/>
                <w:sz w:val="20"/>
              </w:rPr>
              <w:t>万条，接收农业农村部推送外省进京检疫证明数据</w:t>
            </w:r>
            <w:r>
              <w:rPr>
                <w:rFonts w:ascii="仿宋_GB2312" w:eastAsia="仿宋_GB2312" w:hAnsi="??" w:hint="eastAsia"/>
                <w:kern w:val="0"/>
                <w:sz w:val="20"/>
              </w:rPr>
              <w:t>30</w:t>
            </w:r>
            <w:r>
              <w:rPr>
                <w:rFonts w:ascii="仿宋_GB2312" w:eastAsia="仿宋_GB2312" w:hAnsi="??" w:hint="eastAsia"/>
                <w:kern w:val="0"/>
                <w:sz w:val="20"/>
              </w:rPr>
              <w:t>万条并经过数据加工公路站进京检查核对参照数据。</w:t>
            </w:r>
            <w:r>
              <w:rPr>
                <w:rFonts w:ascii="仿宋_GB2312" w:eastAsia="仿宋_GB2312" w:hAnsi="??" w:hint="eastAsia"/>
                <w:kern w:val="0"/>
                <w:sz w:val="20"/>
              </w:rPr>
              <w:t>2.</w:t>
            </w:r>
            <w:r>
              <w:rPr>
                <w:rFonts w:ascii="仿宋_GB2312" w:eastAsia="仿宋_GB2312" w:hAnsi="??" w:hint="eastAsia"/>
                <w:kern w:val="0"/>
                <w:sz w:val="20"/>
              </w:rPr>
              <w:t>经过优化完善，形成公路检查站、区域官方兽医室、驻厂官方兽医室三方联动，运输监管、产地检疫、入场监管各监督环节信息共享，实现动物及产品闭环监管。</w:t>
            </w:r>
          </w:p>
        </w:tc>
        <w:tc>
          <w:tcPr>
            <w:tcW w:w="3387" w:type="dxa"/>
            <w:gridSpan w:val="7"/>
            <w:tcBorders>
              <w:top w:val="single" w:sz="4" w:space="0" w:color="auto"/>
              <w:left w:val="nil"/>
              <w:bottom w:val="single" w:sz="4" w:space="0" w:color="auto"/>
              <w:right w:val="single" w:sz="4" w:space="0" w:color="auto"/>
            </w:tcBorders>
            <w:vAlign w:val="center"/>
          </w:tcPr>
          <w:p w14:paraId="68EDE8F7" w14:textId="77777777" w:rsidR="00113AA8" w:rsidRDefault="001E2378">
            <w:pPr>
              <w:widowControl/>
              <w:spacing w:line="240" w:lineRule="exact"/>
              <w:jc w:val="left"/>
              <w:rPr>
                <w:rFonts w:ascii="仿宋_GB2312" w:eastAsia="仿宋_GB2312" w:hAnsi="??"/>
                <w:kern w:val="0"/>
              </w:rPr>
            </w:pPr>
            <w:r>
              <w:rPr>
                <w:rFonts w:ascii="仿宋_GB2312" w:eastAsia="仿宋_GB2312" w:hAnsi="??" w:hint="eastAsia"/>
                <w:kern w:val="0"/>
                <w:sz w:val="20"/>
              </w:rPr>
              <w:t>1.</w:t>
            </w:r>
            <w:r>
              <w:rPr>
                <w:rFonts w:ascii="仿宋_GB2312" w:eastAsia="仿宋_GB2312" w:hAnsi="??" w:hint="eastAsia"/>
                <w:kern w:val="0"/>
                <w:sz w:val="20"/>
              </w:rPr>
              <w:t>从硬件及软件安全的角度保证系统平稳运行，以精细化的运维服务技术，保障全市</w:t>
            </w:r>
            <w:r>
              <w:rPr>
                <w:rFonts w:ascii="仿宋_GB2312" w:eastAsia="仿宋_GB2312" w:hAnsi="??" w:hint="eastAsia"/>
                <w:kern w:val="0"/>
                <w:sz w:val="20"/>
              </w:rPr>
              <w:t>164</w:t>
            </w:r>
            <w:r>
              <w:rPr>
                <w:rFonts w:ascii="仿宋_GB2312" w:eastAsia="仿宋_GB2312" w:hAnsi="??" w:hint="eastAsia"/>
                <w:kern w:val="0"/>
                <w:sz w:val="20"/>
              </w:rPr>
              <w:t>个报检点</w:t>
            </w:r>
            <w:r>
              <w:rPr>
                <w:rFonts w:ascii="仿宋_GB2312" w:eastAsia="仿宋_GB2312" w:hAnsi="??" w:hint="eastAsia"/>
                <w:kern w:val="0"/>
                <w:sz w:val="20"/>
              </w:rPr>
              <w:t>87</w:t>
            </w:r>
            <w:r>
              <w:rPr>
                <w:rFonts w:ascii="仿宋_GB2312" w:eastAsia="仿宋_GB2312" w:hAnsi="??" w:hint="eastAsia"/>
                <w:kern w:val="0"/>
                <w:sz w:val="20"/>
              </w:rPr>
              <w:t>6</w:t>
            </w:r>
            <w:r>
              <w:rPr>
                <w:rFonts w:ascii="仿宋_GB2312" w:eastAsia="仿宋_GB2312" w:hAnsi="??" w:hint="eastAsia"/>
                <w:kern w:val="0"/>
                <w:sz w:val="20"/>
              </w:rPr>
              <w:t>个客户端在线出具检疫证明</w:t>
            </w:r>
            <w:r>
              <w:rPr>
                <w:rFonts w:ascii="仿宋_GB2312" w:eastAsia="仿宋_GB2312" w:hAnsi="??"/>
                <w:kern w:val="0"/>
                <w:sz w:val="20"/>
              </w:rPr>
              <w:t>720</w:t>
            </w:r>
            <w:r>
              <w:rPr>
                <w:rFonts w:ascii="仿宋_GB2312" w:eastAsia="仿宋_GB2312" w:hAnsi="??" w:hint="eastAsia"/>
                <w:kern w:val="0"/>
                <w:sz w:val="20"/>
              </w:rPr>
              <w:t>万张，及时准确向农业</w:t>
            </w:r>
            <w:proofErr w:type="gramStart"/>
            <w:r>
              <w:rPr>
                <w:rFonts w:ascii="仿宋_GB2312" w:eastAsia="仿宋_GB2312" w:hAnsi="??" w:hint="eastAsia"/>
                <w:kern w:val="0"/>
                <w:sz w:val="20"/>
              </w:rPr>
              <w:t>农村部推送出</w:t>
            </w:r>
            <w:proofErr w:type="gramEnd"/>
            <w:r>
              <w:rPr>
                <w:rFonts w:ascii="仿宋_GB2312" w:eastAsia="仿宋_GB2312" w:hAnsi="??" w:hint="eastAsia"/>
                <w:kern w:val="0"/>
                <w:sz w:val="20"/>
              </w:rPr>
              <w:t>京检疫证明数据</w:t>
            </w:r>
            <w:r>
              <w:rPr>
                <w:rFonts w:ascii="仿宋_GB2312" w:eastAsia="仿宋_GB2312" w:hAnsi="??" w:hint="eastAsia"/>
                <w:kern w:val="0"/>
                <w:sz w:val="20"/>
              </w:rPr>
              <w:t>4</w:t>
            </w:r>
            <w:r>
              <w:rPr>
                <w:rFonts w:ascii="仿宋_GB2312" w:eastAsia="仿宋_GB2312" w:hAnsi="??"/>
                <w:kern w:val="0"/>
                <w:sz w:val="20"/>
              </w:rPr>
              <w:t>5</w:t>
            </w:r>
            <w:r>
              <w:rPr>
                <w:rFonts w:ascii="仿宋_GB2312" w:eastAsia="仿宋_GB2312" w:hAnsi="??" w:hint="eastAsia"/>
                <w:kern w:val="0"/>
                <w:sz w:val="20"/>
              </w:rPr>
              <w:t>万条，接收农业农村部推送外省进京检疫证明数据</w:t>
            </w:r>
            <w:r>
              <w:rPr>
                <w:rFonts w:ascii="仿宋_GB2312" w:eastAsia="仿宋_GB2312" w:hAnsi="??"/>
                <w:kern w:val="0"/>
                <w:sz w:val="20"/>
              </w:rPr>
              <w:t>39</w:t>
            </w:r>
            <w:r>
              <w:rPr>
                <w:rFonts w:ascii="仿宋_GB2312" w:eastAsia="仿宋_GB2312" w:hAnsi="??" w:hint="eastAsia"/>
                <w:kern w:val="0"/>
                <w:sz w:val="20"/>
              </w:rPr>
              <w:t>万条并经过数据加工公路站进京检查核对参照数据。</w:t>
            </w:r>
            <w:r>
              <w:rPr>
                <w:rFonts w:ascii="仿宋_GB2312" w:eastAsia="仿宋_GB2312" w:hAnsi="??" w:hint="eastAsia"/>
                <w:kern w:val="0"/>
                <w:sz w:val="20"/>
              </w:rPr>
              <w:t>2.</w:t>
            </w:r>
            <w:r>
              <w:rPr>
                <w:rFonts w:ascii="仿宋_GB2312" w:eastAsia="仿宋_GB2312" w:hAnsi="??" w:hint="eastAsia"/>
                <w:kern w:val="0"/>
                <w:sz w:val="20"/>
              </w:rPr>
              <w:t>经过优化完善，形成公路检查站、区域官方兽医室、驻厂官方兽医室三方联动，运输监管、产地检疫、入场监管各监督环节信息共享，实现动物及产品闭环监管。</w:t>
            </w:r>
          </w:p>
        </w:tc>
      </w:tr>
      <w:tr w:rsidR="00113AA8" w14:paraId="3B72E4E8" w14:textId="77777777">
        <w:trPr>
          <w:trHeight w:hRule="exact" w:val="1013"/>
          <w:jc w:val="center"/>
        </w:trPr>
        <w:tc>
          <w:tcPr>
            <w:tcW w:w="585" w:type="dxa"/>
            <w:vMerge w:val="restart"/>
            <w:tcBorders>
              <w:top w:val="single" w:sz="4" w:space="0" w:color="auto"/>
              <w:left w:val="single" w:sz="4" w:space="0" w:color="auto"/>
              <w:right w:val="single" w:sz="4" w:space="0" w:color="auto"/>
            </w:tcBorders>
            <w:vAlign w:val="center"/>
          </w:tcPr>
          <w:p w14:paraId="078AA561"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14:paraId="6CF735CE"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14:paraId="62D8092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008" w:type="dxa"/>
            <w:gridSpan w:val="3"/>
            <w:tcBorders>
              <w:top w:val="single" w:sz="4" w:space="0" w:color="auto"/>
              <w:left w:val="nil"/>
              <w:bottom w:val="single" w:sz="4" w:space="0" w:color="auto"/>
              <w:right w:val="single" w:sz="4" w:space="0" w:color="auto"/>
            </w:tcBorders>
            <w:vAlign w:val="center"/>
          </w:tcPr>
          <w:p w14:paraId="14E538E7"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978" w:type="dxa"/>
            <w:tcBorders>
              <w:top w:val="single" w:sz="4" w:space="0" w:color="auto"/>
              <w:left w:val="nil"/>
              <w:bottom w:val="single" w:sz="4" w:space="0" w:color="auto"/>
              <w:right w:val="single" w:sz="4" w:space="0" w:color="auto"/>
            </w:tcBorders>
            <w:vAlign w:val="center"/>
          </w:tcPr>
          <w:p w14:paraId="38C4ADD1"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14:paraId="6C4CF1BB"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1007" w:type="dxa"/>
            <w:tcBorders>
              <w:top w:val="single" w:sz="4" w:space="0" w:color="auto"/>
              <w:left w:val="nil"/>
              <w:bottom w:val="single" w:sz="4" w:space="0" w:color="auto"/>
              <w:right w:val="single" w:sz="4" w:space="0" w:color="auto"/>
            </w:tcBorders>
            <w:vAlign w:val="center"/>
          </w:tcPr>
          <w:p w14:paraId="5EE285B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14:paraId="3330EE8A"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7" w:type="dxa"/>
            <w:gridSpan w:val="2"/>
            <w:tcBorders>
              <w:top w:val="single" w:sz="4" w:space="0" w:color="auto"/>
              <w:left w:val="nil"/>
              <w:bottom w:val="single" w:sz="4" w:space="0" w:color="auto"/>
              <w:right w:val="single" w:sz="4" w:space="0" w:color="auto"/>
            </w:tcBorders>
            <w:vAlign w:val="center"/>
          </w:tcPr>
          <w:p w14:paraId="773BDFEC"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708" w:type="dxa"/>
            <w:gridSpan w:val="2"/>
            <w:tcBorders>
              <w:top w:val="single" w:sz="4" w:space="0" w:color="auto"/>
              <w:left w:val="nil"/>
              <w:bottom w:val="single" w:sz="4" w:space="0" w:color="auto"/>
              <w:right w:val="single" w:sz="4" w:space="0" w:color="auto"/>
            </w:tcBorders>
            <w:vAlign w:val="center"/>
          </w:tcPr>
          <w:p w14:paraId="4F0A5EFD"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105" w:type="dxa"/>
            <w:gridSpan w:val="2"/>
            <w:tcBorders>
              <w:top w:val="single" w:sz="4" w:space="0" w:color="auto"/>
              <w:left w:val="nil"/>
              <w:bottom w:val="single" w:sz="4" w:space="0" w:color="auto"/>
              <w:right w:val="single" w:sz="4" w:space="0" w:color="auto"/>
            </w:tcBorders>
            <w:vAlign w:val="center"/>
          </w:tcPr>
          <w:p w14:paraId="5BEAEC4C"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14:paraId="5E77F806"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113AA8" w14:paraId="718EC125" w14:textId="77777777">
        <w:trPr>
          <w:trHeight w:hRule="exact" w:val="3422"/>
          <w:jc w:val="center"/>
        </w:trPr>
        <w:tc>
          <w:tcPr>
            <w:tcW w:w="585" w:type="dxa"/>
            <w:vMerge/>
            <w:tcBorders>
              <w:left w:val="single" w:sz="4" w:space="0" w:color="auto"/>
              <w:right w:val="single" w:sz="4" w:space="0" w:color="auto"/>
            </w:tcBorders>
            <w:vAlign w:val="center"/>
          </w:tcPr>
          <w:p w14:paraId="41C4733F" w14:textId="77777777" w:rsidR="00113AA8" w:rsidRDefault="00113AA8">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right w:val="single" w:sz="4" w:space="0" w:color="auto"/>
            </w:tcBorders>
            <w:vAlign w:val="center"/>
          </w:tcPr>
          <w:p w14:paraId="2885FEF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37943E93"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008" w:type="dxa"/>
            <w:gridSpan w:val="3"/>
            <w:tcBorders>
              <w:top w:val="single" w:sz="4" w:space="0" w:color="auto"/>
              <w:left w:val="nil"/>
              <w:bottom w:val="single" w:sz="4" w:space="0" w:color="auto"/>
              <w:right w:val="single" w:sz="4" w:space="0" w:color="auto"/>
            </w:tcBorders>
            <w:vAlign w:val="center"/>
          </w:tcPr>
          <w:p w14:paraId="4D31613F"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hint="eastAsia"/>
                <w:kern w:val="0"/>
              </w:rPr>
              <w:t>每年通过系统在线出具电子检疫证明，向农业</w:t>
            </w:r>
            <w:proofErr w:type="gramStart"/>
            <w:r>
              <w:rPr>
                <w:rFonts w:ascii="仿宋_GB2312" w:eastAsia="仿宋_GB2312" w:hAnsi="??" w:hint="eastAsia"/>
                <w:kern w:val="0"/>
              </w:rPr>
              <w:t>农村部推送出</w:t>
            </w:r>
            <w:proofErr w:type="gramEnd"/>
            <w:r>
              <w:rPr>
                <w:rFonts w:ascii="仿宋_GB2312" w:eastAsia="仿宋_GB2312" w:hAnsi="??" w:hint="eastAsia"/>
                <w:kern w:val="0"/>
              </w:rPr>
              <w:t>京检疫证明数据，接收农业农村部推送进京数据，经过数据加工转换全部</w:t>
            </w:r>
            <w:proofErr w:type="gramStart"/>
            <w:r>
              <w:rPr>
                <w:rFonts w:ascii="仿宋_GB2312" w:eastAsia="仿宋_GB2312" w:hAnsi="??" w:hint="eastAsia"/>
                <w:kern w:val="0"/>
              </w:rPr>
              <w:t>供公路站</w:t>
            </w:r>
            <w:proofErr w:type="gramEnd"/>
            <w:r>
              <w:rPr>
                <w:rFonts w:ascii="仿宋_GB2312" w:eastAsia="仿宋_GB2312" w:hAnsi="??" w:hint="eastAsia"/>
                <w:kern w:val="0"/>
              </w:rPr>
              <w:t>检查核对使用。</w:t>
            </w:r>
          </w:p>
        </w:tc>
        <w:tc>
          <w:tcPr>
            <w:tcW w:w="978" w:type="dxa"/>
            <w:tcBorders>
              <w:top w:val="single" w:sz="4" w:space="0" w:color="auto"/>
              <w:left w:val="nil"/>
              <w:bottom w:val="single" w:sz="4" w:space="0" w:color="auto"/>
              <w:right w:val="single" w:sz="4" w:space="0" w:color="auto"/>
            </w:tcBorders>
            <w:vAlign w:val="center"/>
          </w:tcPr>
          <w:p w14:paraId="7A6C918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w:t>
            </w:r>
            <w:r>
              <w:rPr>
                <w:rFonts w:ascii="仿宋_GB2312" w:eastAsia="仿宋_GB2312" w:hAnsi="??" w:hint="eastAsia"/>
                <w:kern w:val="0"/>
              </w:rPr>
              <w:t>500</w:t>
            </w:r>
            <w:r>
              <w:rPr>
                <w:rFonts w:ascii="仿宋_GB2312" w:eastAsia="仿宋_GB2312" w:hAnsi="??" w:hint="eastAsia"/>
                <w:kern w:val="0"/>
              </w:rPr>
              <w:t>万张，≥</w:t>
            </w:r>
            <w:r>
              <w:rPr>
                <w:rFonts w:ascii="仿宋_GB2312" w:eastAsia="仿宋_GB2312" w:hAnsi="??" w:hint="eastAsia"/>
                <w:kern w:val="0"/>
              </w:rPr>
              <w:t>30</w:t>
            </w:r>
            <w:r>
              <w:rPr>
                <w:rFonts w:ascii="仿宋_GB2312" w:eastAsia="仿宋_GB2312" w:hAnsi="??" w:hint="eastAsia"/>
                <w:kern w:val="0"/>
              </w:rPr>
              <w:t>万条，≥</w:t>
            </w:r>
            <w:r>
              <w:rPr>
                <w:rFonts w:ascii="仿宋_GB2312" w:eastAsia="仿宋_GB2312" w:hAnsi="??" w:hint="eastAsia"/>
                <w:kern w:val="0"/>
              </w:rPr>
              <w:t>30</w:t>
            </w:r>
            <w:r>
              <w:rPr>
                <w:rFonts w:ascii="仿宋_GB2312" w:eastAsia="仿宋_GB2312" w:hAnsi="??" w:hint="eastAsia"/>
                <w:kern w:val="0"/>
              </w:rPr>
              <w:t>万条</w:t>
            </w:r>
          </w:p>
        </w:tc>
        <w:tc>
          <w:tcPr>
            <w:tcW w:w="1007" w:type="dxa"/>
            <w:tcBorders>
              <w:top w:val="single" w:sz="4" w:space="0" w:color="auto"/>
              <w:left w:val="nil"/>
              <w:bottom w:val="single" w:sz="4" w:space="0" w:color="auto"/>
              <w:right w:val="single" w:sz="4" w:space="0" w:color="auto"/>
            </w:tcBorders>
            <w:vAlign w:val="center"/>
          </w:tcPr>
          <w:p w14:paraId="32184B4D"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7</w:t>
            </w:r>
            <w:r>
              <w:rPr>
                <w:rFonts w:ascii="仿宋_GB2312" w:eastAsia="仿宋_GB2312" w:hAnsi="??"/>
                <w:kern w:val="0"/>
              </w:rPr>
              <w:t>20</w:t>
            </w:r>
            <w:r>
              <w:rPr>
                <w:rFonts w:ascii="仿宋_GB2312" w:eastAsia="仿宋_GB2312" w:hAnsi="??" w:hint="eastAsia"/>
                <w:kern w:val="0"/>
              </w:rPr>
              <w:t>万张，</w:t>
            </w:r>
            <w:r>
              <w:rPr>
                <w:rFonts w:ascii="仿宋_GB2312" w:eastAsia="仿宋_GB2312" w:hAnsi="??"/>
                <w:kern w:val="0"/>
              </w:rPr>
              <w:t xml:space="preserve"> 45</w:t>
            </w:r>
            <w:r>
              <w:rPr>
                <w:rFonts w:ascii="仿宋_GB2312" w:eastAsia="仿宋_GB2312" w:hAnsi="??" w:hint="eastAsia"/>
                <w:kern w:val="0"/>
              </w:rPr>
              <w:t>万条，</w:t>
            </w:r>
            <w:r>
              <w:rPr>
                <w:rFonts w:ascii="仿宋_GB2312" w:eastAsia="仿宋_GB2312" w:hAnsi="??" w:hint="eastAsia"/>
                <w:kern w:val="0"/>
              </w:rPr>
              <w:t xml:space="preserve"> 3</w:t>
            </w:r>
            <w:r>
              <w:rPr>
                <w:rFonts w:ascii="仿宋_GB2312" w:eastAsia="仿宋_GB2312" w:hAnsi="??"/>
                <w:kern w:val="0"/>
              </w:rPr>
              <w:t>9</w:t>
            </w:r>
            <w:r>
              <w:rPr>
                <w:rFonts w:ascii="仿宋_GB2312" w:eastAsia="仿宋_GB2312" w:hAnsi="??" w:hint="eastAsia"/>
                <w:kern w:val="0"/>
              </w:rPr>
              <w:t>万条</w:t>
            </w:r>
          </w:p>
        </w:tc>
        <w:tc>
          <w:tcPr>
            <w:tcW w:w="567" w:type="dxa"/>
            <w:gridSpan w:val="2"/>
            <w:tcBorders>
              <w:top w:val="single" w:sz="4" w:space="0" w:color="auto"/>
              <w:left w:val="nil"/>
              <w:bottom w:val="single" w:sz="4" w:space="0" w:color="auto"/>
              <w:right w:val="single" w:sz="4" w:space="0" w:color="auto"/>
            </w:tcBorders>
            <w:vAlign w:val="center"/>
          </w:tcPr>
          <w:p w14:paraId="690D9FA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708" w:type="dxa"/>
            <w:gridSpan w:val="2"/>
            <w:tcBorders>
              <w:top w:val="single" w:sz="4" w:space="0" w:color="auto"/>
              <w:left w:val="nil"/>
              <w:bottom w:val="single" w:sz="4" w:space="0" w:color="auto"/>
              <w:right w:val="single" w:sz="4" w:space="0" w:color="auto"/>
            </w:tcBorders>
            <w:vAlign w:val="center"/>
          </w:tcPr>
          <w:p w14:paraId="4AB31CA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15</w:t>
            </w:r>
          </w:p>
        </w:tc>
        <w:tc>
          <w:tcPr>
            <w:tcW w:w="1105" w:type="dxa"/>
            <w:gridSpan w:val="2"/>
            <w:tcBorders>
              <w:top w:val="single" w:sz="4" w:space="0" w:color="auto"/>
              <w:left w:val="nil"/>
              <w:bottom w:val="single" w:sz="4" w:space="0" w:color="auto"/>
              <w:right w:val="single" w:sz="4" w:space="0" w:color="auto"/>
            </w:tcBorders>
            <w:vAlign w:val="center"/>
          </w:tcPr>
          <w:p w14:paraId="545F92C7" w14:textId="77777777" w:rsidR="00113AA8" w:rsidRDefault="00113AA8">
            <w:pPr>
              <w:widowControl/>
              <w:spacing w:line="240" w:lineRule="exact"/>
              <w:jc w:val="center"/>
              <w:rPr>
                <w:rFonts w:ascii="仿宋_GB2312" w:eastAsia="仿宋_GB2312" w:hAnsi="??"/>
                <w:kern w:val="0"/>
              </w:rPr>
            </w:pPr>
          </w:p>
        </w:tc>
      </w:tr>
      <w:tr w:rsidR="00113AA8" w14:paraId="689B74BB" w14:textId="77777777">
        <w:trPr>
          <w:trHeight w:hRule="exact" w:val="2137"/>
          <w:jc w:val="center"/>
        </w:trPr>
        <w:tc>
          <w:tcPr>
            <w:tcW w:w="585" w:type="dxa"/>
            <w:vMerge/>
            <w:tcBorders>
              <w:left w:val="single" w:sz="4" w:space="0" w:color="auto"/>
              <w:right w:val="single" w:sz="4" w:space="0" w:color="auto"/>
            </w:tcBorders>
            <w:vAlign w:val="center"/>
          </w:tcPr>
          <w:p w14:paraId="0C949504"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3B257592" w14:textId="77777777" w:rsidR="00113AA8" w:rsidRDefault="00113AA8">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271C47F2" w14:textId="77777777" w:rsidR="00113AA8" w:rsidRDefault="00113AA8">
            <w:pPr>
              <w:widowControl/>
              <w:spacing w:line="240" w:lineRule="exact"/>
              <w:jc w:val="center"/>
              <w:rPr>
                <w:rFonts w:ascii="仿宋_GB2312" w:eastAsia="仿宋_GB2312" w:hAnsi="??"/>
                <w:kern w:val="0"/>
              </w:rPr>
            </w:pPr>
          </w:p>
        </w:tc>
        <w:tc>
          <w:tcPr>
            <w:tcW w:w="2008" w:type="dxa"/>
            <w:gridSpan w:val="3"/>
            <w:tcBorders>
              <w:top w:val="single" w:sz="4" w:space="0" w:color="auto"/>
              <w:left w:val="nil"/>
              <w:bottom w:val="single" w:sz="4" w:space="0" w:color="auto"/>
              <w:right w:val="single" w:sz="4" w:space="0" w:color="auto"/>
            </w:tcBorders>
            <w:vAlign w:val="center"/>
          </w:tcPr>
          <w:p w14:paraId="0300C398"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每年产出闭环监管数据，年度出具数据资源情况报告，出具核心设备巡检记录；每周对数据资源定期维护。</w:t>
            </w:r>
          </w:p>
        </w:tc>
        <w:tc>
          <w:tcPr>
            <w:tcW w:w="978" w:type="dxa"/>
            <w:tcBorders>
              <w:top w:val="single" w:sz="4" w:space="0" w:color="auto"/>
              <w:left w:val="nil"/>
              <w:bottom w:val="single" w:sz="4" w:space="0" w:color="auto"/>
              <w:right w:val="single" w:sz="4" w:space="0" w:color="auto"/>
            </w:tcBorders>
            <w:vAlign w:val="center"/>
          </w:tcPr>
          <w:p w14:paraId="4F5C45E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w:t>
            </w:r>
            <w:r>
              <w:rPr>
                <w:rFonts w:ascii="仿宋_GB2312" w:eastAsia="仿宋_GB2312" w:hAnsi="??" w:cs="仿宋_GB2312" w:hint="eastAsia"/>
                <w:color w:val="000000"/>
                <w:kern w:val="0"/>
              </w:rPr>
              <w:t>200</w:t>
            </w:r>
            <w:r>
              <w:rPr>
                <w:rFonts w:ascii="仿宋_GB2312" w:eastAsia="仿宋_GB2312" w:hAnsi="??" w:cs="仿宋_GB2312" w:hint="eastAsia"/>
                <w:color w:val="000000"/>
                <w:kern w:val="0"/>
              </w:rPr>
              <w:t>万条，</w:t>
            </w:r>
            <w:r>
              <w:rPr>
                <w:rFonts w:ascii="仿宋_GB2312" w:eastAsia="仿宋_GB2312" w:hAnsi="??" w:hint="eastAsia"/>
                <w:kern w:val="0"/>
              </w:rPr>
              <w:t>≥</w:t>
            </w:r>
            <w:r>
              <w:rPr>
                <w:rFonts w:ascii="仿宋_GB2312" w:eastAsia="仿宋_GB2312" w:hAnsi="??" w:cs="仿宋_GB2312" w:hint="eastAsia"/>
                <w:color w:val="000000"/>
                <w:kern w:val="0"/>
              </w:rPr>
              <w:t>4</w:t>
            </w:r>
            <w:r>
              <w:rPr>
                <w:rFonts w:ascii="仿宋_GB2312" w:eastAsia="仿宋_GB2312" w:hAnsi="??" w:cs="仿宋_GB2312" w:hint="eastAsia"/>
                <w:color w:val="000000"/>
                <w:kern w:val="0"/>
              </w:rPr>
              <w:t>次，</w:t>
            </w:r>
            <w:r>
              <w:rPr>
                <w:rFonts w:ascii="仿宋_GB2312" w:eastAsia="仿宋_GB2312" w:hAnsi="??" w:hint="eastAsia"/>
                <w:kern w:val="0"/>
              </w:rPr>
              <w:t>≥</w:t>
            </w:r>
            <w:r>
              <w:rPr>
                <w:rFonts w:ascii="仿宋_GB2312" w:eastAsia="仿宋_GB2312" w:hAnsi="??" w:cs="仿宋_GB2312" w:hint="eastAsia"/>
                <w:color w:val="000000"/>
                <w:kern w:val="0"/>
              </w:rPr>
              <w:t>50</w:t>
            </w:r>
            <w:r>
              <w:rPr>
                <w:rFonts w:ascii="仿宋_GB2312" w:eastAsia="仿宋_GB2312" w:hAnsi="??" w:cs="仿宋_GB2312" w:hint="eastAsia"/>
                <w:color w:val="000000"/>
                <w:kern w:val="0"/>
              </w:rPr>
              <w:t>次，</w:t>
            </w:r>
            <w:r>
              <w:rPr>
                <w:rFonts w:ascii="仿宋_GB2312" w:eastAsia="仿宋_GB2312" w:hAnsi="??" w:hint="eastAsia"/>
                <w:kern w:val="0"/>
              </w:rPr>
              <w:t>≥</w:t>
            </w:r>
            <w:r>
              <w:rPr>
                <w:rFonts w:ascii="仿宋_GB2312" w:eastAsia="仿宋_GB2312" w:hAnsi="??" w:cs="仿宋_GB2312" w:hint="eastAsia"/>
                <w:color w:val="000000"/>
                <w:kern w:val="0"/>
              </w:rPr>
              <w:t>1</w:t>
            </w:r>
            <w:r>
              <w:rPr>
                <w:rFonts w:ascii="仿宋_GB2312" w:eastAsia="仿宋_GB2312" w:hAnsi="??" w:cs="仿宋_GB2312" w:hint="eastAsia"/>
                <w:color w:val="000000"/>
                <w:kern w:val="0"/>
              </w:rPr>
              <w:t>次。</w:t>
            </w:r>
          </w:p>
        </w:tc>
        <w:tc>
          <w:tcPr>
            <w:tcW w:w="1007" w:type="dxa"/>
            <w:tcBorders>
              <w:top w:val="single" w:sz="4" w:space="0" w:color="auto"/>
              <w:left w:val="nil"/>
              <w:bottom w:val="single" w:sz="4" w:space="0" w:color="auto"/>
              <w:right w:val="single" w:sz="4" w:space="0" w:color="auto"/>
            </w:tcBorders>
            <w:vAlign w:val="center"/>
          </w:tcPr>
          <w:p w14:paraId="21F39FA5"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7</w:t>
            </w:r>
            <w:r>
              <w:rPr>
                <w:rFonts w:ascii="仿宋_GB2312" w:eastAsia="仿宋_GB2312" w:hAnsi="??" w:cs="仿宋_GB2312"/>
                <w:color w:val="000000"/>
                <w:kern w:val="0"/>
              </w:rPr>
              <w:t>10</w:t>
            </w:r>
            <w:r>
              <w:rPr>
                <w:rFonts w:ascii="仿宋_GB2312" w:eastAsia="仿宋_GB2312" w:hAnsi="??" w:cs="仿宋_GB2312" w:hint="eastAsia"/>
                <w:color w:val="000000"/>
                <w:kern w:val="0"/>
              </w:rPr>
              <w:t>万条，</w:t>
            </w:r>
            <w:r>
              <w:rPr>
                <w:rFonts w:ascii="仿宋_GB2312" w:eastAsia="仿宋_GB2312" w:hAnsi="??" w:cs="仿宋_GB2312" w:hint="eastAsia"/>
                <w:color w:val="000000"/>
                <w:kern w:val="0"/>
              </w:rPr>
              <w:t>1</w:t>
            </w:r>
            <w:r>
              <w:rPr>
                <w:rFonts w:ascii="仿宋_GB2312" w:eastAsia="仿宋_GB2312" w:hAnsi="??" w:cs="仿宋_GB2312"/>
                <w:color w:val="000000"/>
                <w:kern w:val="0"/>
              </w:rPr>
              <w:t>2</w:t>
            </w:r>
            <w:r>
              <w:rPr>
                <w:rFonts w:ascii="仿宋_GB2312" w:eastAsia="仿宋_GB2312" w:hAnsi="??" w:cs="仿宋_GB2312" w:hint="eastAsia"/>
                <w:color w:val="000000"/>
                <w:kern w:val="0"/>
              </w:rPr>
              <w:t>次，</w:t>
            </w:r>
            <w:r>
              <w:rPr>
                <w:rFonts w:ascii="仿宋_GB2312" w:eastAsia="仿宋_GB2312" w:hAnsi="??" w:cs="仿宋_GB2312" w:hint="eastAsia"/>
                <w:color w:val="000000"/>
                <w:kern w:val="0"/>
              </w:rPr>
              <w:t>50</w:t>
            </w:r>
            <w:r>
              <w:rPr>
                <w:rFonts w:ascii="仿宋_GB2312" w:eastAsia="仿宋_GB2312" w:hAnsi="??" w:cs="仿宋_GB2312" w:hint="eastAsia"/>
                <w:color w:val="000000"/>
                <w:kern w:val="0"/>
              </w:rPr>
              <w:t>次，</w:t>
            </w:r>
            <w:r>
              <w:rPr>
                <w:rFonts w:ascii="仿宋_GB2312" w:eastAsia="仿宋_GB2312" w:hAnsi="??" w:cs="仿宋_GB2312" w:hint="eastAsia"/>
                <w:color w:val="000000"/>
                <w:kern w:val="0"/>
              </w:rPr>
              <w:t>1</w:t>
            </w:r>
            <w:r>
              <w:rPr>
                <w:rFonts w:ascii="仿宋_GB2312" w:eastAsia="仿宋_GB2312" w:hAnsi="??" w:cs="仿宋_GB2312" w:hint="eastAsia"/>
                <w:color w:val="000000"/>
                <w:kern w:val="0"/>
              </w:rPr>
              <w:t>次</w:t>
            </w:r>
          </w:p>
        </w:tc>
        <w:tc>
          <w:tcPr>
            <w:tcW w:w="567" w:type="dxa"/>
            <w:gridSpan w:val="2"/>
            <w:tcBorders>
              <w:top w:val="single" w:sz="4" w:space="0" w:color="auto"/>
              <w:left w:val="nil"/>
              <w:bottom w:val="single" w:sz="4" w:space="0" w:color="auto"/>
              <w:right w:val="single" w:sz="4" w:space="0" w:color="auto"/>
            </w:tcBorders>
            <w:vAlign w:val="center"/>
          </w:tcPr>
          <w:p w14:paraId="1A4041C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08" w:type="dxa"/>
            <w:gridSpan w:val="2"/>
            <w:tcBorders>
              <w:top w:val="single" w:sz="4" w:space="0" w:color="auto"/>
              <w:left w:val="nil"/>
              <w:bottom w:val="single" w:sz="4" w:space="0" w:color="auto"/>
              <w:right w:val="single" w:sz="4" w:space="0" w:color="auto"/>
            </w:tcBorders>
            <w:vAlign w:val="center"/>
          </w:tcPr>
          <w:p w14:paraId="2E292C8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05" w:type="dxa"/>
            <w:gridSpan w:val="2"/>
            <w:tcBorders>
              <w:top w:val="single" w:sz="4" w:space="0" w:color="auto"/>
              <w:left w:val="nil"/>
              <w:bottom w:val="single" w:sz="4" w:space="0" w:color="auto"/>
              <w:right w:val="single" w:sz="4" w:space="0" w:color="auto"/>
            </w:tcBorders>
            <w:vAlign w:val="center"/>
          </w:tcPr>
          <w:p w14:paraId="7C9E8684" w14:textId="77777777" w:rsidR="00113AA8" w:rsidRDefault="00113AA8">
            <w:pPr>
              <w:widowControl/>
              <w:spacing w:line="240" w:lineRule="exact"/>
              <w:jc w:val="center"/>
              <w:rPr>
                <w:rFonts w:ascii="仿宋_GB2312" w:eastAsia="仿宋_GB2312" w:hAnsi="??"/>
                <w:kern w:val="0"/>
              </w:rPr>
            </w:pPr>
          </w:p>
        </w:tc>
      </w:tr>
      <w:tr w:rsidR="00113AA8" w14:paraId="2AE02E7C" w14:textId="77777777">
        <w:trPr>
          <w:trHeight w:hRule="exact" w:val="2751"/>
          <w:jc w:val="center"/>
        </w:trPr>
        <w:tc>
          <w:tcPr>
            <w:tcW w:w="585" w:type="dxa"/>
            <w:vMerge/>
            <w:tcBorders>
              <w:left w:val="single" w:sz="4" w:space="0" w:color="auto"/>
              <w:right w:val="single" w:sz="4" w:space="0" w:color="auto"/>
            </w:tcBorders>
            <w:vAlign w:val="center"/>
          </w:tcPr>
          <w:p w14:paraId="2EDA10A9"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7EBDFE5B" w14:textId="77777777" w:rsidR="00113AA8" w:rsidRDefault="00113AA8">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59D3D687"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质量指标</w:t>
            </w:r>
          </w:p>
        </w:tc>
        <w:tc>
          <w:tcPr>
            <w:tcW w:w="2008" w:type="dxa"/>
            <w:gridSpan w:val="3"/>
            <w:tcBorders>
              <w:top w:val="single" w:sz="4" w:space="0" w:color="auto"/>
              <w:left w:val="nil"/>
              <w:bottom w:val="single" w:sz="4" w:space="0" w:color="auto"/>
              <w:right w:val="single" w:sz="4" w:space="0" w:color="auto"/>
            </w:tcBorders>
            <w:vAlign w:val="center"/>
          </w:tcPr>
          <w:p w14:paraId="2ED9E16B"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检疫证明在线出具率，向农业农村部推送数据准确率及时率，接收农业农村部推送数据准确率，接收数据转换准确率，养殖、屠宰环节闭环监管数据覆盖率，进京数据目的地核查率。</w:t>
            </w:r>
          </w:p>
        </w:tc>
        <w:tc>
          <w:tcPr>
            <w:tcW w:w="978" w:type="dxa"/>
            <w:tcBorders>
              <w:top w:val="single" w:sz="4" w:space="0" w:color="auto"/>
              <w:left w:val="nil"/>
              <w:bottom w:val="single" w:sz="4" w:space="0" w:color="auto"/>
              <w:right w:val="single" w:sz="4" w:space="0" w:color="auto"/>
            </w:tcBorders>
            <w:vAlign w:val="center"/>
          </w:tcPr>
          <w:p w14:paraId="77A9A0A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w:t>
            </w:r>
            <w:r>
              <w:rPr>
                <w:rFonts w:ascii="仿宋_GB2312" w:eastAsia="仿宋_GB2312" w:hAnsi="??" w:cs="仿宋_GB2312" w:hint="eastAsia"/>
                <w:color w:val="000000"/>
                <w:kern w:val="0"/>
              </w:rPr>
              <w:t>95%</w:t>
            </w:r>
            <w:r>
              <w:rPr>
                <w:rFonts w:ascii="仿宋_GB2312" w:eastAsia="仿宋_GB2312" w:hAnsi="??" w:cs="仿宋_GB2312" w:hint="eastAsia"/>
                <w:color w:val="000000"/>
                <w:kern w:val="0"/>
              </w:rPr>
              <w:t>，</w:t>
            </w:r>
            <w:r>
              <w:rPr>
                <w:rFonts w:ascii="仿宋_GB2312" w:eastAsia="仿宋_GB2312" w:hAnsi="??" w:hint="eastAsia"/>
                <w:kern w:val="0"/>
              </w:rPr>
              <w:t>≥</w:t>
            </w:r>
            <w:r>
              <w:rPr>
                <w:rFonts w:ascii="仿宋_GB2312" w:eastAsia="仿宋_GB2312" w:hAnsi="??" w:cs="仿宋_GB2312" w:hint="eastAsia"/>
                <w:color w:val="000000"/>
                <w:kern w:val="0"/>
              </w:rPr>
              <w:t>95%</w:t>
            </w:r>
            <w:r>
              <w:rPr>
                <w:rFonts w:ascii="仿宋_GB2312" w:eastAsia="仿宋_GB2312" w:hAnsi="??" w:cs="仿宋_GB2312" w:hint="eastAsia"/>
                <w:color w:val="000000"/>
                <w:kern w:val="0"/>
              </w:rPr>
              <w:t>，</w:t>
            </w:r>
            <w:r>
              <w:rPr>
                <w:rFonts w:ascii="仿宋_GB2312" w:eastAsia="仿宋_GB2312" w:hAnsi="??" w:hint="eastAsia"/>
                <w:kern w:val="0"/>
              </w:rPr>
              <w:t>≥</w:t>
            </w:r>
            <w:r>
              <w:rPr>
                <w:rFonts w:ascii="仿宋_GB2312" w:eastAsia="仿宋_GB2312" w:hAnsi="??" w:cs="仿宋_GB2312" w:hint="eastAsia"/>
                <w:color w:val="000000"/>
                <w:kern w:val="0"/>
              </w:rPr>
              <w:t>95%</w:t>
            </w:r>
            <w:r>
              <w:rPr>
                <w:rFonts w:ascii="仿宋_GB2312" w:eastAsia="仿宋_GB2312" w:hAnsi="??" w:cs="仿宋_GB2312" w:hint="eastAsia"/>
                <w:color w:val="000000"/>
                <w:kern w:val="0"/>
              </w:rPr>
              <w:t>，</w:t>
            </w:r>
            <w:r>
              <w:rPr>
                <w:rFonts w:ascii="仿宋_GB2312" w:eastAsia="仿宋_GB2312" w:hAnsi="??" w:hint="eastAsia"/>
                <w:kern w:val="0"/>
              </w:rPr>
              <w:t>≥</w:t>
            </w:r>
            <w:r>
              <w:rPr>
                <w:rFonts w:ascii="仿宋_GB2312" w:eastAsia="仿宋_GB2312" w:hAnsi="??" w:cs="仿宋_GB2312" w:hint="eastAsia"/>
                <w:color w:val="000000"/>
                <w:kern w:val="0"/>
              </w:rPr>
              <w:t>95%</w:t>
            </w:r>
            <w:r>
              <w:rPr>
                <w:rFonts w:ascii="仿宋_GB2312" w:eastAsia="仿宋_GB2312" w:hAnsi="??" w:cs="仿宋_GB2312" w:hint="eastAsia"/>
                <w:color w:val="000000"/>
                <w:kern w:val="0"/>
              </w:rPr>
              <w:t>，</w:t>
            </w:r>
            <w:r>
              <w:rPr>
                <w:rFonts w:ascii="仿宋_GB2312" w:eastAsia="仿宋_GB2312" w:hAnsi="??" w:hint="eastAsia"/>
                <w:kern w:val="0"/>
              </w:rPr>
              <w:t>≥</w:t>
            </w:r>
            <w:r>
              <w:rPr>
                <w:rFonts w:ascii="仿宋_GB2312" w:eastAsia="仿宋_GB2312" w:hAnsi="??" w:cs="仿宋_GB2312"/>
                <w:color w:val="000000"/>
                <w:kern w:val="0"/>
              </w:rPr>
              <w:t>80</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hint="eastAsia"/>
                <w:kern w:val="0"/>
              </w:rPr>
              <w:t>≥</w:t>
            </w:r>
            <w:r>
              <w:rPr>
                <w:rFonts w:ascii="仿宋_GB2312" w:eastAsia="仿宋_GB2312" w:hAnsi="??" w:cs="仿宋_GB2312"/>
                <w:color w:val="000000"/>
                <w:kern w:val="0"/>
              </w:rPr>
              <w:t>80</w:t>
            </w:r>
            <w:r>
              <w:rPr>
                <w:rFonts w:ascii="仿宋_GB2312" w:eastAsia="仿宋_GB2312" w:hAnsi="??" w:cs="仿宋_GB2312" w:hint="eastAsia"/>
                <w:color w:val="000000"/>
                <w:kern w:val="0"/>
              </w:rPr>
              <w:t>%</w:t>
            </w:r>
          </w:p>
        </w:tc>
        <w:tc>
          <w:tcPr>
            <w:tcW w:w="1007" w:type="dxa"/>
            <w:tcBorders>
              <w:top w:val="single" w:sz="4" w:space="0" w:color="auto"/>
              <w:left w:val="nil"/>
              <w:bottom w:val="single" w:sz="4" w:space="0" w:color="auto"/>
              <w:right w:val="single" w:sz="4" w:space="0" w:color="auto"/>
            </w:tcBorders>
            <w:vAlign w:val="center"/>
          </w:tcPr>
          <w:p w14:paraId="4186391C"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1</w:t>
            </w:r>
            <w:r>
              <w:rPr>
                <w:rFonts w:ascii="仿宋_GB2312" w:eastAsia="仿宋_GB2312" w:hAnsi="??" w:cs="仿宋_GB2312"/>
                <w:color w:val="000000"/>
                <w:kern w:val="0"/>
              </w:rPr>
              <w:t>00</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9</w:t>
            </w:r>
            <w:r>
              <w:rPr>
                <w:rFonts w:ascii="仿宋_GB2312" w:eastAsia="仿宋_GB2312" w:hAnsi="??" w:cs="仿宋_GB2312"/>
                <w:color w:val="000000"/>
                <w:kern w:val="0"/>
              </w:rPr>
              <w:t>9</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9</w:t>
            </w:r>
            <w:r>
              <w:rPr>
                <w:rFonts w:ascii="仿宋_GB2312" w:eastAsia="仿宋_GB2312" w:hAnsi="??" w:cs="仿宋_GB2312"/>
                <w:color w:val="000000"/>
                <w:kern w:val="0"/>
              </w:rPr>
              <w:t>9</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9</w:t>
            </w:r>
            <w:r>
              <w:rPr>
                <w:rFonts w:ascii="仿宋_GB2312" w:eastAsia="仿宋_GB2312" w:hAnsi="??" w:cs="仿宋_GB2312"/>
                <w:color w:val="000000"/>
                <w:kern w:val="0"/>
              </w:rPr>
              <w:t>8</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9</w:t>
            </w:r>
            <w:r>
              <w:rPr>
                <w:rFonts w:ascii="仿宋_GB2312" w:eastAsia="仿宋_GB2312" w:hAnsi="??" w:cs="仿宋_GB2312"/>
                <w:color w:val="000000"/>
                <w:kern w:val="0"/>
              </w:rPr>
              <w:t>0</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9</w:t>
            </w:r>
            <w:r>
              <w:rPr>
                <w:rFonts w:ascii="仿宋_GB2312" w:eastAsia="仿宋_GB2312" w:hAnsi="??" w:cs="仿宋_GB2312"/>
                <w:color w:val="000000"/>
                <w:kern w:val="0"/>
              </w:rPr>
              <w:t>0</w:t>
            </w:r>
            <w:r>
              <w:rPr>
                <w:rFonts w:ascii="仿宋_GB2312" w:eastAsia="仿宋_GB2312" w:hAnsi="??" w:cs="仿宋_GB2312" w:hint="eastAsia"/>
                <w:color w:val="000000"/>
                <w:kern w:val="0"/>
              </w:rPr>
              <w:t>%</w:t>
            </w:r>
          </w:p>
        </w:tc>
        <w:tc>
          <w:tcPr>
            <w:tcW w:w="567" w:type="dxa"/>
            <w:gridSpan w:val="2"/>
            <w:tcBorders>
              <w:top w:val="single" w:sz="4" w:space="0" w:color="auto"/>
              <w:left w:val="nil"/>
              <w:bottom w:val="single" w:sz="4" w:space="0" w:color="auto"/>
              <w:right w:val="single" w:sz="4" w:space="0" w:color="auto"/>
            </w:tcBorders>
            <w:vAlign w:val="center"/>
          </w:tcPr>
          <w:p w14:paraId="5549B16D"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08" w:type="dxa"/>
            <w:gridSpan w:val="2"/>
            <w:tcBorders>
              <w:top w:val="single" w:sz="4" w:space="0" w:color="auto"/>
              <w:left w:val="nil"/>
              <w:bottom w:val="single" w:sz="4" w:space="0" w:color="auto"/>
              <w:right w:val="single" w:sz="4" w:space="0" w:color="auto"/>
            </w:tcBorders>
            <w:vAlign w:val="center"/>
          </w:tcPr>
          <w:p w14:paraId="07287CA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05" w:type="dxa"/>
            <w:gridSpan w:val="2"/>
            <w:tcBorders>
              <w:top w:val="single" w:sz="4" w:space="0" w:color="auto"/>
              <w:left w:val="nil"/>
              <w:bottom w:val="single" w:sz="4" w:space="0" w:color="auto"/>
              <w:right w:val="single" w:sz="4" w:space="0" w:color="auto"/>
            </w:tcBorders>
            <w:vAlign w:val="center"/>
          </w:tcPr>
          <w:p w14:paraId="374345F9" w14:textId="77777777" w:rsidR="00113AA8" w:rsidRDefault="00113AA8">
            <w:pPr>
              <w:widowControl/>
              <w:spacing w:line="240" w:lineRule="exact"/>
              <w:jc w:val="center"/>
              <w:rPr>
                <w:rFonts w:ascii="仿宋_GB2312" w:eastAsia="仿宋_GB2312" w:hAnsi="??"/>
                <w:kern w:val="0"/>
              </w:rPr>
            </w:pPr>
          </w:p>
        </w:tc>
      </w:tr>
      <w:tr w:rsidR="00113AA8" w14:paraId="3AD7A6CE" w14:textId="77777777">
        <w:trPr>
          <w:trHeight w:hRule="exact" w:val="842"/>
          <w:jc w:val="center"/>
        </w:trPr>
        <w:tc>
          <w:tcPr>
            <w:tcW w:w="585" w:type="dxa"/>
            <w:vMerge/>
            <w:tcBorders>
              <w:left w:val="single" w:sz="4" w:space="0" w:color="auto"/>
              <w:right w:val="single" w:sz="4" w:space="0" w:color="auto"/>
            </w:tcBorders>
            <w:vAlign w:val="center"/>
          </w:tcPr>
          <w:p w14:paraId="75641A65"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1C557C3F" w14:textId="77777777" w:rsidR="00113AA8" w:rsidRDefault="00113AA8">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168C3190" w14:textId="77777777" w:rsidR="00113AA8" w:rsidRDefault="00113AA8">
            <w:pPr>
              <w:widowControl/>
              <w:spacing w:line="240" w:lineRule="exact"/>
              <w:jc w:val="center"/>
              <w:rPr>
                <w:rFonts w:ascii="仿宋_GB2312" w:eastAsia="仿宋_GB2312" w:hAnsi="??"/>
                <w:kern w:val="0"/>
              </w:rPr>
            </w:pPr>
          </w:p>
        </w:tc>
        <w:tc>
          <w:tcPr>
            <w:tcW w:w="2008" w:type="dxa"/>
            <w:gridSpan w:val="3"/>
            <w:tcBorders>
              <w:top w:val="single" w:sz="4" w:space="0" w:color="auto"/>
              <w:left w:val="nil"/>
              <w:bottom w:val="single" w:sz="4" w:space="0" w:color="auto"/>
              <w:right w:val="single" w:sz="4" w:space="0" w:color="auto"/>
            </w:tcBorders>
            <w:vAlign w:val="center"/>
          </w:tcPr>
          <w:p w14:paraId="1B562F64"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故障平均维修时间</w:t>
            </w:r>
          </w:p>
        </w:tc>
        <w:tc>
          <w:tcPr>
            <w:tcW w:w="978" w:type="dxa"/>
            <w:tcBorders>
              <w:top w:val="single" w:sz="4" w:space="0" w:color="auto"/>
              <w:left w:val="nil"/>
              <w:bottom w:val="single" w:sz="4" w:space="0" w:color="auto"/>
              <w:right w:val="single" w:sz="4" w:space="0" w:color="auto"/>
            </w:tcBorders>
            <w:vAlign w:val="center"/>
          </w:tcPr>
          <w:p w14:paraId="5464CD25"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不超过</w:t>
            </w:r>
            <w:r>
              <w:rPr>
                <w:rFonts w:ascii="仿宋_GB2312" w:eastAsia="仿宋_GB2312" w:hAnsi="??" w:cs="仿宋_GB2312" w:hint="eastAsia"/>
                <w:color w:val="000000"/>
                <w:kern w:val="0"/>
              </w:rPr>
              <w:t>3</w:t>
            </w:r>
            <w:r>
              <w:rPr>
                <w:rFonts w:ascii="仿宋_GB2312" w:eastAsia="仿宋_GB2312" w:hAnsi="??" w:cs="仿宋_GB2312" w:hint="eastAsia"/>
                <w:color w:val="000000"/>
                <w:kern w:val="0"/>
              </w:rPr>
              <w:t>个工作日。</w:t>
            </w:r>
          </w:p>
        </w:tc>
        <w:tc>
          <w:tcPr>
            <w:tcW w:w="1007" w:type="dxa"/>
            <w:tcBorders>
              <w:top w:val="single" w:sz="4" w:space="0" w:color="auto"/>
              <w:left w:val="nil"/>
              <w:bottom w:val="single" w:sz="4" w:space="0" w:color="auto"/>
              <w:right w:val="single" w:sz="4" w:space="0" w:color="auto"/>
            </w:tcBorders>
            <w:vAlign w:val="center"/>
          </w:tcPr>
          <w:p w14:paraId="3A1ED8A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不超过</w:t>
            </w:r>
            <w:r>
              <w:rPr>
                <w:rFonts w:ascii="仿宋_GB2312" w:eastAsia="仿宋_GB2312" w:hAnsi="??" w:cs="仿宋_GB2312" w:hint="eastAsia"/>
                <w:color w:val="000000"/>
                <w:kern w:val="0"/>
              </w:rPr>
              <w:t>3</w:t>
            </w:r>
            <w:r>
              <w:rPr>
                <w:rFonts w:ascii="仿宋_GB2312" w:eastAsia="仿宋_GB2312" w:hAnsi="??" w:cs="仿宋_GB2312" w:hint="eastAsia"/>
                <w:color w:val="000000"/>
                <w:kern w:val="0"/>
              </w:rPr>
              <w:t>个工作日。</w:t>
            </w:r>
          </w:p>
        </w:tc>
        <w:tc>
          <w:tcPr>
            <w:tcW w:w="567" w:type="dxa"/>
            <w:gridSpan w:val="2"/>
            <w:tcBorders>
              <w:top w:val="single" w:sz="4" w:space="0" w:color="auto"/>
              <w:left w:val="nil"/>
              <w:bottom w:val="single" w:sz="4" w:space="0" w:color="auto"/>
              <w:right w:val="single" w:sz="4" w:space="0" w:color="auto"/>
            </w:tcBorders>
            <w:vAlign w:val="center"/>
          </w:tcPr>
          <w:p w14:paraId="4C6AAB87"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708" w:type="dxa"/>
            <w:gridSpan w:val="2"/>
            <w:tcBorders>
              <w:top w:val="single" w:sz="4" w:space="0" w:color="auto"/>
              <w:left w:val="nil"/>
              <w:bottom w:val="single" w:sz="4" w:space="0" w:color="auto"/>
              <w:right w:val="single" w:sz="4" w:space="0" w:color="auto"/>
            </w:tcBorders>
            <w:vAlign w:val="center"/>
          </w:tcPr>
          <w:p w14:paraId="3343359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5</w:t>
            </w:r>
          </w:p>
        </w:tc>
        <w:tc>
          <w:tcPr>
            <w:tcW w:w="1105" w:type="dxa"/>
            <w:gridSpan w:val="2"/>
            <w:tcBorders>
              <w:top w:val="single" w:sz="4" w:space="0" w:color="auto"/>
              <w:left w:val="nil"/>
              <w:bottom w:val="single" w:sz="4" w:space="0" w:color="auto"/>
              <w:right w:val="single" w:sz="4" w:space="0" w:color="auto"/>
            </w:tcBorders>
            <w:vAlign w:val="center"/>
          </w:tcPr>
          <w:p w14:paraId="346C53CD" w14:textId="77777777" w:rsidR="00113AA8" w:rsidRDefault="00113AA8">
            <w:pPr>
              <w:widowControl/>
              <w:spacing w:line="240" w:lineRule="exact"/>
              <w:jc w:val="center"/>
              <w:rPr>
                <w:rFonts w:ascii="仿宋_GB2312" w:eastAsia="仿宋_GB2312" w:hAnsi="??"/>
                <w:kern w:val="0"/>
              </w:rPr>
            </w:pPr>
          </w:p>
        </w:tc>
      </w:tr>
      <w:tr w:rsidR="00113AA8" w14:paraId="2D601FDF" w14:textId="77777777">
        <w:trPr>
          <w:trHeight w:hRule="exact" w:val="4627"/>
          <w:jc w:val="center"/>
        </w:trPr>
        <w:tc>
          <w:tcPr>
            <w:tcW w:w="585" w:type="dxa"/>
            <w:vMerge/>
            <w:tcBorders>
              <w:left w:val="single" w:sz="4" w:space="0" w:color="auto"/>
              <w:right w:val="single" w:sz="4" w:space="0" w:color="auto"/>
            </w:tcBorders>
            <w:vAlign w:val="center"/>
          </w:tcPr>
          <w:p w14:paraId="7E2703AD"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39C4F1B1" w14:textId="77777777" w:rsidR="00113AA8" w:rsidRDefault="00113AA8">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5378F83A"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进度指标</w:t>
            </w:r>
          </w:p>
        </w:tc>
        <w:tc>
          <w:tcPr>
            <w:tcW w:w="2008" w:type="dxa"/>
            <w:gridSpan w:val="3"/>
            <w:tcBorders>
              <w:top w:val="single" w:sz="4" w:space="0" w:color="auto"/>
              <w:left w:val="nil"/>
              <w:bottom w:val="single" w:sz="4" w:space="0" w:color="auto"/>
              <w:right w:val="single" w:sz="4" w:space="0" w:color="auto"/>
            </w:tcBorders>
            <w:vAlign w:val="center"/>
          </w:tcPr>
          <w:p w14:paraId="62D7BC9C"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9</w:t>
            </w:r>
            <w:r>
              <w:rPr>
                <w:rFonts w:ascii="仿宋_GB2312" w:eastAsia="仿宋_GB2312" w:hAnsi="??" w:cs="仿宋_GB2312" w:hint="eastAsia"/>
                <w:color w:val="000000"/>
                <w:kern w:val="0"/>
              </w:rPr>
              <w:t>月底完成项目资金支出进度不低于</w:t>
            </w:r>
            <w:r>
              <w:rPr>
                <w:rFonts w:ascii="仿宋_GB2312" w:eastAsia="仿宋_GB2312" w:hAnsi="??" w:cs="仿宋_GB2312" w:hint="eastAsia"/>
                <w:color w:val="000000"/>
                <w:kern w:val="0"/>
              </w:rPr>
              <w:t>100%</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6</w:t>
            </w:r>
            <w:r>
              <w:rPr>
                <w:rFonts w:ascii="仿宋_GB2312" w:eastAsia="仿宋_GB2312" w:hAnsi="??" w:cs="仿宋_GB2312" w:hint="eastAsia"/>
                <w:color w:val="000000"/>
                <w:kern w:val="0"/>
              </w:rPr>
              <w:t>月底通过系统在线出具电子检疫证明不低于</w:t>
            </w:r>
            <w:r>
              <w:rPr>
                <w:rFonts w:ascii="仿宋_GB2312" w:eastAsia="仿宋_GB2312" w:hAnsi="??" w:cs="仿宋_GB2312" w:hint="eastAsia"/>
                <w:color w:val="000000"/>
                <w:kern w:val="0"/>
              </w:rPr>
              <w:t>200</w:t>
            </w:r>
            <w:r>
              <w:rPr>
                <w:rFonts w:ascii="仿宋_GB2312" w:eastAsia="仿宋_GB2312" w:hAnsi="??" w:cs="仿宋_GB2312" w:hint="eastAsia"/>
                <w:color w:val="000000"/>
                <w:kern w:val="0"/>
              </w:rPr>
              <w:t>万张，向农业</w:t>
            </w:r>
            <w:proofErr w:type="gramStart"/>
            <w:r>
              <w:rPr>
                <w:rFonts w:ascii="仿宋_GB2312" w:eastAsia="仿宋_GB2312" w:hAnsi="??" w:cs="仿宋_GB2312" w:hint="eastAsia"/>
                <w:color w:val="000000"/>
                <w:kern w:val="0"/>
              </w:rPr>
              <w:t>农村部推送出</w:t>
            </w:r>
            <w:proofErr w:type="gramEnd"/>
            <w:r>
              <w:rPr>
                <w:rFonts w:ascii="仿宋_GB2312" w:eastAsia="仿宋_GB2312" w:hAnsi="??" w:cs="仿宋_GB2312" w:hint="eastAsia"/>
                <w:color w:val="000000"/>
                <w:kern w:val="0"/>
              </w:rPr>
              <w:t>京检疫证明数据不低于</w:t>
            </w:r>
            <w:r>
              <w:rPr>
                <w:rFonts w:ascii="仿宋_GB2312" w:eastAsia="仿宋_GB2312" w:hAnsi="??" w:cs="仿宋_GB2312" w:hint="eastAsia"/>
                <w:color w:val="000000"/>
                <w:kern w:val="0"/>
              </w:rPr>
              <w:t>12</w:t>
            </w:r>
            <w:r>
              <w:rPr>
                <w:rFonts w:ascii="仿宋_GB2312" w:eastAsia="仿宋_GB2312" w:hAnsi="??" w:cs="仿宋_GB2312" w:hint="eastAsia"/>
                <w:color w:val="000000"/>
                <w:kern w:val="0"/>
              </w:rPr>
              <w:t>万条，接收农业农村部推送进京数据不低于</w:t>
            </w:r>
            <w:r>
              <w:rPr>
                <w:rFonts w:ascii="仿宋_GB2312" w:eastAsia="仿宋_GB2312" w:hAnsi="??" w:cs="仿宋_GB2312" w:hint="eastAsia"/>
                <w:color w:val="000000"/>
                <w:kern w:val="0"/>
              </w:rPr>
              <w:t>12</w:t>
            </w:r>
            <w:r>
              <w:rPr>
                <w:rFonts w:ascii="仿宋_GB2312" w:eastAsia="仿宋_GB2312" w:hAnsi="??" w:cs="仿宋_GB2312" w:hint="eastAsia"/>
                <w:color w:val="000000"/>
                <w:kern w:val="0"/>
              </w:rPr>
              <w:t>万条，产出闭环监管数据不低于</w:t>
            </w:r>
            <w:r>
              <w:rPr>
                <w:rFonts w:ascii="仿宋_GB2312" w:eastAsia="仿宋_GB2312" w:hAnsi="??" w:cs="仿宋_GB2312" w:hint="eastAsia"/>
                <w:color w:val="000000"/>
                <w:kern w:val="0"/>
              </w:rPr>
              <w:t>100</w:t>
            </w:r>
            <w:r>
              <w:rPr>
                <w:rFonts w:ascii="仿宋_GB2312" w:eastAsia="仿宋_GB2312" w:hAnsi="??" w:cs="仿宋_GB2312" w:hint="eastAsia"/>
                <w:color w:val="000000"/>
                <w:kern w:val="0"/>
              </w:rPr>
              <w:t>万条。</w:t>
            </w:r>
            <w:r>
              <w:rPr>
                <w:rFonts w:ascii="仿宋_GB2312" w:eastAsia="仿宋_GB2312" w:hAnsi="??" w:cs="仿宋_GB2312" w:hint="eastAsia"/>
                <w:color w:val="000000"/>
                <w:kern w:val="0"/>
              </w:rPr>
              <w:t>6</w:t>
            </w:r>
            <w:r>
              <w:rPr>
                <w:rFonts w:ascii="仿宋_GB2312" w:eastAsia="仿宋_GB2312" w:hAnsi="??" w:cs="仿宋_GB2312" w:hint="eastAsia"/>
                <w:color w:val="000000"/>
                <w:kern w:val="0"/>
              </w:rPr>
              <w:t>月底出具不低于</w:t>
            </w:r>
            <w:r>
              <w:rPr>
                <w:rFonts w:ascii="仿宋_GB2312" w:eastAsia="仿宋_GB2312" w:hAnsi="??" w:cs="仿宋_GB2312" w:hint="eastAsia"/>
                <w:color w:val="000000"/>
                <w:kern w:val="0"/>
              </w:rPr>
              <w:t>2</w:t>
            </w:r>
            <w:r>
              <w:rPr>
                <w:rFonts w:ascii="仿宋_GB2312" w:eastAsia="仿宋_GB2312" w:hAnsi="??" w:cs="仿宋_GB2312" w:hint="eastAsia"/>
                <w:color w:val="000000"/>
                <w:kern w:val="0"/>
              </w:rPr>
              <w:t>次数据资源情况报告，出具核心设备巡检记录不低于</w:t>
            </w:r>
            <w:r>
              <w:rPr>
                <w:rFonts w:ascii="仿宋_GB2312" w:eastAsia="仿宋_GB2312" w:hAnsi="??" w:cs="仿宋_GB2312" w:hint="eastAsia"/>
                <w:color w:val="000000"/>
                <w:kern w:val="0"/>
              </w:rPr>
              <w:t>25</w:t>
            </w:r>
            <w:r>
              <w:rPr>
                <w:rFonts w:ascii="仿宋_GB2312" w:eastAsia="仿宋_GB2312" w:hAnsi="??" w:cs="仿宋_GB2312" w:hint="eastAsia"/>
                <w:color w:val="000000"/>
                <w:kern w:val="0"/>
              </w:rPr>
              <w:t>次。</w:t>
            </w:r>
            <w:r>
              <w:rPr>
                <w:rFonts w:ascii="仿宋_GB2312" w:eastAsia="仿宋_GB2312" w:hAnsi="??" w:cs="仿宋_GB2312" w:hint="eastAsia"/>
                <w:color w:val="000000"/>
                <w:kern w:val="0"/>
              </w:rPr>
              <w:t>12</w:t>
            </w:r>
            <w:r>
              <w:rPr>
                <w:rFonts w:ascii="仿宋_GB2312" w:eastAsia="仿宋_GB2312" w:hAnsi="??" w:cs="仿宋_GB2312" w:hint="eastAsia"/>
                <w:color w:val="000000"/>
                <w:kern w:val="0"/>
              </w:rPr>
              <w:t>月底完成全年产出数量</w:t>
            </w:r>
          </w:p>
        </w:tc>
        <w:tc>
          <w:tcPr>
            <w:tcW w:w="978" w:type="dxa"/>
            <w:tcBorders>
              <w:top w:val="single" w:sz="4" w:space="0" w:color="auto"/>
              <w:left w:val="nil"/>
              <w:bottom w:val="single" w:sz="4" w:space="0" w:color="auto"/>
              <w:right w:val="single" w:sz="4" w:space="0" w:color="auto"/>
            </w:tcBorders>
            <w:vAlign w:val="center"/>
          </w:tcPr>
          <w:p w14:paraId="096B89F6"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不低于</w:t>
            </w:r>
            <w:r>
              <w:rPr>
                <w:rFonts w:ascii="仿宋_GB2312" w:eastAsia="仿宋_GB2312" w:hAnsi="??" w:cs="仿宋_GB2312" w:hint="eastAsia"/>
                <w:color w:val="000000"/>
                <w:kern w:val="0"/>
              </w:rPr>
              <w:t>100%</w:t>
            </w:r>
            <w:r>
              <w:rPr>
                <w:rFonts w:ascii="仿宋_GB2312" w:eastAsia="仿宋_GB2312" w:hAnsi="??" w:cs="仿宋_GB2312" w:hint="eastAsia"/>
                <w:color w:val="000000"/>
                <w:kern w:val="0"/>
              </w:rPr>
              <w:t>；不低于</w:t>
            </w:r>
            <w:r>
              <w:rPr>
                <w:rFonts w:ascii="仿宋_GB2312" w:eastAsia="仿宋_GB2312" w:hAnsi="??" w:cs="仿宋_GB2312" w:hint="eastAsia"/>
                <w:color w:val="000000"/>
                <w:kern w:val="0"/>
              </w:rPr>
              <w:t>200</w:t>
            </w:r>
            <w:r>
              <w:rPr>
                <w:rFonts w:ascii="仿宋_GB2312" w:eastAsia="仿宋_GB2312" w:hAnsi="??" w:cs="仿宋_GB2312" w:hint="eastAsia"/>
                <w:color w:val="000000"/>
                <w:kern w:val="0"/>
              </w:rPr>
              <w:t>万张；不低于</w:t>
            </w:r>
            <w:r>
              <w:rPr>
                <w:rFonts w:ascii="仿宋_GB2312" w:eastAsia="仿宋_GB2312" w:hAnsi="??" w:cs="仿宋_GB2312" w:hint="eastAsia"/>
                <w:color w:val="000000"/>
                <w:kern w:val="0"/>
              </w:rPr>
              <w:t>12</w:t>
            </w:r>
            <w:r>
              <w:rPr>
                <w:rFonts w:ascii="仿宋_GB2312" w:eastAsia="仿宋_GB2312" w:hAnsi="??" w:cs="仿宋_GB2312" w:hint="eastAsia"/>
                <w:color w:val="000000"/>
                <w:kern w:val="0"/>
              </w:rPr>
              <w:t>万条；不低于</w:t>
            </w:r>
            <w:r>
              <w:rPr>
                <w:rFonts w:ascii="仿宋_GB2312" w:eastAsia="仿宋_GB2312" w:hAnsi="??" w:cs="仿宋_GB2312" w:hint="eastAsia"/>
                <w:color w:val="000000"/>
                <w:kern w:val="0"/>
              </w:rPr>
              <w:t>12</w:t>
            </w:r>
            <w:r>
              <w:rPr>
                <w:rFonts w:ascii="仿宋_GB2312" w:eastAsia="仿宋_GB2312" w:hAnsi="??" w:cs="仿宋_GB2312" w:hint="eastAsia"/>
                <w:color w:val="000000"/>
                <w:kern w:val="0"/>
              </w:rPr>
              <w:t>万条；不低于</w:t>
            </w:r>
            <w:r>
              <w:rPr>
                <w:rFonts w:ascii="仿宋_GB2312" w:eastAsia="仿宋_GB2312" w:hAnsi="??" w:cs="仿宋_GB2312" w:hint="eastAsia"/>
                <w:color w:val="000000"/>
                <w:kern w:val="0"/>
              </w:rPr>
              <w:t>100</w:t>
            </w:r>
            <w:r>
              <w:rPr>
                <w:rFonts w:ascii="仿宋_GB2312" w:eastAsia="仿宋_GB2312" w:hAnsi="??" w:cs="仿宋_GB2312" w:hint="eastAsia"/>
                <w:color w:val="000000"/>
                <w:kern w:val="0"/>
              </w:rPr>
              <w:t>万条；不低于</w:t>
            </w:r>
            <w:r>
              <w:rPr>
                <w:rFonts w:ascii="仿宋_GB2312" w:eastAsia="仿宋_GB2312" w:hAnsi="??" w:cs="仿宋_GB2312" w:hint="eastAsia"/>
                <w:color w:val="000000"/>
                <w:kern w:val="0"/>
              </w:rPr>
              <w:t>2</w:t>
            </w:r>
            <w:r>
              <w:rPr>
                <w:rFonts w:ascii="仿宋_GB2312" w:eastAsia="仿宋_GB2312" w:hAnsi="??" w:cs="仿宋_GB2312" w:hint="eastAsia"/>
                <w:color w:val="000000"/>
                <w:kern w:val="0"/>
              </w:rPr>
              <w:t>次；不低于</w:t>
            </w:r>
            <w:r>
              <w:rPr>
                <w:rFonts w:ascii="仿宋_GB2312" w:eastAsia="仿宋_GB2312" w:hAnsi="??" w:cs="仿宋_GB2312" w:hint="eastAsia"/>
                <w:color w:val="000000"/>
                <w:kern w:val="0"/>
              </w:rPr>
              <w:t>25</w:t>
            </w:r>
            <w:r>
              <w:rPr>
                <w:rFonts w:ascii="仿宋_GB2312" w:eastAsia="仿宋_GB2312" w:hAnsi="??" w:cs="仿宋_GB2312" w:hint="eastAsia"/>
                <w:color w:val="000000"/>
                <w:kern w:val="0"/>
              </w:rPr>
              <w:t>次</w:t>
            </w:r>
          </w:p>
        </w:tc>
        <w:tc>
          <w:tcPr>
            <w:tcW w:w="1007" w:type="dxa"/>
            <w:tcBorders>
              <w:top w:val="single" w:sz="4" w:space="0" w:color="auto"/>
              <w:left w:val="nil"/>
              <w:bottom w:val="single" w:sz="4" w:space="0" w:color="auto"/>
              <w:right w:val="single" w:sz="4" w:space="0" w:color="auto"/>
            </w:tcBorders>
            <w:vAlign w:val="center"/>
          </w:tcPr>
          <w:p w14:paraId="7D985B4F"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100%</w:t>
            </w:r>
            <w:r>
              <w:rPr>
                <w:rFonts w:ascii="仿宋_GB2312" w:eastAsia="仿宋_GB2312" w:hAnsi="??" w:cs="仿宋_GB2312" w:hint="eastAsia"/>
                <w:color w:val="000000"/>
                <w:kern w:val="0"/>
              </w:rPr>
              <w:t>；</w:t>
            </w:r>
            <w:r>
              <w:rPr>
                <w:rFonts w:ascii="仿宋_GB2312" w:eastAsia="仿宋_GB2312" w:hAnsi="??" w:cs="仿宋_GB2312" w:hint="eastAsia"/>
                <w:color w:val="000000"/>
                <w:kern w:val="0"/>
              </w:rPr>
              <w:t>3</w:t>
            </w:r>
            <w:r>
              <w:rPr>
                <w:rFonts w:ascii="仿宋_GB2312" w:eastAsia="仿宋_GB2312" w:hAnsi="??" w:cs="仿宋_GB2312"/>
                <w:color w:val="000000"/>
                <w:kern w:val="0"/>
              </w:rPr>
              <w:t>10</w:t>
            </w:r>
            <w:r>
              <w:rPr>
                <w:rFonts w:ascii="仿宋_GB2312" w:eastAsia="仿宋_GB2312" w:hAnsi="??" w:cs="仿宋_GB2312" w:hint="eastAsia"/>
                <w:color w:val="000000"/>
                <w:kern w:val="0"/>
              </w:rPr>
              <w:t>万张；</w:t>
            </w:r>
            <w:r>
              <w:rPr>
                <w:rFonts w:ascii="仿宋_GB2312" w:eastAsia="仿宋_GB2312" w:hAnsi="??" w:cs="仿宋_GB2312" w:hint="eastAsia"/>
                <w:color w:val="000000"/>
                <w:kern w:val="0"/>
              </w:rPr>
              <w:t>2</w:t>
            </w:r>
            <w:r>
              <w:rPr>
                <w:rFonts w:ascii="仿宋_GB2312" w:eastAsia="仿宋_GB2312" w:hAnsi="??" w:cs="仿宋_GB2312"/>
                <w:color w:val="000000"/>
                <w:kern w:val="0"/>
              </w:rPr>
              <w:t>0</w:t>
            </w:r>
            <w:r>
              <w:rPr>
                <w:rFonts w:ascii="仿宋_GB2312" w:eastAsia="仿宋_GB2312" w:hAnsi="??" w:cs="仿宋_GB2312" w:hint="eastAsia"/>
                <w:color w:val="000000"/>
                <w:kern w:val="0"/>
              </w:rPr>
              <w:t>万条；</w:t>
            </w:r>
            <w:r>
              <w:rPr>
                <w:rFonts w:ascii="仿宋_GB2312" w:eastAsia="仿宋_GB2312" w:hAnsi="??" w:cs="仿宋_GB2312" w:hint="eastAsia"/>
                <w:color w:val="000000"/>
                <w:kern w:val="0"/>
              </w:rPr>
              <w:t>2</w:t>
            </w:r>
            <w:r>
              <w:rPr>
                <w:rFonts w:ascii="仿宋_GB2312" w:eastAsia="仿宋_GB2312" w:hAnsi="??" w:cs="仿宋_GB2312"/>
                <w:color w:val="000000"/>
                <w:kern w:val="0"/>
              </w:rPr>
              <w:t>0</w:t>
            </w:r>
            <w:r>
              <w:rPr>
                <w:rFonts w:ascii="仿宋_GB2312" w:eastAsia="仿宋_GB2312" w:hAnsi="??" w:cs="仿宋_GB2312" w:hint="eastAsia"/>
                <w:color w:val="000000"/>
                <w:kern w:val="0"/>
              </w:rPr>
              <w:t>万条；</w:t>
            </w:r>
            <w:r>
              <w:rPr>
                <w:rFonts w:ascii="仿宋_GB2312" w:eastAsia="仿宋_GB2312" w:hAnsi="??" w:cs="仿宋_GB2312" w:hint="eastAsia"/>
                <w:color w:val="000000"/>
                <w:kern w:val="0"/>
              </w:rPr>
              <w:t>300</w:t>
            </w:r>
            <w:r>
              <w:rPr>
                <w:rFonts w:ascii="仿宋_GB2312" w:eastAsia="仿宋_GB2312" w:hAnsi="??" w:cs="仿宋_GB2312" w:hint="eastAsia"/>
                <w:color w:val="000000"/>
                <w:kern w:val="0"/>
              </w:rPr>
              <w:t>万条；</w:t>
            </w:r>
            <w:r>
              <w:rPr>
                <w:rFonts w:ascii="仿宋_GB2312" w:eastAsia="仿宋_GB2312" w:hAnsi="??" w:cs="仿宋_GB2312" w:hint="eastAsia"/>
                <w:color w:val="000000"/>
                <w:kern w:val="0"/>
              </w:rPr>
              <w:t>6</w:t>
            </w:r>
            <w:r>
              <w:rPr>
                <w:rFonts w:ascii="仿宋_GB2312" w:eastAsia="仿宋_GB2312" w:hAnsi="??" w:cs="仿宋_GB2312" w:hint="eastAsia"/>
                <w:color w:val="000000"/>
                <w:kern w:val="0"/>
              </w:rPr>
              <w:t>次；</w:t>
            </w:r>
            <w:r>
              <w:rPr>
                <w:rFonts w:ascii="仿宋_GB2312" w:eastAsia="仿宋_GB2312" w:hAnsi="??" w:cs="仿宋_GB2312" w:hint="eastAsia"/>
                <w:color w:val="000000"/>
                <w:kern w:val="0"/>
              </w:rPr>
              <w:t>25</w:t>
            </w:r>
            <w:r>
              <w:rPr>
                <w:rFonts w:ascii="仿宋_GB2312" w:eastAsia="仿宋_GB2312" w:hAnsi="??" w:cs="仿宋_GB2312" w:hint="eastAsia"/>
                <w:color w:val="000000"/>
                <w:kern w:val="0"/>
              </w:rPr>
              <w:t>次</w:t>
            </w:r>
          </w:p>
        </w:tc>
        <w:tc>
          <w:tcPr>
            <w:tcW w:w="567" w:type="dxa"/>
            <w:gridSpan w:val="2"/>
            <w:tcBorders>
              <w:top w:val="single" w:sz="4" w:space="0" w:color="auto"/>
              <w:left w:val="nil"/>
              <w:bottom w:val="single" w:sz="4" w:space="0" w:color="auto"/>
              <w:right w:val="single" w:sz="4" w:space="0" w:color="auto"/>
            </w:tcBorders>
            <w:vAlign w:val="center"/>
          </w:tcPr>
          <w:p w14:paraId="58F3E7B3"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708" w:type="dxa"/>
            <w:gridSpan w:val="2"/>
            <w:tcBorders>
              <w:top w:val="single" w:sz="4" w:space="0" w:color="auto"/>
              <w:left w:val="nil"/>
              <w:bottom w:val="single" w:sz="4" w:space="0" w:color="auto"/>
              <w:right w:val="single" w:sz="4" w:space="0" w:color="auto"/>
            </w:tcBorders>
            <w:vAlign w:val="center"/>
          </w:tcPr>
          <w:p w14:paraId="200C9D90"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105" w:type="dxa"/>
            <w:gridSpan w:val="2"/>
            <w:tcBorders>
              <w:top w:val="single" w:sz="4" w:space="0" w:color="auto"/>
              <w:left w:val="nil"/>
              <w:bottom w:val="single" w:sz="4" w:space="0" w:color="auto"/>
              <w:right w:val="single" w:sz="4" w:space="0" w:color="auto"/>
            </w:tcBorders>
            <w:vAlign w:val="center"/>
          </w:tcPr>
          <w:p w14:paraId="1F05677E" w14:textId="77777777" w:rsidR="00113AA8" w:rsidRDefault="00113AA8">
            <w:pPr>
              <w:widowControl/>
              <w:spacing w:line="240" w:lineRule="exact"/>
              <w:jc w:val="center"/>
              <w:rPr>
                <w:rFonts w:ascii="仿宋_GB2312" w:eastAsia="仿宋_GB2312" w:hAnsi="??"/>
                <w:kern w:val="0"/>
              </w:rPr>
            </w:pPr>
          </w:p>
        </w:tc>
      </w:tr>
      <w:tr w:rsidR="00113AA8" w14:paraId="1DE4DDAE" w14:textId="77777777">
        <w:trPr>
          <w:trHeight w:hRule="exact" w:val="718"/>
          <w:jc w:val="center"/>
        </w:trPr>
        <w:tc>
          <w:tcPr>
            <w:tcW w:w="585" w:type="dxa"/>
            <w:vMerge/>
            <w:tcBorders>
              <w:left w:val="single" w:sz="4" w:space="0" w:color="auto"/>
              <w:right w:val="single" w:sz="4" w:space="0" w:color="auto"/>
            </w:tcBorders>
            <w:vAlign w:val="center"/>
          </w:tcPr>
          <w:p w14:paraId="5BB37258"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bottom w:val="single" w:sz="4" w:space="0" w:color="auto"/>
              <w:right w:val="single" w:sz="4" w:space="0" w:color="auto"/>
            </w:tcBorders>
            <w:vAlign w:val="center"/>
          </w:tcPr>
          <w:p w14:paraId="0E368CFD" w14:textId="77777777" w:rsidR="00113AA8" w:rsidRDefault="00113AA8">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5DCB726B"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008" w:type="dxa"/>
            <w:gridSpan w:val="3"/>
            <w:tcBorders>
              <w:top w:val="single" w:sz="4" w:space="0" w:color="auto"/>
              <w:left w:val="nil"/>
              <w:bottom w:val="single" w:sz="4" w:space="0" w:color="auto"/>
              <w:right w:val="single" w:sz="4" w:space="0" w:color="auto"/>
            </w:tcBorders>
            <w:vAlign w:val="center"/>
          </w:tcPr>
          <w:p w14:paraId="60F148AA"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w:t>
            </w:r>
            <w:r>
              <w:rPr>
                <w:rFonts w:ascii="仿宋_GB2312" w:eastAsia="仿宋_GB2312" w:hAnsi="??" w:cs="仿宋_GB2312" w:hint="eastAsia"/>
                <w:color w:val="000000"/>
                <w:kern w:val="0"/>
              </w:rPr>
              <w:t>预算控制数</w:t>
            </w:r>
          </w:p>
        </w:tc>
        <w:tc>
          <w:tcPr>
            <w:tcW w:w="978" w:type="dxa"/>
            <w:tcBorders>
              <w:top w:val="single" w:sz="4" w:space="0" w:color="auto"/>
              <w:left w:val="nil"/>
              <w:bottom w:val="single" w:sz="4" w:space="0" w:color="auto"/>
              <w:right w:val="single" w:sz="4" w:space="0" w:color="auto"/>
            </w:tcBorders>
            <w:vAlign w:val="center"/>
          </w:tcPr>
          <w:p w14:paraId="237D7AC6"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color w:val="000000"/>
                <w:kern w:val="0"/>
              </w:rPr>
              <w:t>不超过</w:t>
            </w:r>
            <w:r>
              <w:rPr>
                <w:rFonts w:ascii="仿宋_GB2312" w:eastAsia="仿宋_GB2312" w:hAnsi="??" w:cs="仿宋_GB2312" w:hint="eastAsia"/>
                <w:color w:val="000000"/>
                <w:kern w:val="0"/>
              </w:rPr>
              <w:t>69.3216</w:t>
            </w:r>
            <w:r>
              <w:rPr>
                <w:rFonts w:ascii="仿宋_GB2312" w:eastAsia="仿宋_GB2312" w:hAnsi="??" w:cs="仿宋_GB2312" w:hint="eastAsia"/>
                <w:color w:val="000000"/>
                <w:kern w:val="0"/>
              </w:rPr>
              <w:t>万元</w:t>
            </w:r>
          </w:p>
        </w:tc>
        <w:tc>
          <w:tcPr>
            <w:tcW w:w="1007" w:type="dxa"/>
            <w:tcBorders>
              <w:top w:val="single" w:sz="4" w:space="0" w:color="auto"/>
              <w:left w:val="nil"/>
              <w:bottom w:val="single" w:sz="4" w:space="0" w:color="auto"/>
              <w:right w:val="single" w:sz="4" w:space="0" w:color="auto"/>
            </w:tcBorders>
            <w:vAlign w:val="center"/>
          </w:tcPr>
          <w:p w14:paraId="1FDBCFA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6</w:t>
            </w:r>
            <w:r>
              <w:rPr>
                <w:rFonts w:ascii="仿宋_GB2312" w:eastAsia="仿宋_GB2312" w:hAnsi="??"/>
                <w:kern w:val="0"/>
              </w:rPr>
              <w:t>9.0216</w:t>
            </w:r>
            <w:r>
              <w:rPr>
                <w:rFonts w:ascii="仿宋_GB2312" w:eastAsia="仿宋_GB2312" w:hAnsi="??" w:hint="eastAsia"/>
                <w:kern w:val="0"/>
              </w:rPr>
              <w:t>万元</w:t>
            </w:r>
          </w:p>
        </w:tc>
        <w:tc>
          <w:tcPr>
            <w:tcW w:w="567" w:type="dxa"/>
            <w:gridSpan w:val="2"/>
            <w:tcBorders>
              <w:top w:val="single" w:sz="4" w:space="0" w:color="auto"/>
              <w:left w:val="nil"/>
              <w:bottom w:val="single" w:sz="4" w:space="0" w:color="auto"/>
              <w:right w:val="single" w:sz="4" w:space="0" w:color="auto"/>
            </w:tcBorders>
            <w:vAlign w:val="center"/>
          </w:tcPr>
          <w:p w14:paraId="4EBB0034"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708" w:type="dxa"/>
            <w:gridSpan w:val="2"/>
            <w:tcBorders>
              <w:top w:val="single" w:sz="4" w:space="0" w:color="auto"/>
              <w:left w:val="nil"/>
              <w:bottom w:val="single" w:sz="4" w:space="0" w:color="auto"/>
              <w:right w:val="single" w:sz="4" w:space="0" w:color="auto"/>
            </w:tcBorders>
            <w:vAlign w:val="center"/>
          </w:tcPr>
          <w:p w14:paraId="7703BB5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10</w:t>
            </w:r>
          </w:p>
        </w:tc>
        <w:tc>
          <w:tcPr>
            <w:tcW w:w="1105" w:type="dxa"/>
            <w:gridSpan w:val="2"/>
            <w:tcBorders>
              <w:top w:val="single" w:sz="4" w:space="0" w:color="auto"/>
              <w:left w:val="nil"/>
              <w:bottom w:val="single" w:sz="4" w:space="0" w:color="auto"/>
              <w:right w:val="single" w:sz="4" w:space="0" w:color="auto"/>
            </w:tcBorders>
            <w:vAlign w:val="center"/>
          </w:tcPr>
          <w:p w14:paraId="6537848C" w14:textId="77777777" w:rsidR="00113AA8" w:rsidRDefault="00113AA8">
            <w:pPr>
              <w:widowControl/>
              <w:spacing w:line="240" w:lineRule="exact"/>
              <w:jc w:val="center"/>
              <w:rPr>
                <w:rFonts w:ascii="仿宋_GB2312" w:eastAsia="仿宋_GB2312" w:hAnsi="??"/>
                <w:kern w:val="0"/>
              </w:rPr>
            </w:pPr>
          </w:p>
        </w:tc>
      </w:tr>
      <w:tr w:rsidR="00113AA8" w14:paraId="090FC4DC" w14:textId="77777777">
        <w:trPr>
          <w:trHeight w:hRule="exact" w:val="718"/>
          <w:jc w:val="center"/>
        </w:trPr>
        <w:tc>
          <w:tcPr>
            <w:tcW w:w="585" w:type="dxa"/>
            <w:vMerge/>
            <w:tcBorders>
              <w:left w:val="single" w:sz="4" w:space="0" w:color="auto"/>
              <w:right w:val="single" w:sz="4" w:space="0" w:color="auto"/>
            </w:tcBorders>
            <w:vAlign w:val="center"/>
          </w:tcPr>
          <w:p w14:paraId="7019287C" w14:textId="77777777" w:rsidR="00113AA8" w:rsidRDefault="00113AA8">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right w:val="single" w:sz="4" w:space="0" w:color="auto"/>
            </w:tcBorders>
            <w:vAlign w:val="center"/>
          </w:tcPr>
          <w:p w14:paraId="103319C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1371B7F3"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经济效益</w:t>
            </w:r>
          </w:p>
          <w:p w14:paraId="0CAA9D07" w14:textId="77777777" w:rsidR="00113AA8" w:rsidRDefault="001E2378">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指标</w:t>
            </w:r>
          </w:p>
        </w:tc>
        <w:tc>
          <w:tcPr>
            <w:tcW w:w="2008" w:type="dxa"/>
            <w:gridSpan w:val="3"/>
            <w:tcBorders>
              <w:top w:val="single" w:sz="4" w:space="0" w:color="auto"/>
              <w:left w:val="nil"/>
              <w:bottom w:val="single" w:sz="4" w:space="0" w:color="auto"/>
              <w:right w:val="single" w:sz="4" w:space="0" w:color="auto"/>
            </w:tcBorders>
            <w:vAlign w:val="center"/>
          </w:tcPr>
          <w:p w14:paraId="0856CE6B" w14:textId="77777777" w:rsidR="00113AA8" w:rsidRDefault="001E2378">
            <w:pPr>
              <w:widowControl/>
              <w:spacing w:line="240" w:lineRule="exact"/>
              <w:jc w:val="center"/>
              <w:rPr>
                <w:rFonts w:ascii="仿宋_GB2312" w:eastAsia="仿宋_GB2312" w:hAnsi="??" w:cs="仿宋_GB2312"/>
                <w:color w:val="000000"/>
                <w:kern w:val="0"/>
              </w:rPr>
            </w:pPr>
            <w:r>
              <w:rPr>
                <w:rFonts w:ascii="仿宋_GB2312" w:eastAsia="仿宋_GB2312" w:hAnsi="??" w:hint="eastAsia"/>
                <w:kern w:val="0"/>
              </w:rPr>
              <w:t>无</w:t>
            </w:r>
          </w:p>
        </w:tc>
        <w:tc>
          <w:tcPr>
            <w:tcW w:w="978" w:type="dxa"/>
            <w:tcBorders>
              <w:top w:val="single" w:sz="4" w:space="0" w:color="auto"/>
              <w:left w:val="nil"/>
              <w:bottom w:val="single" w:sz="4" w:space="0" w:color="auto"/>
              <w:right w:val="single" w:sz="4" w:space="0" w:color="auto"/>
            </w:tcBorders>
            <w:vAlign w:val="center"/>
          </w:tcPr>
          <w:p w14:paraId="05398D2E" w14:textId="77777777" w:rsidR="00113AA8" w:rsidRDefault="001E2378">
            <w:pPr>
              <w:widowControl/>
              <w:spacing w:line="240" w:lineRule="exact"/>
              <w:jc w:val="center"/>
              <w:rPr>
                <w:rFonts w:ascii="仿宋_GB2312" w:eastAsia="仿宋_GB2312" w:hAnsi="??" w:cs="仿宋_GB2312"/>
                <w:color w:val="000000"/>
                <w:kern w:val="0"/>
              </w:rPr>
            </w:pPr>
            <w:r>
              <w:rPr>
                <w:rFonts w:ascii="仿宋_GB2312" w:eastAsia="仿宋_GB2312" w:hAnsi="??" w:hint="eastAsia"/>
                <w:kern w:val="0"/>
              </w:rPr>
              <w:t>无</w:t>
            </w:r>
          </w:p>
        </w:tc>
        <w:tc>
          <w:tcPr>
            <w:tcW w:w="1007" w:type="dxa"/>
            <w:tcBorders>
              <w:top w:val="single" w:sz="4" w:space="0" w:color="auto"/>
              <w:left w:val="nil"/>
              <w:bottom w:val="single" w:sz="4" w:space="0" w:color="auto"/>
              <w:right w:val="single" w:sz="4" w:space="0" w:color="auto"/>
            </w:tcBorders>
            <w:vAlign w:val="center"/>
          </w:tcPr>
          <w:p w14:paraId="0BE9DAEE"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567" w:type="dxa"/>
            <w:gridSpan w:val="2"/>
            <w:tcBorders>
              <w:top w:val="single" w:sz="4" w:space="0" w:color="auto"/>
              <w:left w:val="nil"/>
              <w:bottom w:val="single" w:sz="4" w:space="0" w:color="auto"/>
              <w:right w:val="single" w:sz="4" w:space="0" w:color="auto"/>
            </w:tcBorders>
            <w:vAlign w:val="center"/>
          </w:tcPr>
          <w:p w14:paraId="25809F4D" w14:textId="77777777" w:rsidR="00113AA8" w:rsidRDefault="00113AA8">
            <w:pPr>
              <w:widowControl/>
              <w:spacing w:line="240" w:lineRule="exact"/>
              <w:jc w:val="center"/>
              <w:rPr>
                <w:rFonts w:ascii="仿宋_GB2312" w:eastAsia="仿宋_GB2312" w:hAnsi="??"/>
                <w:kern w:val="0"/>
              </w:rPr>
            </w:pPr>
          </w:p>
        </w:tc>
        <w:tc>
          <w:tcPr>
            <w:tcW w:w="708" w:type="dxa"/>
            <w:gridSpan w:val="2"/>
            <w:tcBorders>
              <w:top w:val="single" w:sz="4" w:space="0" w:color="auto"/>
              <w:left w:val="nil"/>
              <w:bottom w:val="single" w:sz="4" w:space="0" w:color="auto"/>
              <w:right w:val="single" w:sz="4" w:space="0" w:color="auto"/>
            </w:tcBorders>
            <w:vAlign w:val="center"/>
          </w:tcPr>
          <w:p w14:paraId="526C0159" w14:textId="77777777" w:rsidR="00113AA8" w:rsidRDefault="00113AA8">
            <w:pPr>
              <w:widowControl/>
              <w:spacing w:line="240" w:lineRule="exact"/>
              <w:jc w:val="center"/>
              <w:rPr>
                <w:rFonts w:ascii="仿宋_GB2312" w:eastAsia="仿宋_GB2312" w:hAnsi="??"/>
                <w:kern w:val="0"/>
              </w:rPr>
            </w:pPr>
          </w:p>
        </w:tc>
        <w:tc>
          <w:tcPr>
            <w:tcW w:w="1105" w:type="dxa"/>
            <w:gridSpan w:val="2"/>
            <w:tcBorders>
              <w:top w:val="single" w:sz="4" w:space="0" w:color="auto"/>
              <w:left w:val="nil"/>
              <w:bottom w:val="single" w:sz="4" w:space="0" w:color="auto"/>
              <w:right w:val="single" w:sz="4" w:space="0" w:color="auto"/>
            </w:tcBorders>
            <w:vAlign w:val="center"/>
          </w:tcPr>
          <w:p w14:paraId="147C8BE6" w14:textId="77777777" w:rsidR="00113AA8" w:rsidRDefault="00113AA8">
            <w:pPr>
              <w:widowControl/>
              <w:spacing w:line="240" w:lineRule="exact"/>
              <w:jc w:val="center"/>
              <w:rPr>
                <w:rFonts w:ascii="仿宋_GB2312" w:eastAsia="仿宋_GB2312" w:hAnsi="??"/>
                <w:kern w:val="0"/>
              </w:rPr>
            </w:pPr>
          </w:p>
        </w:tc>
      </w:tr>
      <w:tr w:rsidR="00113AA8" w14:paraId="4525B617" w14:textId="77777777">
        <w:trPr>
          <w:trHeight w:hRule="exact" w:val="13052"/>
          <w:jc w:val="center"/>
        </w:trPr>
        <w:tc>
          <w:tcPr>
            <w:tcW w:w="585" w:type="dxa"/>
            <w:vMerge/>
            <w:tcBorders>
              <w:left w:val="single" w:sz="4" w:space="0" w:color="auto"/>
              <w:right w:val="single" w:sz="4" w:space="0" w:color="auto"/>
            </w:tcBorders>
            <w:vAlign w:val="center"/>
          </w:tcPr>
          <w:p w14:paraId="3CFFD848"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3E190A03" w14:textId="77777777" w:rsidR="00113AA8" w:rsidRDefault="00113AA8">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61A1F658"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14:paraId="1D748555"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008" w:type="dxa"/>
            <w:gridSpan w:val="3"/>
            <w:tcBorders>
              <w:top w:val="single" w:sz="4" w:space="0" w:color="auto"/>
              <w:left w:val="nil"/>
              <w:bottom w:val="single" w:sz="4" w:space="0" w:color="auto"/>
              <w:right w:val="single" w:sz="4" w:space="0" w:color="auto"/>
            </w:tcBorders>
            <w:vAlign w:val="center"/>
          </w:tcPr>
          <w:p w14:paraId="1A2BCEEB"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hint="eastAsia"/>
                <w:kern w:val="0"/>
              </w:rPr>
              <w:t>监管对象管理、动物及动物产品检疫、日常监督管理、案件执法、进京动物及动物产品管理、日常公文管理等业务全部基于信息系统完成工作所需的记录、浏览、流转等操作，建立了以检疫为核心的动物卫生监督大数据库，也是保障各级大数据应用，数据互联共享，实现跨层级、跨地域、跨系统、跨部门、跨业</w:t>
            </w:r>
            <w:proofErr w:type="gramStart"/>
            <w:r>
              <w:rPr>
                <w:rFonts w:ascii="仿宋_GB2312" w:eastAsia="仿宋_GB2312" w:hAnsi="??" w:hint="eastAsia"/>
                <w:kern w:val="0"/>
              </w:rPr>
              <w:t>务</w:t>
            </w:r>
            <w:proofErr w:type="gramEnd"/>
            <w:r>
              <w:rPr>
                <w:rFonts w:ascii="仿宋_GB2312" w:eastAsia="仿宋_GB2312" w:hAnsi="??" w:hint="eastAsia"/>
                <w:kern w:val="0"/>
              </w:rPr>
              <w:t>的协同管理和服务的数据基础。</w:t>
            </w:r>
          </w:p>
        </w:tc>
        <w:tc>
          <w:tcPr>
            <w:tcW w:w="978" w:type="dxa"/>
            <w:tcBorders>
              <w:top w:val="single" w:sz="4" w:space="0" w:color="auto"/>
              <w:left w:val="nil"/>
              <w:bottom w:val="single" w:sz="4" w:space="0" w:color="auto"/>
              <w:right w:val="single" w:sz="4" w:space="0" w:color="auto"/>
            </w:tcBorders>
            <w:vAlign w:val="center"/>
          </w:tcPr>
          <w:p w14:paraId="1DADDA53"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监管对象管理、动物及动物产品检疫、日常监督管理、案件执法、进京动物及动物产品管理、日常公文管理等业务全部基于信息系统完成工作所需的记录、浏览、流转等操作，建立了以检疫为核心的动物卫生监督大数据库，也是保障各</w:t>
            </w:r>
            <w:r>
              <w:rPr>
                <w:rFonts w:ascii="仿宋_GB2312" w:eastAsia="仿宋_GB2312" w:hAnsi="??" w:hint="eastAsia"/>
                <w:kern w:val="0"/>
              </w:rPr>
              <w:t>级大数据应用，数据互联共享，实现跨层级、跨地域、跨系统、跨部门、跨业</w:t>
            </w:r>
            <w:proofErr w:type="gramStart"/>
            <w:r>
              <w:rPr>
                <w:rFonts w:ascii="仿宋_GB2312" w:eastAsia="仿宋_GB2312" w:hAnsi="??" w:hint="eastAsia"/>
                <w:kern w:val="0"/>
              </w:rPr>
              <w:t>务</w:t>
            </w:r>
            <w:proofErr w:type="gramEnd"/>
            <w:r>
              <w:rPr>
                <w:rFonts w:ascii="仿宋_GB2312" w:eastAsia="仿宋_GB2312" w:hAnsi="??" w:hint="eastAsia"/>
                <w:kern w:val="0"/>
              </w:rPr>
              <w:t>的协同管理和服务的数据基础。</w:t>
            </w:r>
          </w:p>
        </w:tc>
        <w:tc>
          <w:tcPr>
            <w:tcW w:w="1007" w:type="dxa"/>
            <w:tcBorders>
              <w:top w:val="single" w:sz="4" w:space="0" w:color="auto"/>
              <w:left w:val="nil"/>
              <w:bottom w:val="single" w:sz="4" w:space="0" w:color="auto"/>
              <w:right w:val="single" w:sz="4" w:space="0" w:color="auto"/>
            </w:tcBorders>
            <w:vAlign w:val="center"/>
          </w:tcPr>
          <w:p w14:paraId="319D6A89"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监管对象管理、动物及动物产品检疫、日常监督管理、案件执法、进京动物及动物产品管理、日常公文管理等业务全部基于信息系统完成工作所需的记录、浏览、流转等操作，建立了以检疫为核心的动物卫生监督大数据库，也是保障各级大数据应用，数据互联共享，实现跨层级、跨地域、跨系统、跨部门、跨业</w:t>
            </w:r>
            <w:proofErr w:type="gramStart"/>
            <w:r>
              <w:rPr>
                <w:rFonts w:ascii="仿宋_GB2312" w:eastAsia="仿宋_GB2312" w:hAnsi="??" w:hint="eastAsia"/>
                <w:kern w:val="0"/>
              </w:rPr>
              <w:t>务</w:t>
            </w:r>
            <w:proofErr w:type="gramEnd"/>
            <w:r>
              <w:rPr>
                <w:rFonts w:ascii="仿宋_GB2312" w:eastAsia="仿宋_GB2312" w:hAnsi="??" w:hint="eastAsia"/>
                <w:kern w:val="0"/>
              </w:rPr>
              <w:t>的协同管理和服务的数据基础。</w:t>
            </w:r>
          </w:p>
        </w:tc>
        <w:tc>
          <w:tcPr>
            <w:tcW w:w="567" w:type="dxa"/>
            <w:gridSpan w:val="2"/>
            <w:tcBorders>
              <w:top w:val="single" w:sz="4" w:space="0" w:color="auto"/>
              <w:left w:val="nil"/>
              <w:bottom w:val="single" w:sz="4" w:space="0" w:color="auto"/>
              <w:right w:val="single" w:sz="4" w:space="0" w:color="auto"/>
            </w:tcBorders>
            <w:vAlign w:val="center"/>
          </w:tcPr>
          <w:p w14:paraId="7F0CCF13" w14:textId="77777777" w:rsidR="00113AA8" w:rsidRDefault="001E2378">
            <w:pPr>
              <w:widowControl/>
              <w:spacing w:line="240" w:lineRule="exact"/>
              <w:jc w:val="center"/>
              <w:rPr>
                <w:rFonts w:ascii="仿宋_GB2312" w:eastAsia="仿宋_GB2312" w:hAnsi="??"/>
                <w:kern w:val="0"/>
              </w:rPr>
            </w:pPr>
            <w:r>
              <w:rPr>
                <w:rFonts w:ascii="仿宋_GB2312" w:eastAsia="仿宋_GB2312" w:hAnsi="??"/>
                <w:kern w:val="0"/>
              </w:rPr>
              <w:t>10</w:t>
            </w:r>
          </w:p>
        </w:tc>
        <w:tc>
          <w:tcPr>
            <w:tcW w:w="708" w:type="dxa"/>
            <w:gridSpan w:val="2"/>
            <w:tcBorders>
              <w:top w:val="single" w:sz="4" w:space="0" w:color="auto"/>
              <w:left w:val="nil"/>
              <w:bottom w:val="single" w:sz="4" w:space="0" w:color="auto"/>
              <w:right w:val="single" w:sz="4" w:space="0" w:color="auto"/>
            </w:tcBorders>
            <w:vAlign w:val="center"/>
          </w:tcPr>
          <w:p w14:paraId="29710CC8"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9.75</w:t>
            </w:r>
          </w:p>
        </w:tc>
        <w:tc>
          <w:tcPr>
            <w:tcW w:w="1105" w:type="dxa"/>
            <w:gridSpan w:val="2"/>
            <w:tcBorders>
              <w:top w:val="single" w:sz="4" w:space="0" w:color="auto"/>
              <w:left w:val="nil"/>
              <w:bottom w:val="single" w:sz="4" w:space="0" w:color="auto"/>
              <w:right w:val="single" w:sz="4" w:space="0" w:color="auto"/>
            </w:tcBorders>
            <w:vAlign w:val="center"/>
          </w:tcPr>
          <w:p w14:paraId="71041850"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指标量化程度有待加强</w:t>
            </w:r>
          </w:p>
        </w:tc>
      </w:tr>
      <w:tr w:rsidR="00113AA8" w14:paraId="37769BBF" w14:textId="77777777">
        <w:trPr>
          <w:trHeight w:hRule="exact" w:val="4405"/>
          <w:jc w:val="center"/>
        </w:trPr>
        <w:tc>
          <w:tcPr>
            <w:tcW w:w="585" w:type="dxa"/>
            <w:vMerge/>
            <w:tcBorders>
              <w:left w:val="single" w:sz="4" w:space="0" w:color="auto"/>
              <w:right w:val="single" w:sz="4" w:space="0" w:color="auto"/>
            </w:tcBorders>
            <w:vAlign w:val="center"/>
          </w:tcPr>
          <w:p w14:paraId="52C7621A"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460B5FCE" w14:textId="77777777" w:rsidR="00113AA8" w:rsidRDefault="00113AA8">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3D672BF1" w14:textId="77777777" w:rsidR="00113AA8" w:rsidRDefault="00113AA8">
            <w:pPr>
              <w:widowControl/>
              <w:spacing w:line="240" w:lineRule="exact"/>
              <w:jc w:val="center"/>
              <w:rPr>
                <w:rFonts w:ascii="仿宋_GB2312" w:eastAsia="仿宋_GB2312" w:hAnsi="??"/>
                <w:kern w:val="0"/>
              </w:rPr>
            </w:pPr>
          </w:p>
        </w:tc>
        <w:tc>
          <w:tcPr>
            <w:tcW w:w="2008" w:type="dxa"/>
            <w:gridSpan w:val="3"/>
            <w:tcBorders>
              <w:top w:val="single" w:sz="4" w:space="0" w:color="auto"/>
              <w:left w:val="nil"/>
              <w:bottom w:val="single" w:sz="4" w:space="0" w:color="auto"/>
              <w:right w:val="single" w:sz="4" w:space="0" w:color="auto"/>
            </w:tcBorders>
            <w:vAlign w:val="center"/>
          </w:tcPr>
          <w:p w14:paraId="3A0D88AE"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hint="eastAsia"/>
                <w:kern w:val="0"/>
              </w:rPr>
              <w:t>做好拖拉机和联合收割机登记及驾驶证管理这两大项行政许可业务网上登记、打证等工作，为农民机手提供服务。</w:t>
            </w:r>
          </w:p>
        </w:tc>
        <w:tc>
          <w:tcPr>
            <w:tcW w:w="978" w:type="dxa"/>
            <w:tcBorders>
              <w:top w:val="single" w:sz="4" w:space="0" w:color="auto"/>
              <w:left w:val="nil"/>
              <w:bottom w:val="single" w:sz="4" w:space="0" w:color="auto"/>
              <w:right w:val="single" w:sz="4" w:space="0" w:color="auto"/>
            </w:tcBorders>
            <w:vAlign w:val="center"/>
          </w:tcPr>
          <w:p w14:paraId="344143A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做好拖拉机和联合收割机登记及驾驶证管理这两大项行政许可业务网上登记、打证等工作，为农民机手提供服务。</w:t>
            </w:r>
          </w:p>
        </w:tc>
        <w:tc>
          <w:tcPr>
            <w:tcW w:w="1007" w:type="dxa"/>
            <w:tcBorders>
              <w:top w:val="single" w:sz="4" w:space="0" w:color="auto"/>
              <w:left w:val="nil"/>
              <w:bottom w:val="single" w:sz="4" w:space="0" w:color="auto"/>
              <w:right w:val="single" w:sz="4" w:space="0" w:color="auto"/>
            </w:tcBorders>
            <w:vAlign w:val="center"/>
          </w:tcPr>
          <w:p w14:paraId="46CDC366"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做好拖拉机和联合收割机登记及驾驶证管理这两大项行政许可业务网上登记、打证等工作，为农民机手提供服务。</w:t>
            </w:r>
          </w:p>
        </w:tc>
        <w:tc>
          <w:tcPr>
            <w:tcW w:w="567" w:type="dxa"/>
            <w:gridSpan w:val="2"/>
            <w:tcBorders>
              <w:top w:val="single" w:sz="4" w:space="0" w:color="auto"/>
              <w:left w:val="nil"/>
              <w:bottom w:val="single" w:sz="4" w:space="0" w:color="auto"/>
              <w:right w:val="single" w:sz="4" w:space="0" w:color="auto"/>
            </w:tcBorders>
            <w:vAlign w:val="center"/>
          </w:tcPr>
          <w:p w14:paraId="5ECDF672" w14:textId="77777777" w:rsidR="00113AA8" w:rsidRDefault="001E2378">
            <w:pPr>
              <w:widowControl/>
              <w:spacing w:line="240" w:lineRule="exact"/>
              <w:jc w:val="center"/>
              <w:rPr>
                <w:rFonts w:ascii="仿宋_GB2312" w:eastAsia="仿宋_GB2312" w:hAnsi="??"/>
                <w:kern w:val="0"/>
              </w:rPr>
            </w:pPr>
            <w:r>
              <w:rPr>
                <w:rFonts w:ascii="仿宋_GB2312" w:eastAsia="仿宋_GB2312" w:hAnsi="??"/>
                <w:kern w:val="0"/>
              </w:rPr>
              <w:t>10</w:t>
            </w:r>
          </w:p>
        </w:tc>
        <w:tc>
          <w:tcPr>
            <w:tcW w:w="708" w:type="dxa"/>
            <w:gridSpan w:val="2"/>
            <w:tcBorders>
              <w:top w:val="single" w:sz="4" w:space="0" w:color="auto"/>
              <w:left w:val="nil"/>
              <w:bottom w:val="single" w:sz="4" w:space="0" w:color="auto"/>
              <w:right w:val="single" w:sz="4" w:space="0" w:color="auto"/>
            </w:tcBorders>
            <w:vAlign w:val="center"/>
          </w:tcPr>
          <w:p w14:paraId="1E745DD1"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9.75</w:t>
            </w:r>
          </w:p>
        </w:tc>
        <w:tc>
          <w:tcPr>
            <w:tcW w:w="1105" w:type="dxa"/>
            <w:gridSpan w:val="2"/>
            <w:tcBorders>
              <w:top w:val="single" w:sz="4" w:space="0" w:color="auto"/>
              <w:left w:val="nil"/>
              <w:bottom w:val="single" w:sz="4" w:space="0" w:color="auto"/>
              <w:right w:val="single" w:sz="4" w:space="0" w:color="auto"/>
            </w:tcBorders>
            <w:vAlign w:val="center"/>
          </w:tcPr>
          <w:p w14:paraId="713FCBB4"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指标量化程度有待加强</w:t>
            </w:r>
          </w:p>
        </w:tc>
      </w:tr>
      <w:tr w:rsidR="00113AA8" w14:paraId="76AC872F" w14:textId="77777777">
        <w:trPr>
          <w:trHeight w:hRule="exact" w:val="711"/>
          <w:jc w:val="center"/>
        </w:trPr>
        <w:tc>
          <w:tcPr>
            <w:tcW w:w="585" w:type="dxa"/>
            <w:vMerge/>
            <w:tcBorders>
              <w:left w:val="single" w:sz="4" w:space="0" w:color="auto"/>
              <w:right w:val="single" w:sz="4" w:space="0" w:color="auto"/>
            </w:tcBorders>
            <w:vAlign w:val="center"/>
          </w:tcPr>
          <w:p w14:paraId="5C41C2D4"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61DC340D" w14:textId="77777777" w:rsidR="00113AA8" w:rsidRDefault="00113AA8">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14:paraId="57C5CC4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14:paraId="5A3AE622"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008" w:type="dxa"/>
            <w:gridSpan w:val="3"/>
            <w:tcBorders>
              <w:top w:val="single" w:sz="4" w:space="0" w:color="auto"/>
              <w:left w:val="nil"/>
              <w:bottom w:val="single" w:sz="4" w:space="0" w:color="auto"/>
              <w:right w:val="single" w:sz="4" w:space="0" w:color="auto"/>
            </w:tcBorders>
            <w:vAlign w:val="center"/>
          </w:tcPr>
          <w:p w14:paraId="209B897C"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978" w:type="dxa"/>
            <w:tcBorders>
              <w:top w:val="single" w:sz="4" w:space="0" w:color="auto"/>
              <w:left w:val="nil"/>
              <w:bottom w:val="single" w:sz="4" w:space="0" w:color="auto"/>
              <w:right w:val="single" w:sz="4" w:space="0" w:color="auto"/>
            </w:tcBorders>
            <w:vAlign w:val="center"/>
          </w:tcPr>
          <w:p w14:paraId="09F61971"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1007" w:type="dxa"/>
            <w:tcBorders>
              <w:top w:val="single" w:sz="4" w:space="0" w:color="auto"/>
              <w:left w:val="nil"/>
              <w:bottom w:val="single" w:sz="4" w:space="0" w:color="auto"/>
              <w:right w:val="single" w:sz="4" w:space="0" w:color="auto"/>
            </w:tcBorders>
            <w:vAlign w:val="center"/>
          </w:tcPr>
          <w:p w14:paraId="413AAAC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无</w:t>
            </w:r>
          </w:p>
        </w:tc>
        <w:tc>
          <w:tcPr>
            <w:tcW w:w="567" w:type="dxa"/>
            <w:gridSpan w:val="2"/>
            <w:tcBorders>
              <w:top w:val="single" w:sz="4" w:space="0" w:color="auto"/>
              <w:left w:val="nil"/>
              <w:bottom w:val="single" w:sz="4" w:space="0" w:color="auto"/>
              <w:right w:val="single" w:sz="4" w:space="0" w:color="auto"/>
            </w:tcBorders>
            <w:vAlign w:val="center"/>
          </w:tcPr>
          <w:p w14:paraId="02B6DDB4" w14:textId="77777777" w:rsidR="00113AA8" w:rsidRDefault="00113AA8">
            <w:pPr>
              <w:widowControl/>
              <w:spacing w:line="240" w:lineRule="exact"/>
              <w:jc w:val="center"/>
              <w:rPr>
                <w:rFonts w:ascii="仿宋_GB2312" w:eastAsia="仿宋_GB2312" w:hAnsi="??"/>
                <w:kern w:val="0"/>
              </w:rPr>
            </w:pPr>
          </w:p>
        </w:tc>
        <w:tc>
          <w:tcPr>
            <w:tcW w:w="708" w:type="dxa"/>
            <w:gridSpan w:val="2"/>
            <w:tcBorders>
              <w:top w:val="single" w:sz="4" w:space="0" w:color="auto"/>
              <w:left w:val="nil"/>
              <w:bottom w:val="single" w:sz="4" w:space="0" w:color="auto"/>
              <w:right w:val="single" w:sz="4" w:space="0" w:color="auto"/>
            </w:tcBorders>
            <w:vAlign w:val="center"/>
          </w:tcPr>
          <w:p w14:paraId="3C63FF75" w14:textId="77777777" w:rsidR="00113AA8" w:rsidRDefault="00113AA8">
            <w:pPr>
              <w:widowControl/>
              <w:spacing w:line="240" w:lineRule="exact"/>
              <w:jc w:val="center"/>
              <w:rPr>
                <w:rFonts w:ascii="仿宋_GB2312" w:eastAsia="仿宋_GB2312" w:hAnsi="??"/>
                <w:kern w:val="0"/>
              </w:rPr>
            </w:pPr>
          </w:p>
        </w:tc>
        <w:tc>
          <w:tcPr>
            <w:tcW w:w="1105" w:type="dxa"/>
            <w:gridSpan w:val="2"/>
            <w:tcBorders>
              <w:top w:val="single" w:sz="4" w:space="0" w:color="auto"/>
              <w:left w:val="nil"/>
              <w:bottom w:val="single" w:sz="4" w:space="0" w:color="auto"/>
              <w:right w:val="single" w:sz="4" w:space="0" w:color="auto"/>
            </w:tcBorders>
            <w:vAlign w:val="center"/>
          </w:tcPr>
          <w:p w14:paraId="634C06C4" w14:textId="77777777" w:rsidR="00113AA8" w:rsidRDefault="00113AA8">
            <w:pPr>
              <w:widowControl/>
              <w:spacing w:line="240" w:lineRule="exact"/>
              <w:jc w:val="center"/>
              <w:rPr>
                <w:rFonts w:ascii="仿宋_GB2312" w:eastAsia="仿宋_GB2312" w:hAnsi="??"/>
                <w:kern w:val="0"/>
              </w:rPr>
            </w:pPr>
          </w:p>
        </w:tc>
      </w:tr>
      <w:tr w:rsidR="00113AA8" w14:paraId="30D1731B" w14:textId="77777777">
        <w:trPr>
          <w:trHeight w:hRule="exact" w:val="4972"/>
          <w:jc w:val="center"/>
        </w:trPr>
        <w:tc>
          <w:tcPr>
            <w:tcW w:w="585" w:type="dxa"/>
            <w:vMerge/>
            <w:tcBorders>
              <w:left w:val="single" w:sz="4" w:space="0" w:color="auto"/>
              <w:right w:val="single" w:sz="4" w:space="0" w:color="auto"/>
            </w:tcBorders>
            <w:vAlign w:val="center"/>
          </w:tcPr>
          <w:p w14:paraId="53CB0B30"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right w:val="single" w:sz="4" w:space="0" w:color="auto"/>
            </w:tcBorders>
            <w:vAlign w:val="center"/>
          </w:tcPr>
          <w:p w14:paraId="2F7906AE" w14:textId="77777777" w:rsidR="00113AA8" w:rsidRDefault="00113AA8">
            <w:pPr>
              <w:widowControl/>
              <w:spacing w:line="240" w:lineRule="exact"/>
              <w:jc w:val="center"/>
              <w:rPr>
                <w:rFonts w:ascii="仿宋_GB2312" w:eastAsia="仿宋_GB2312"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51021DAC"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008" w:type="dxa"/>
            <w:gridSpan w:val="3"/>
            <w:tcBorders>
              <w:top w:val="single" w:sz="4" w:space="0" w:color="auto"/>
              <w:left w:val="nil"/>
              <w:bottom w:val="single" w:sz="4" w:space="0" w:color="auto"/>
              <w:right w:val="single" w:sz="4" w:space="0" w:color="auto"/>
            </w:tcBorders>
            <w:vAlign w:val="center"/>
          </w:tcPr>
          <w:p w14:paraId="59392EDE"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hint="eastAsia"/>
                <w:kern w:val="0"/>
              </w:rPr>
              <w:t>平稳运行的系统，既是保障首都动物及动物产品无疫情安全，切实保障市民食肉安全和畜牧业健康、快速、可持续发展的重要技术手段。</w:t>
            </w:r>
          </w:p>
        </w:tc>
        <w:tc>
          <w:tcPr>
            <w:tcW w:w="978" w:type="dxa"/>
            <w:tcBorders>
              <w:top w:val="single" w:sz="4" w:space="0" w:color="auto"/>
              <w:left w:val="nil"/>
              <w:bottom w:val="single" w:sz="4" w:space="0" w:color="auto"/>
              <w:right w:val="single" w:sz="4" w:space="0" w:color="auto"/>
            </w:tcBorders>
            <w:vAlign w:val="center"/>
          </w:tcPr>
          <w:p w14:paraId="01C7DD42"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平稳运行的系统，既是保障首都动物及动物产品无疫情安全，切实保障市民食肉安全和畜牧业健康、快速、可持续发展的重要技术手段。</w:t>
            </w:r>
          </w:p>
        </w:tc>
        <w:tc>
          <w:tcPr>
            <w:tcW w:w="1007" w:type="dxa"/>
            <w:tcBorders>
              <w:top w:val="single" w:sz="4" w:space="0" w:color="auto"/>
              <w:left w:val="nil"/>
              <w:bottom w:val="single" w:sz="4" w:space="0" w:color="auto"/>
              <w:right w:val="single" w:sz="4" w:space="0" w:color="auto"/>
            </w:tcBorders>
            <w:vAlign w:val="center"/>
          </w:tcPr>
          <w:p w14:paraId="6B7FE1F3"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平稳运行的系统，既是保障首都动物及动物产品无疫情安全，切实保障市民食肉安全和畜牧业健康、快速、可持续发展的重要技术手段。</w:t>
            </w:r>
          </w:p>
        </w:tc>
        <w:tc>
          <w:tcPr>
            <w:tcW w:w="567" w:type="dxa"/>
            <w:gridSpan w:val="2"/>
            <w:tcBorders>
              <w:top w:val="single" w:sz="4" w:space="0" w:color="auto"/>
              <w:left w:val="nil"/>
              <w:bottom w:val="single" w:sz="4" w:space="0" w:color="auto"/>
              <w:right w:val="single" w:sz="4" w:space="0" w:color="auto"/>
            </w:tcBorders>
            <w:vAlign w:val="center"/>
          </w:tcPr>
          <w:p w14:paraId="240C113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kern w:val="0"/>
              </w:rPr>
              <w:t>0</w:t>
            </w:r>
          </w:p>
        </w:tc>
        <w:tc>
          <w:tcPr>
            <w:tcW w:w="708" w:type="dxa"/>
            <w:gridSpan w:val="2"/>
            <w:tcBorders>
              <w:top w:val="single" w:sz="4" w:space="0" w:color="auto"/>
              <w:left w:val="nil"/>
              <w:bottom w:val="single" w:sz="4" w:space="0" w:color="auto"/>
              <w:right w:val="single" w:sz="4" w:space="0" w:color="auto"/>
            </w:tcBorders>
            <w:vAlign w:val="center"/>
          </w:tcPr>
          <w:p w14:paraId="7DFDC8D7"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9.75</w:t>
            </w:r>
          </w:p>
        </w:tc>
        <w:tc>
          <w:tcPr>
            <w:tcW w:w="1105" w:type="dxa"/>
            <w:gridSpan w:val="2"/>
            <w:tcBorders>
              <w:top w:val="single" w:sz="4" w:space="0" w:color="auto"/>
              <w:left w:val="nil"/>
              <w:bottom w:val="single" w:sz="4" w:space="0" w:color="auto"/>
              <w:right w:val="single" w:sz="4" w:space="0" w:color="auto"/>
            </w:tcBorders>
            <w:vAlign w:val="center"/>
          </w:tcPr>
          <w:p w14:paraId="0C0EDA18"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指标量化程度有待加强</w:t>
            </w:r>
          </w:p>
        </w:tc>
      </w:tr>
      <w:tr w:rsidR="00113AA8" w14:paraId="1456E302" w14:textId="77777777">
        <w:trPr>
          <w:trHeight w:hRule="exact" w:val="5255"/>
          <w:jc w:val="center"/>
        </w:trPr>
        <w:tc>
          <w:tcPr>
            <w:tcW w:w="585" w:type="dxa"/>
            <w:vMerge/>
            <w:tcBorders>
              <w:left w:val="single" w:sz="4" w:space="0" w:color="auto"/>
              <w:right w:val="single" w:sz="4" w:space="0" w:color="auto"/>
            </w:tcBorders>
            <w:vAlign w:val="center"/>
          </w:tcPr>
          <w:p w14:paraId="6E39A8F9" w14:textId="77777777" w:rsidR="00113AA8" w:rsidRDefault="00113AA8">
            <w:pPr>
              <w:widowControl/>
              <w:spacing w:line="240" w:lineRule="exact"/>
              <w:jc w:val="center"/>
              <w:rPr>
                <w:rFonts w:ascii="仿宋_GB2312" w:eastAsia="仿宋_GB2312" w:hAnsi="??"/>
                <w:kern w:val="0"/>
              </w:rPr>
            </w:pPr>
          </w:p>
        </w:tc>
        <w:tc>
          <w:tcPr>
            <w:tcW w:w="975" w:type="dxa"/>
            <w:vMerge/>
            <w:tcBorders>
              <w:left w:val="single" w:sz="4" w:space="0" w:color="auto"/>
              <w:bottom w:val="single" w:sz="4" w:space="0" w:color="auto"/>
              <w:right w:val="single" w:sz="4" w:space="0" w:color="auto"/>
            </w:tcBorders>
            <w:vAlign w:val="center"/>
          </w:tcPr>
          <w:p w14:paraId="35145451" w14:textId="77777777" w:rsidR="00113AA8" w:rsidRDefault="00113AA8">
            <w:pPr>
              <w:widowControl/>
              <w:spacing w:line="240" w:lineRule="exact"/>
              <w:jc w:val="center"/>
              <w:rPr>
                <w:rFonts w:ascii="仿宋_GB2312" w:eastAsia="仿宋_GB2312"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67F364A4" w14:textId="77777777" w:rsidR="00113AA8" w:rsidRDefault="00113AA8">
            <w:pPr>
              <w:widowControl/>
              <w:spacing w:line="240" w:lineRule="exact"/>
              <w:jc w:val="center"/>
              <w:rPr>
                <w:rFonts w:ascii="仿宋_GB2312" w:eastAsia="仿宋_GB2312" w:hAnsi="??"/>
                <w:kern w:val="0"/>
              </w:rPr>
            </w:pPr>
          </w:p>
        </w:tc>
        <w:tc>
          <w:tcPr>
            <w:tcW w:w="2008" w:type="dxa"/>
            <w:gridSpan w:val="3"/>
            <w:tcBorders>
              <w:top w:val="single" w:sz="4" w:space="0" w:color="auto"/>
              <w:left w:val="nil"/>
              <w:bottom w:val="single" w:sz="4" w:space="0" w:color="auto"/>
              <w:right w:val="single" w:sz="4" w:space="0" w:color="auto"/>
            </w:tcBorders>
            <w:vAlign w:val="center"/>
          </w:tcPr>
          <w:p w14:paraId="7F68D0C6" w14:textId="77777777" w:rsidR="00113AA8" w:rsidRDefault="001E2378">
            <w:pPr>
              <w:widowControl/>
              <w:spacing w:line="240" w:lineRule="exact"/>
              <w:jc w:val="left"/>
              <w:rPr>
                <w:rFonts w:ascii="仿宋_GB2312" w:eastAsia="仿宋_GB2312" w:hAnsi="??"/>
                <w:color w:val="000000"/>
                <w:kern w:val="0"/>
              </w:rPr>
            </w:pPr>
            <w:r>
              <w:rPr>
                <w:rFonts w:ascii="仿宋_GB2312" w:eastAsia="仿宋_GB2312" w:hAnsi="??" w:hint="eastAsia"/>
                <w:kern w:val="0"/>
              </w:rPr>
              <w:t>更新北京市拖拉机、联合收割机、拖拉机和联合收割机驾驶员台账，为老旧农机报废淘汰、尾气减排装置加装等工作提供数据支撑；</w:t>
            </w:r>
          </w:p>
        </w:tc>
        <w:tc>
          <w:tcPr>
            <w:tcW w:w="978" w:type="dxa"/>
            <w:tcBorders>
              <w:top w:val="single" w:sz="4" w:space="0" w:color="auto"/>
              <w:left w:val="nil"/>
              <w:bottom w:val="single" w:sz="4" w:space="0" w:color="auto"/>
              <w:right w:val="single" w:sz="4" w:space="0" w:color="auto"/>
            </w:tcBorders>
            <w:vAlign w:val="center"/>
          </w:tcPr>
          <w:p w14:paraId="731E3D07"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更新北京市拖拉机、联合收割机、拖拉机和联合收割机驾驶员台账，为老旧农机报废淘汰、尾气减排装置加装等工作提供数据支撑；</w:t>
            </w:r>
          </w:p>
        </w:tc>
        <w:tc>
          <w:tcPr>
            <w:tcW w:w="1007" w:type="dxa"/>
            <w:tcBorders>
              <w:top w:val="single" w:sz="4" w:space="0" w:color="auto"/>
              <w:left w:val="nil"/>
              <w:bottom w:val="single" w:sz="4" w:space="0" w:color="auto"/>
              <w:right w:val="single" w:sz="4" w:space="0" w:color="auto"/>
            </w:tcBorders>
            <w:vAlign w:val="center"/>
          </w:tcPr>
          <w:p w14:paraId="6A18348B"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更新北京市拖拉机、联合收割机、拖拉机和联合收割机驾驶员台账，为老旧农机报废淘汰、尾气减排装置加装等工作提供数据支撑；</w:t>
            </w:r>
          </w:p>
        </w:tc>
        <w:tc>
          <w:tcPr>
            <w:tcW w:w="567" w:type="dxa"/>
            <w:gridSpan w:val="2"/>
            <w:tcBorders>
              <w:top w:val="single" w:sz="4" w:space="0" w:color="auto"/>
              <w:left w:val="nil"/>
              <w:bottom w:val="single" w:sz="4" w:space="0" w:color="auto"/>
              <w:right w:val="single" w:sz="4" w:space="0" w:color="auto"/>
            </w:tcBorders>
            <w:vAlign w:val="center"/>
          </w:tcPr>
          <w:p w14:paraId="3DA4B434"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1</w:t>
            </w:r>
            <w:r>
              <w:rPr>
                <w:rFonts w:ascii="仿宋_GB2312" w:eastAsia="仿宋_GB2312" w:hAnsi="??"/>
                <w:kern w:val="0"/>
              </w:rPr>
              <w:t>0</w:t>
            </w:r>
          </w:p>
        </w:tc>
        <w:tc>
          <w:tcPr>
            <w:tcW w:w="708" w:type="dxa"/>
            <w:gridSpan w:val="2"/>
            <w:tcBorders>
              <w:top w:val="single" w:sz="4" w:space="0" w:color="auto"/>
              <w:left w:val="nil"/>
              <w:bottom w:val="single" w:sz="4" w:space="0" w:color="auto"/>
              <w:right w:val="single" w:sz="4" w:space="0" w:color="auto"/>
            </w:tcBorders>
            <w:vAlign w:val="center"/>
          </w:tcPr>
          <w:p w14:paraId="72A20475"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9.75</w:t>
            </w:r>
          </w:p>
        </w:tc>
        <w:tc>
          <w:tcPr>
            <w:tcW w:w="1105" w:type="dxa"/>
            <w:gridSpan w:val="2"/>
            <w:tcBorders>
              <w:top w:val="single" w:sz="4" w:space="0" w:color="auto"/>
              <w:left w:val="nil"/>
              <w:bottom w:val="single" w:sz="4" w:space="0" w:color="auto"/>
              <w:right w:val="single" w:sz="4" w:space="0" w:color="auto"/>
            </w:tcBorders>
            <w:vAlign w:val="center"/>
          </w:tcPr>
          <w:p w14:paraId="4C91E6FA" w14:textId="77777777" w:rsidR="00113AA8" w:rsidRDefault="001E2378">
            <w:pPr>
              <w:widowControl/>
              <w:spacing w:line="240" w:lineRule="exact"/>
              <w:jc w:val="center"/>
              <w:rPr>
                <w:rFonts w:ascii="仿宋_GB2312" w:eastAsia="仿宋_GB2312" w:hAnsi="??"/>
                <w:kern w:val="0"/>
              </w:rPr>
            </w:pPr>
            <w:r>
              <w:rPr>
                <w:rFonts w:ascii="仿宋_GB2312" w:eastAsia="仿宋_GB2312" w:hAnsi="??" w:hint="eastAsia"/>
                <w:kern w:val="0"/>
              </w:rPr>
              <w:t>指标量化程度有待加强</w:t>
            </w:r>
          </w:p>
        </w:tc>
      </w:tr>
      <w:tr w:rsidR="00113AA8" w14:paraId="2CF28996" w14:textId="77777777">
        <w:trPr>
          <w:trHeight w:hRule="exact" w:val="850"/>
          <w:jc w:val="center"/>
        </w:trPr>
        <w:tc>
          <w:tcPr>
            <w:tcW w:w="585" w:type="dxa"/>
            <w:vMerge/>
            <w:tcBorders>
              <w:left w:val="single" w:sz="4" w:space="0" w:color="auto"/>
              <w:bottom w:val="single" w:sz="4" w:space="0" w:color="auto"/>
              <w:right w:val="single" w:sz="4" w:space="0" w:color="auto"/>
            </w:tcBorders>
            <w:vAlign w:val="center"/>
          </w:tcPr>
          <w:p w14:paraId="644F8390" w14:textId="77777777" w:rsidR="00113AA8" w:rsidRDefault="00113AA8">
            <w:pPr>
              <w:widowControl/>
              <w:spacing w:line="240" w:lineRule="exact"/>
              <w:jc w:val="center"/>
              <w:rPr>
                <w:rFonts w:ascii="仿宋_GB2312" w:eastAsia="仿宋_GB2312" w:hAnsi="??"/>
                <w:kern w:val="0"/>
              </w:rPr>
            </w:pPr>
          </w:p>
        </w:tc>
        <w:tc>
          <w:tcPr>
            <w:tcW w:w="975" w:type="dxa"/>
            <w:tcBorders>
              <w:left w:val="single" w:sz="4" w:space="0" w:color="auto"/>
              <w:bottom w:val="single" w:sz="4" w:space="0" w:color="auto"/>
              <w:right w:val="single" w:sz="4" w:space="0" w:color="auto"/>
            </w:tcBorders>
            <w:vAlign w:val="center"/>
          </w:tcPr>
          <w:p w14:paraId="5977223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14:paraId="4A68C8A9" w14:textId="77777777" w:rsidR="00113AA8" w:rsidRDefault="001E2378">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30E6E113" w14:textId="77777777" w:rsidR="00113AA8" w:rsidRPr="00547985" w:rsidRDefault="001E2378">
            <w:pPr>
              <w:widowControl/>
              <w:spacing w:line="240" w:lineRule="exact"/>
              <w:jc w:val="center"/>
              <w:rPr>
                <w:rFonts w:ascii="仿宋_GB2312" w:eastAsia="仿宋_GB2312" w:hAnsi="??"/>
                <w:kern w:val="0"/>
              </w:rPr>
            </w:pPr>
            <w:r w:rsidRPr="00547985">
              <w:rPr>
                <w:rFonts w:ascii="仿宋_GB2312" w:eastAsia="仿宋_GB2312" w:hAnsi="??" w:cs="仿宋_GB2312" w:hint="eastAsia"/>
                <w:kern w:val="0"/>
              </w:rPr>
              <w:t>服务对象</w:t>
            </w:r>
            <w:proofErr w:type="gramStart"/>
            <w:r w:rsidRPr="00547985">
              <w:rPr>
                <w:rFonts w:ascii="仿宋_GB2312" w:eastAsia="仿宋_GB2312" w:hAnsi="??" w:cs="仿宋_GB2312" w:hint="eastAsia"/>
                <w:kern w:val="0"/>
              </w:rPr>
              <w:t>满意度标</w:t>
            </w:r>
            <w:proofErr w:type="gramEnd"/>
          </w:p>
        </w:tc>
        <w:tc>
          <w:tcPr>
            <w:tcW w:w="2008" w:type="dxa"/>
            <w:gridSpan w:val="3"/>
            <w:tcBorders>
              <w:top w:val="single" w:sz="4" w:space="0" w:color="auto"/>
              <w:left w:val="nil"/>
              <w:bottom w:val="single" w:sz="4" w:space="0" w:color="auto"/>
              <w:right w:val="single" w:sz="4" w:space="0" w:color="auto"/>
            </w:tcBorders>
            <w:vAlign w:val="center"/>
          </w:tcPr>
          <w:p w14:paraId="24555C0A" w14:textId="77777777" w:rsidR="00113AA8" w:rsidRPr="00547985" w:rsidRDefault="001E2378">
            <w:pPr>
              <w:widowControl/>
              <w:spacing w:line="240" w:lineRule="exact"/>
              <w:jc w:val="center"/>
              <w:rPr>
                <w:rFonts w:ascii="仿宋_GB2312" w:eastAsia="仿宋_GB2312" w:hAnsi="??"/>
                <w:kern w:val="0"/>
              </w:rPr>
            </w:pPr>
            <w:r w:rsidRPr="00547985">
              <w:rPr>
                <w:rFonts w:ascii="仿宋_GB2312" w:eastAsia="仿宋_GB2312" w:hAnsi="??" w:hint="eastAsia"/>
                <w:kern w:val="0"/>
              </w:rPr>
              <w:t>无</w:t>
            </w:r>
          </w:p>
        </w:tc>
        <w:tc>
          <w:tcPr>
            <w:tcW w:w="978" w:type="dxa"/>
            <w:tcBorders>
              <w:top w:val="single" w:sz="4" w:space="0" w:color="auto"/>
              <w:left w:val="nil"/>
              <w:bottom w:val="single" w:sz="4" w:space="0" w:color="auto"/>
              <w:right w:val="single" w:sz="4" w:space="0" w:color="auto"/>
            </w:tcBorders>
            <w:vAlign w:val="center"/>
          </w:tcPr>
          <w:p w14:paraId="79B89FB4" w14:textId="77777777" w:rsidR="00113AA8" w:rsidRPr="00547985" w:rsidRDefault="001E2378">
            <w:pPr>
              <w:widowControl/>
              <w:spacing w:line="240" w:lineRule="exact"/>
              <w:jc w:val="center"/>
              <w:rPr>
                <w:rFonts w:ascii="仿宋_GB2312" w:eastAsia="仿宋_GB2312" w:hAnsi="??"/>
                <w:kern w:val="0"/>
              </w:rPr>
            </w:pPr>
            <w:r w:rsidRPr="00547985">
              <w:rPr>
                <w:rFonts w:ascii="仿宋_GB2312" w:eastAsia="仿宋_GB2312" w:hAnsi="??" w:hint="eastAsia"/>
                <w:kern w:val="0"/>
              </w:rPr>
              <w:t>无</w:t>
            </w:r>
          </w:p>
        </w:tc>
        <w:tc>
          <w:tcPr>
            <w:tcW w:w="1007" w:type="dxa"/>
            <w:tcBorders>
              <w:top w:val="single" w:sz="4" w:space="0" w:color="auto"/>
              <w:left w:val="nil"/>
              <w:bottom w:val="single" w:sz="4" w:space="0" w:color="auto"/>
              <w:right w:val="single" w:sz="4" w:space="0" w:color="auto"/>
            </w:tcBorders>
            <w:vAlign w:val="center"/>
          </w:tcPr>
          <w:p w14:paraId="3AD3C5CF" w14:textId="77777777" w:rsidR="00113AA8" w:rsidRPr="00547985" w:rsidRDefault="001E2378">
            <w:pPr>
              <w:widowControl/>
              <w:spacing w:line="240" w:lineRule="exact"/>
              <w:jc w:val="center"/>
              <w:rPr>
                <w:rFonts w:ascii="仿宋_GB2312" w:eastAsia="仿宋_GB2312" w:hAnsi="??"/>
                <w:kern w:val="0"/>
              </w:rPr>
            </w:pPr>
            <w:r w:rsidRPr="00547985">
              <w:rPr>
                <w:rFonts w:ascii="仿宋_GB2312" w:eastAsia="仿宋_GB2312" w:hAnsi="??" w:hint="eastAsia"/>
                <w:kern w:val="0"/>
              </w:rPr>
              <w:t>无</w:t>
            </w:r>
          </w:p>
        </w:tc>
        <w:tc>
          <w:tcPr>
            <w:tcW w:w="567" w:type="dxa"/>
            <w:gridSpan w:val="2"/>
            <w:tcBorders>
              <w:top w:val="single" w:sz="4" w:space="0" w:color="auto"/>
              <w:left w:val="nil"/>
              <w:bottom w:val="single" w:sz="4" w:space="0" w:color="auto"/>
              <w:right w:val="single" w:sz="4" w:space="0" w:color="auto"/>
            </w:tcBorders>
            <w:vAlign w:val="center"/>
          </w:tcPr>
          <w:p w14:paraId="69587522" w14:textId="77777777" w:rsidR="00113AA8" w:rsidRDefault="00113AA8">
            <w:pPr>
              <w:widowControl/>
              <w:spacing w:line="240" w:lineRule="exact"/>
              <w:jc w:val="center"/>
              <w:rPr>
                <w:rFonts w:ascii="仿宋_GB2312" w:eastAsia="仿宋_GB2312" w:hAnsi="??"/>
                <w:kern w:val="0"/>
                <w:highlight w:val="red"/>
              </w:rPr>
            </w:pPr>
          </w:p>
        </w:tc>
        <w:tc>
          <w:tcPr>
            <w:tcW w:w="708" w:type="dxa"/>
            <w:gridSpan w:val="2"/>
            <w:tcBorders>
              <w:top w:val="single" w:sz="4" w:space="0" w:color="auto"/>
              <w:left w:val="nil"/>
              <w:bottom w:val="single" w:sz="4" w:space="0" w:color="auto"/>
              <w:right w:val="single" w:sz="4" w:space="0" w:color="auto"/>
            </w:tcBorders>
            <w:vAlign w:val="center"/>
          </w:tcPr>
          <w:p w14:paraId="01927884" w14:textId="77777777" w:rsidR="00113AA8" w:rsidRDefault="00113AA8">
            <w:pPr>
              <w:widowControl/>
              <w:spacing w:line="240" w:lineRule="exact"/>
              <w:jc w:val="center"/>
              <w:rPr>
                <w:rFonts w:ascii="仿宋_GB2312" w:eastAsia="仿宋_GB2312" w:hAnsi="??"/>
                <w:kern w:val="0"/>
                <w:highlight w:val="red"/>
              </w:rPr>
            </w:pPr>
          </w:p>
        </w:tc>
        <w:tc>
          <w:tcPr>
            <w:tcW w:w="1105" w:type="dxa"/>
            <w:gridSpan w:val="2"/>
            <w:tcBorders>
              <w:top w:val="single" w:sz="4" w:space="0" w:color="auto"/>
              <w:left w:val="nil"/>
              <w:bottom w:val="single" w:sz="4" w:space="0" w:color="auto"/>
              <w:right w:val="single" w:sz="4" w:space="0" w:color="auto"/>
            </w:tcBorders>
            <w:vAlign w:val="center"/>
          </w:tcPr>
          <w:p w14:paraId="6B26074A" w14:textId="77777777" w:rsidR="00113AA8" w:rsidRDefault="00113AA8">
            <w:pPr>
              <w:widowControl/>
              <w:spacing w:line="240" w:lineRule="exact"/>
              <w:jc w:val="center"/>
              <w:rPr>
                <w:rFonts w:ascii="仿宋_GB2312" w:eastAsia="仿宋_GB2312" w:hAnsi="??"/>
                <w:kern w:val="0"/>
                <w:highlight w:val="red"/>
              </w:rPr>
            </w:pPr>
          </w:p>
        </w:tc>
      </w:tr>
      <w:tr w:rsidR="00113AA8" w14:paraId="6C1A43CA" w14:textId="77777777">
        <w:trPr>
          <w:trHeight w:hRule="exact" w:val="477"/>
          <w:jc w:val="center"/>
        </w:trPr>
        <w:tc>
          <w:tcPr>
            <w:tcW w:w="6658" w:type="dxa"/>
            <w:gridSpan w:val="8"/>
            <w:tcBorders>
              <w:top w:val="single" w:sz="4" w:space="0" w:color="auto"/>
              <w:left w:val="single" w:sz="4" w:space="0" w:color="auto"/>
              <w:bottom w:val="single" w:sz="4" w:space="0" w:color="auto"/>
              <w:right w:val="single" w:sz="4" w:space="0" w:color="auto"/>
            </w:tcBorders>
            <w:vAlign w:val="center"/>
          </w:tcPr>
          <w:p w14:paraId="6F950D7D" w14:textId="77777777" w:rsidR="00113AA8" w:rsidRDefault="001E2378">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7" w:type="dxa"/>
            <w:gridSpan w:val="2"/>
            <w:tcBorders>
              <w:top w:val="single" w:sz="4" w:space="0" w:color="auto"/>
              <w:left w:val="nil"/>
              <w:bottom w:val="single" w:sz="4" w:space="0" w:color="auto"/>
              <w:right w:val="single" w:sz="4" w:space="0" w:color="auto"/>
            </w:tcBorders>
            <w:vAlign w:val="center"/>
          </w:tcPr>
          <w:p w14:paraId="443377FC" w14:textId="77777777" w:rsidR="00113AA8" w:rsidRDefault="001E2378">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708" w:type="dxa"/>
            <w:gridSpan w:val="2"/>
            <w:tcBorders>
              <w:top w:val="single" w:sz="4" w:space="0" w:color="auto"/>
              <w:left w:val="nil"/>
              <w:bottom w:val="single" w:sz="4" w:space="0" w:color="auto"/>
              <w:right w:val="single" w:sz="4" w:space="0" w:color="auto"/>
            </w:tcBorders>
            <w:vAlign w:val="center"/>
          </w:tcPr>
          <w:p w14:paraId="058ED6E4" w14:textId="77777777" w:rsidR="00113AA8" w:rsidRDefault="001E2378">
            <w:pPr>
              <w:widowControl/>
              <w:spacing w:line="240" w:lineRule="exact"/>
              <w:jc w:val="center"/>
              <w:rPr>
                <w:rFonts w:ascii="仿宋_GB2312" w:eastAsia="仿宋_GB2312" w:hAnsi="??" w:cs="仿宋_GB2312"/>
                <w:color w:val="000000"/>
                <w:kern w:val="0"/>
              </w:rPr>
            </w:pPr>
            <w:r>
              <w:rPr>
                <w:rFonts w:ascii="仿宋_GB2312" w:eastAsia="仿宋_GB2312" w:hAnsi="??" w:cs="仿宋_GB2312" w:hint="eastAsia"/>
                <w:color w:val="000000"/>
                <w:kern w:val="0"/>
              </w:rPr>
              <w:t>98.71</w:t>
            </w:r>
          </w:p>
        </w:tc>
        <w:tc>
          <w:tcPr>
            <w:tcW w:w="1105" w:type="dxa"/>
            <w:gridSpan w:val="2"/>
            <w:tcBorders>
              <w:top w:val="single" w:sz="4" w:space="0" w:color="auto"/>
              <w:left w:val="nil"/>
              <w:bottom w:val="single" w:sz="4" w:space="0" w:color="auto"/>
              <w:right w:val="single" w:sz="4" w:space="0" w:color="auto"/>
            </w:tcBorders>
            <w:vAlign w:val="center"/>
          </w:tcPr>
          <w:p w14:paraId="53D6A239" w14:textId="77777777" w:rsidR="00113AA8" w:rsidRDefault="00113AA8">
            <w:pPr>
              <w:widowControl/>
              <w:spacing w:line="240" w:lineRule="exact"/>
              <w:jc w:val="center"/>
              <w:rPr>
                <w:rFonts w:ascii="仿宋_GB2312" w:eastAsia="仿宋_GB2312" w:hAnsi="??"/>
                <w:kern w:val="0"/>
              </w:rPr>
            </w:pPr>
          </w:p>
        </w:tc>
      </w:tr>
    </w:tbl>
    <w:p w14:paraId="46A7897A" w14:textId="77777777" w:rsidR="00113AA8" w:rsidRDefault="00113AA8">
      <w:pPr>
        <w:widowControl/>
        <w:jc w:val="left"/>
        <w:rPr>
          <w:rFonts w:ascii="仿宋_GB2312" w:eastAsia="仿宋_GB2312" w:hAnsi="??"/>
          <w:color w:val="000000"/>
          <w:kern w:val="0"/>
          <w:sz w:val="32"/>
          <w:szCs w:val="32"/>
        </w:rPr>
      </w:pPr>
    </w:p>
    <w:p w14:paraId="2451F925" w14:textId="77777777" w:rsidR="00113AA8" w:rsidRDefault="001E2378">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14:paraId="77CFC286" w14:textId="77777777" w:rsidR="00113AA8" w:rsidRDefault="001E2378">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14:paraId="786696D2" w14:textId="77777777" w:rsidR="00113AA8" w:rsidRDefault="001E2378">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14:paraId="12B4F825" w14:textId="77777777" w:rsidR="00113AA8" w:rsidRDefault="001E2378">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lastRenderedPageBreak/>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14:paraId="43A04EAD" w14:textId="77777777" w:rsidR="00113AA8" w:rsidRDefault="001E2378">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p w14:paraId="77F71544" w14:textId="77777777" w:rsidR="00113AA8" w:rsidRDefault="00113AA8">
      <w:pPr>
        <w:rPr>
          <w:rFonts w:ascii="仿宋_GB2312" w:eastAsia="仿宋_GB2312"/>
          <w:sz w:val="32"/>
          <w:szCs w:val="32"/>
        </w:rPr>
      </w:pPr>
    </w:p>
    <w:p w14:paraId="5CF7CA69" w14:textId="77777777" w:rsidR="00113AA8" w:rsidRDefault="00113AA8">
      <w:pPr>
        <w:rPr>
          <w:rFonts w:ascii="仿宋_GB2312" w:eastAsia="仿宋_GB2312"/>
          <w:vanish/>
          <w:sz w:val="32"/>
          <w:szCs w:val="32"/>
        </w:rPr>
      </w:pPr>
    </w:p>
    <w:sectPr w:rsidR="00113AA8">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26869" w14:textId="77777777" w:rsidR="001E2378" w:rsidRDefault="001E2378">
      <w:r>
        <w:separator/>
      </w:r>
    </w:p>
  </w:endnote>
  <w:endnote w:type="continuationSeparator" w:id="0">
    <w:p w14:paraId="0E3FA7D9" w14:textId="77777777" w:rsidR="001E2378" w:rsidRDefault="001E2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_GBK">
    <w:altName w:val="微软雅黑"/>
    <w:charset w:val="86"/>
    <w:family w:val="auto"/>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
    <w:altName w:val="Meiryo"/>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9936" w14:textId="77777777" w:rsidR="00113AA8" w:rsidRDefault="001E2378">
    <w:pPr>
      <w:pStyle w:val="a3"/>
      <w:jc w:val="right"/>
      <w:rPr>
        <w:rFonts w:ascii="??" w:hAnsi="??" w:cs="??"/>
        <w:sz w:val="28"/>
        <w:szCs w:val="28"/>
      </w:rPr>
    </w:pPr>
    <w:r>
      <w:rPr>
        <w:noProof/>
      </w:rPr>
      <mc:AlternateContent>
        <mc:Choice Requires="wps">
          <w:drawing>
            <wp:anchor distT="0" distB="0" distL="114300" distR="114300" simplePos="0" relativeHeight="251659264" behindDoc="0" locked="0" layoutInCell="1" allowOverlap="1" wp14:anchorId="380900BC" wp14:editId="4C6E0011">
              <wp:simplePos x="0" y="0"/>
              <wp:positionH relativeFrom="margin">
                <wp:align>right</wp:align>
              </wp:positionH>
              <wp:positionV relativeFrom="paragraph">
                <wp:posOffset>0</wp:posOffset>
              </wp:positionV>
              <wp:extent cx="296545" cy="204470"/>
              <wp:effectExtent l="317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204470"/>
                      </a:xfrm>
                      <a:prstGeom prst="rect">
                        <a:avLst/>
                      </a:prstGeom>
                      <a:noFill/>
                      <a:ln>
                        <a:noFill/>
                      </a:ln>
                    </wps:spPr>
                    <wps:txbx>
                      <w:txbxContent>
                        <w:p w14:paraId="330568DD" w14:textId="77777777" w:rsidR="00113AA8" w:rsidRDefault="001E2378">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3 -</w:t>
                          </w:r>
                          <w:r>
                            <w:rPr>
                              <w:rFonts w:ascii="??" w:hAnsi="??" w:cs="??"/>
                              <w:sz w:val="28"/>
                              <w:szCs w:val="28"/>
                            </w:rP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w:pict>
            <v:shape id="Text Box 1" o:spid="_x0000_s1026" o:spt="202" type="#_x0000_t202" style="position:absolute;left:0pt;margin-top:0pt;height:16.1pt;width:23.35pt;mso-position-horizontal:right;mso-position-horizontal-relative:margin;mso-wrap-style:none;z-index:251659264;mso-width-relative:page;mso-height-relative:page;" filled="f" stroked="f" coordsize="21600,21600" o:gfxdata="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dw6LSAAAAAwEAAA8AAAAAAAAAAQAgAAAAIgAAAGRycy9kb3ducmV2LnhtbFBLAQIU&#10;ABQAAAAIAIdO4kBng/Dl+QEAAAEEAAAOAAAAAAAAAAEAIAAAACEBAABkcnMvZTJvRG9jLnhtbFBL&#10;BQYAAAAABgAGAFkBAACMBQAAAAA=&#10;">
              <v:fill on="f" focussize="0,0"/>
              <v:stroke on="f"/>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3 -</w:t>
                    </w:r>
                    <w:r>
                      <w:rPr>
                        <w:rFonts w:ascii="??" w:hAnsi="??" w:cs="??"/>
                        <w:sz w:val="28"/>
                        <w:szCs w:val="28"/>
                      </w:rPr>
                      <w:fldChar w:fldCharType="end"/>
                    </w:r>
                  </w:p>
                </w:txbxContent>
              </v:textbox>
            </v:shape>
          </w:pict>
        </mc:Fallback>
      </mc:AlternateContent>
    </w:r>
  </w:p>
  <w:p w14:paraId="0814A2DC" w14:textId="77777777" w:rsidR="00113AA8" w:rsidRDefault="00113AA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8F1BC" w14:textId="77777777" w:rsidR="001E2378" w:rsidRDefault="001E2378">
      <w:r>
        <w:separator/>
      </w:r>
    </w:p>
  </w:footnote>
  <w:footnote w:type="continuationSeparator" w:id="0">
    <w:p w14:paraId="56764F3E" w14:textId="77777777" w:rsidR="001E2378" w:rsidRDefault="001E23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JjOTQxYzhjODMyMDAzZmE0MDJkMWFkNmJlNDkwYTUifQ=="/>
  </w:docVars>
  <w:rsids>
    <w:rsidRoot w:val="F77F09F4"/>
    <w:rsid w:val="CEFD3F3D"/>
    <w:rsid w:val="EA3F77F2"/>
    <w:rsid w:val="EEFE5989"/>
    <w:rsid w:val="EFCF3EAE"/>
    <w:rsid w:val="F5B764A2"/>
    <w:rsid w:val="F77F09F4"/>
    <w:rsid w:val="FFD7BFFC"/>
    <w:rsid w:val="FFFA6B0F"/>
    <w:rsid w:val="000B6A43"/>
    <w:rsid w:val="000D6A12"/>
    <w:rsid w:val="00113AA8"/>
    <w:rsid w:val="00142DE2"/>
    <w:rsid w:val="001E2378"/>
    <w:rsid w:val="00212B3B"/>
    <w:rsid w:val="002B1E45"/>
    <w:rsid w:val="003518EE"/>
    <w:rsid w:val="00423202"/>
    <w:rsid w:val="004C37F4"/>
    <w:rsid w:val="004D2BEA"/>
    <w:rsid w:val="004F1837"/>
    <w:rsid w:val="00547985"/>
    <w:rsid w:val="005632F5"/>
    <w:rsid w:val="005B62EB"/>
    <w:rsid w:val="005D66CF"/>
    <w:rsid w:val="006462FD"/>
    <w:rsid w:val="00723332"/>
    <w:rsid w:val="008F7B3D"/>
    <w:rsid w:val="009B3B68"/>
    <w:rsid w:val="009F7567"/>
    <w:rsid w:val="00A63277"/>
    <w:rsid w:val="00A70AEF"/>
    <w:rsid w:val="00AF513F"/>
    <w:rsid w:val="00B1192E"/>
    <w:rsid w:val="00BC4D7D"/>
    <w:rsid w:val="00C14C9F"/>
    <w:rsid w:val="00C6637B"/>
    <w:rsid w:val="00CD33CA"/>
    <w:rsid w:val="00D11F65"/>
    <w:rsid w:val="00D4780A"/>
    <w:rsid w:val="00D624ED"/>
    <w:rsid w:val="00D65E5D"/>
    <w:rsid w:val="00D7349D"/>
    <w:rsid w:val="00E46BB1"/>
    <w:rsid w:val="00E53254"/>
    <w:rsid w:val="00F67A40"/>
    <w:rsid w:val="00F77BF2"/>
    <w:rsid w:val="0E1E66E6"/>
    <w:rsid w:val="2B6838A2"/>
    <w:rsid w:val="37173543"/>
    <w:rsid w:val="3FF76880"/>
    <w:rsid w:val="6E7441E7"/>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2B0BEF"/>
  <w15:docId w15:val="{E4BE80D3-EF4E-4171-9E7B-144BF4BB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paragraph" w:styleId="2">
    <w:name w:val="heading 2"/>
    <w:basedOn w:val="a"/>
    <w:next w:val="a"/>
    <w:link w:val="20"/>
    <w:uiPriority w:val="99"/>
    <w:qFormat/>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20">
    <w:name w:val="标题 2 字符"/>
    <w:basedOn w:val="a0"/>
    <w:link w:val="2"/>
    <w:uiPriority w:val="99"/>
    <w:semiHidden/>
    <w:qFormat/>
    <w:locked/>
    <w:rPr>
      <w:rFonts w:ascii="Cambria" w:eastAsia="宋体" w:hAnsi="Cambria" w:cs="Cambria"/>
      <w:b/>
      <w:bCs/>
      <w:sz w:val="32"/>
      <w:szCs w:val="32"/>
    </w:rPr>
  </w:style>
  <w:style w:type="character" w:customStyle="1" w:styleId="a4">
    <w:name w:val="页脚 字符"/>
    <w:basedOn w:val="a0"/>
    <w:link w:val="a3"/>
    <w:uiPriority w:val="99"/>
    <w:semiHidden/>
    <w:qFormat/>
    <w:locked/>
    <w:rPr>
      <w:rFonts w:ascii="Times New Roman" w:hAnsi="Times New Roman" w:cs="Times New Roman"/>
      <w:sz w:val="18"/>
      <w:szCs w:val="18"/>
    </w:rPr>
  </w:style>
  <w:style w:type="character" w:customStyle="1" w:styleId="a6">
    <w:name w:val="页眉 字符"/>
    <w:basedOn w:val="a0"/>
    <w:link w:val="a5"/>
    <w:uiPriority w:val="99"/>
    <w:semiHidden/>
    <w:qFormat/>
    <w:locked/>
    <w:rPr>
      <w:rFonts w:ascii="Times New Roman" w:hAnsi="Times New Roman" w:cs="Times New Roman"/>
      <w:sz w:val="18"/>
      <w:szCs w:val="18"/>
    </w:rPr>
  </w:style>
  <w:style w:type="paragraph" w:customStyle="1" w:styleId="1">
    <w:name w:val="列出段落1"/>
    <w:basedOn w:val="a"/>
    <w:uiPriority w:val="99"/>
    <w:qFormat/>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458</Words>
  <Characters>2614</Characters>
  <Application>Microsoft Office Word</Application>
  <DocSecurity>0</DocSecurity>
  <Lines>21</Lines>
  <Paragraphs>6</Paragraphs>
  <ScaleCrop>false</ScaleCrop>
  <Company>Microsoft</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 博予</cp:lastModifiedBy>
  <cp:revision>7</cp:revision>
  <cp:lastPrinted>2022-03-24T10:01:00Z</cp:lastPrinted>
  <dcterms:created xsi:type="dcterms:W3CDTF">2022-05-23T04:22:00Z</dcterms:created>
  <dcterms:modified xsi:type="dcterms:W3CDTF">2022-05-27T00:33:00Z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D16FB7AC0264438DA3F93A8F9B7A4C9D</vt:lpwstr>
  </property>
</Properties>
</file>