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01B2B" w14:textId="77777777" w:rsidR="00A92102" w:rsidRDefault="00726AC9">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14:paraId="510F2A92" w14:textId="77777777" w:rsidR="00A92102" w:rsidRDefault="00726AC9">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14:paraId="4DE0F6E2" w14:textId="77777777" w:rsidR="00A92102" w:rsidRDefault="00726AC9">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lang w:val="en"/>
        </w:rPr>
        <w:t>2021</w:t>
      </w:r>
      <w:r>
        <w:rPr>
          <w:rFonts w:ascii="仿宋_GB2312" w:eastAsia="仿宋_GB2312" w:hAnsi="??" w:cs="仿宋_GB2312" w:hint="eastAsia"/>
          <w:sz w:val="28"/>
          <w:szCs w:val="28"/>
        </w:rPr>
        <w:t>年度）</w:t>
      </w:r>
    </w:p>
    <w:p w14:paraId="4A6C1FC2" w14:textId="77777777" w:rsidR="00A92102" w:rsidRDefault="00A92102">
      <w:pPr>
        <w:spacing w:line="240" w:lineRule="exact"/>
        <w:rPr>
          <w:rFonts w:ascii="仿宋_GB2312" w:eastAsia="仿宋_GB2312" w:hAnsi="??"/>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085"/>
        <w:gridCol w:w="1174"/>
        <w:gridCol w:w="1018"/>
        <w:gridCol w:w="218"/>
        <w:gridCol w:w="337"/>
        <w:gridCol w:w="258"/>
        <w:gridCol w:w="397"/>
        <w:gridCol w:w="449"/>
        <w:gridCol w:w="710"/>
      </w:tblGrid>
      <w:tr w:rsidR="00A92102" w14:paraId="4D1DFBDE"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310B1F48"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1"/>
            <w:tcBorders>
              <w:top w:val="single" w:sz="4" w:space="0" w:color="auto"/>
              <w:left w:val="nil"/>
              <w:bottom w:val="single" w:sz="4" w:space="0" w:color="auto"/>
              <w:right w:val="single" w:sz="4" w:space="0" w:color="auto"/>
            </w:tcBorders>
            <w:vAlign w:val="center"/>
          </w:tcPr>
          <w:p w14:paraId="12BBE3C7" w14:textId="77777777" w:rsidR="00A92102" w:rsidRDefault="00726AC9">
            <w:pPr>
              <w:widowControl/>
              <w:spacing w:line="240" w:lineRule="exact"/>
              <w:jc w:val="center"/>
              <w:rPr>
                <w:rFonts w:ascii="仿宋_GB2312" w:eastAsia="仿宋_GB2312" w:hAnsi="??"/>
                <w:kern w:val="0"/>
                <w:lang w:val="en"/>
              </w:rPr>
            </w:pPr>
            <w:r>
              <w:rPr>
                <w:rFonts w:ascii="仿宋_GB2312" w:eastAsia="仿宋_GB2312" w:hAnsi="??" w:hint="eastAsia"/>
                <w:kern w:val="0"/>
              </w:rPr>
              <w:t>追加</w:t>
            </w:r>
            <w:r>
              <w:rPr>
                <w:rFonts w:ascii="仿宋_GB2312" w:eastAsia="仿宋_GB2312" w:hAnsi="??" w:hint="eastAsia"/>
                <w:kern w:val="0"/>
              </w:rPr>
              <w:t>2021</w:t>
            </w:r>
            <w:r>
              <w:rPr>
                <w:rFonts w:ascii="仿宋_GB2312" w:eastAsia="仿宋_GB2312" w:hAnsi="??" w:hint="eastAsia"/>
                <w:kern w:val="0"/>
              </w:rPr>
              <w:t>年市级农业执法运行项目</w:t>
            </w:r>
          </w:p>
        </w:tc>
      </w:tr>
      <w:tr w:rsidR="00A92102" w14:paraId="35DA8082" w14:textId="77777777">
        <w:trPr>
          <w:trHeight w:hRule="exact" w:val="562"/>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125464CB"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4"/>
            <w:tcBorders>
              <w:top w:val="single" w:sz="4" w:space="0" w:color="auto"/>
              <w:left w:val="nil"/>
              <w:bottom w:val="single" w:sz="4" w:space="0" w:color="auto"/>
              <w:right w:val="single" w:sz="4" w:space="0" w:color="auto"/>
            </w:tcBorders>
            <w:vAlign w:val="center"/>
          </w:tcPr>
          <w:p w14:paraId="4AAB7DDC"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北京市农业农村局</w:t>
            </w:r>
          </w:p>
        </w:tc>
        <w:tc>
          <w:tcPr>
            <w:tcW w:w="1236" w:type="dxa"/>
            <w:gridSpan w:val="2"/>
            <w:tcBorders>
              <w:top w:val="nil"/>
              <w:left w:val="nil"/>
              <w:bottom w:val="single" w:sz="4" w:space="0" w:color="auto"/>
              <w:right w:val="single" w:sz="4" w:space="0" w:color="auto"/>
            </w:tcBorders>
            <w:vAlign w:val="center"/>
          </w:tcPr>
          <w:p w14:paraId="30085104"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151" w:type="dxa"/>
            <w:gridSpan w:val="5"/>
            <w:tcBorders>
              <w:top w:val="single" w:sz="4" w:space="0" w:color="auto"/>
              <w:left w:val="nil"/>
              <w:bottom w:val="single" w:sz="4" w:space="0" w:color="auto"/>
              <w:right w:val="single" w:sz="4" w:space="0" w:color="auto"/>
            </w:tcBorders>
            <w:vAlign w:val="center"/>
          </w:tcPr>
          <w:p w14:paraId="4A18D61A"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北京市农业综合执法总队</w:t>
            </w:r>
          </w:p>
        </w:tc>
      </w:tr>
      <w:tr w:rsidR="00A92102" w14:paraId="635DDB04" w14:textId="77777777">
        <w:trPr>
          <w:trHeight w:hRule="exact" w:val="487"/>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1A80C5A2"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4"/>
            <w:tcBorders>
              <w:top w:val="single" w:sz="4" w:space="0" w:color="auto"/>
              <w:left w:val="nil"/>
              <w:bottom w:val="single" w:sz="4" w:space="0" w:color="auto"/>
              <w:right w:val="single" w:sz="4" w:space="0" w:color="auto"/>
            </w:tcBorders>
            <w:vAlign w:val="center"/>
          </w:tcPr>
          <w:p w14:paraId="592A997D"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张莉</w:t>
            </w:r>
            <w:r>
              <w:rPr>
                <w:rFonts w:ascii="仿宋_GB2312" w:eastAsia="仿宋_GB2312" w:hAnsi="??" w:hint="eastAsia"/>
                <w:kern w:val="0"/>
              </w:rPr>
              <w:t xml:space="preserve">   </w:t>
            </w:r>
            <w:r>
              <w:rPr>
                <w:rFonts w:ascii="仿宋_GB2312" w:eastAsia="仿宋_GB2312" w:hAnsi="??" w:hint="eastAsia"/>
                <w:kern w:val="0"/>
              </w:rPr>
              <w:t>龚先友</w:t>
            </w:r>
            <w:r>
              <w:rPr>
                <w:rFonts w:ascii="仿宋_GB2312" w:eastAsia="仿宋_GB2312" w:hAnsi="??" w:hint="eastAsia"/>
                <w:kern w:val="0"/>
              </w:rPr>
              <w:t xml:space="preserve">   </w:t>
            </w:r>
          </w:p>
        </w:tc>
        <w:tc>
          <w:tcPr>
            <w:tcW w:w="1236" w:type="dxa"/>
            <w:gridSpan w:val="2"/>
            <w:tcBorders>
              <w:top w:val="nil"/>
              <w:left w:val="nil"/>
              <w:bottom w:val="single" w:sz="4" w:space="0" w:color="auto"/>
              <w:right w:val="single" w:sz="4" w:space="0" w:color="auto"/>
            </w:tcBorders>
            <w:vAlign w:val="center"/>
          </w:tcPr>
          <w:p w14:paraId="524F2EBE"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151" w:type="dxa"/>
            <w:gridSpan w:val="5"/>
            <w:tcBorders>
              <w:top w:val="single" w:sz="4" w:space="0" w:color="auto"/>
              <w:left w:val="nil"/>
              <w:bottom w:val="single" w:sz="4" w:space="0" w:color="auto"/>
              <w:right w:val="single" w:sz="4" w:space="0" w:color="auto"/>
            </w:tcBorders>
            <w:vAlign w:val="center"/>
          </w:tcPr>
          <w:p w14:paraId="42C1232A"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13911701816</w:t>
            </w:r>
          </w:p>
          <w:p w14:paraId="066ECA91"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010-82028646</w:t>
            </w:r>
          </w:p>
        </w:tc>
      </w:tr>
      <w:tr w:rsidR="00A92102" w14:paraId="664CF56C" w14:textId="77777777">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22A80717"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14:paraId="2324C0A5" w14:textId="77777777" w:rsidR="00A92102" w:rsidRDefault="00A92102">
            <w:pPr>
              <w:widowControl/>
              <w:spacing w:line="240" w:lineRule="exact"/>
              <w:jc w:val="center"/>
              <w:rPr>
                <w:rFonts w:ascii="仿宋_GB2312" w:eastAsia="仿宋_GB2312" w:hAnsi="??"/>
                <w:kern w:val="0"/>
              </w:rPr>
            </w:pPr>
          </w:p>
        </w:tc>
        <w:tc>
          <w:tcPr>
            <w:tcW w:w="1085" w:type="dxa"/>
            <w:tcBorders>
              <w:top w:val="nil"/>
              <w:left w:val="nil"/>
              <w:bottom w:val="single" w:sz="4" w:space="0" w:color="auto"/>
              <w:right w:val="single" w:sz="4" w:space="0" w:color="auto"/>
            </w:tcBorders>
            <w:vAlign w:val="center"/>
          </w:tcPr>
          <w:p w14:paraId="53FF31C3"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14:paraId="0024EC0C"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74" w:type="dxa"/>
            <w:tcBorders>
              <w:top w:val="nil"/>
              <w:left w:val="nil"/>
              <w:bottom w:val="single" w:sz="4" w:space="0" w:color="auto"/>
              <w:right w:val="single" w:sz="4" w:space="0" w:color="auto"/>
            </w:tcBorders>
            <w:vAlign w:val="center"/>
          </w:tcPr>
          <w:p w14:paraId="2380328C"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14:paraId="081FE275"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236" w:type="dxa"/>
            <w:gridSpan w:val="2"/>
            <w:tcBorders>
              <w:top w:val="nil"/>
              <w:left w:val="nil"/>
              <w:bottom w:val="single" w:sz="4" w:space="0" w:color="auto"/>
              <w:right w:val="single" w:sz="4" w:space="0" w:color="auto"/>
            </w:tcBorders>
            <w:vAlign w:val="center"/>
          </w:tcPr>
          <w:p w14:paraId="4A3F49D7"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14:paraId="7900A4CE"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595" w:type="dxa"/>
            <w:gridSpan w:val="2"/>
            <w:tcBorders>
              <w:top w:val="nil"/>
              <w:left w:val="nil"/>
              <w:bottom w:val="single" w:sz="4" w:space="0" w:color="auto"/>
              <w:right w:val="single" w:sz="4" w:space="0" w:color="auto"/>
            </w:tcBorders>
            <w:vAlign w:val="center"/>
          </w:tcPr>
          <w:p w14:paraId="28BF5BAA"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14:paraId="502C40BB"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14:paraId="4CBC13B5"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A92102" w14:paraId="283A4B0F" w14:textId="7777777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317014F0" w14:textId="77777777" w:rsidR="00A92102" w:rsidRDefault="00A92102">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33E019D3" w14:textId="77777777" w:rsidR="00A92102" w:rsidRDefault="00726AC9">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085" w:type="dxa"/>
            <w:tcBorders>
              <w:top w:val="nil"/>
              <w:left w:val="nil"/>
              <w:bottom w:val="single" w:sz="4" w:space="0" w:color="auto"/>
              <w:right w:val="single" w:sz="4" w:space="0" w:color="auto"/>
            </w:tcBorders>
            <w:vAlign w:val="center"/>
          </w:tcPr>
          <w:p w14:paraId="374B76F0"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125.227</w:t>
            </w:r>
          </w:p>
        </w:tc>
        <w:tc>
          <w:tcPr>
            <w:tcW w:w="1174" w:type="dxa"/>
            <w:tcBorders>
              <w:top w:val="nil"/>
              <w:left w:val="nil"/>
              <w:bottom w:val="single" w:sz="4" w:space="0" w:color="auto"/>
              <w:right w:val="single" w:sz="4" w:space="0" w:color="auto"/>
            </w:tcBorders>
            <w:vAlign w:val="center"/>
          </w:tcPr>
          <w:p w14:paraId="651EB35F"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125.03767</w:t>
            </w:r>
          </w:p>
        </w:tc>
        <w:tc>
          <w:tcPr>
            <w:tcW w:w="1236" w:type="dxa"/>
            <w:gridSpan w:val="2"/>
            <w:tcBorders>
              <w:top w:val="nil"/>
              <w:left w:val="nil"/>
              <w:bottom w:val="single" w:sz="4" w:space="0" w:color="auto"/>
              <w:right w:val="single" w:sz="4" w:space="0" w:color="auto"/>
            </w:tcBorders>
            <w:vAlign w:val="center"/>
          </w:tcPr>
          <w:p w14:paraId="65D429B6"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110.16667</w:t>
            </w:r>
          </w:p>
        </w:tc>
        <w:tc>
          <w:tcPr>
            <w:tcW w:w="595" w:type="dxa"/>
            <w:gridSpan w:val="2"/>
            <w:tcBorders>
              <w:top w:val="nil"/>
              <w:left w:val="nil"/>
              <w:bottom w:val="single" w:sz="4" w:space="0" w:color="auto"/>
              <w:right w:val="single" w:sz="4" w:space="0" w:color="auto"/>
            </w:tcBorders>
            <w:vAlign w:val="center"/>
          </w:tcPr>
          <w:p w14:paraId="17512208" w14:textId="77777777" w:rsidR="00A92102" w:rsidRDefault="00726AC9">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14:paraId="1E934A80" w14:textId="77777777" w:rsidR="00A92102" w:rsidRDefault="00726AC9">
            <w:pPr>
              <w:widowControl/>
              <w:spacing w:line="240" w:lineRule="exact"/>
              <w:rPr>
                <w:rFonts w:ascii="仿宋_GB2312" w:eastAsia="仿宋_GB2312" w:hAnsi="??" w:cs="仿宋_GB2312"/>
                <w:kern w:val="0"/>
              </w:rPr>
            </w:pPr>
            <w:r>
              <w:rPr>
                <w:rFonts w:ascii="仿宋_GB2312" w:eastAsia="仿宋_GB2312" w:hAnsi="??" w:cs="仿宋_GB2312" w:hint="eastAsia"/>
                <w:kern w:val="0"/>
              </w:rPr>
              <w:t>88.11%</w:t>
            </w:r>
          </w:p>
        </w:tc>
        <w:tc>
          <w:tcPr>
            <w:tcW w:w="710" w:type="dxa"/>
            <w:tcBorders>
              <w:top w:val="nil"/>
              <w:left w:val="nil"/>
              <w:bottom w:val="single" w:sz="4" w:space="0" w:color="auto"/>
              <w:right w:val="single" w:sz="4" w:space="0" w:color="auto"/>
            </w:tcBorders>
            <w:vAlign w:val="center"/>
          </w:tcPr>
          <w:p w14:paraId="139DCFD1" w14:textId="77777777" w:rsidR="00A92102" w:rsidRDefault="00726AC9">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8.81</w:t>
            </w:r>
          </w:p>
        </w:tc>
      </w:tr>
      <w:tr w:rsidR="00A92102" w14:paraId="6132ED13" w14:textId="77777777">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5F5E58E3" w14:textId="77777777" w:rsidR="00A92102" w:rsidRDefault="00A92102">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4184DF85"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14:paraId="217FD01A"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085" w:type="dxa"/>
            <w:tcBorders>
              <w:top w:val="nil"/>
              <w:left w:val="nil"/>
              <w:bottom w:val="single" w:sz="4" w:space="0" w:color="auto"/>
              <w:right w:val="single" w:sz="4" w:space="0" w:color="auto"/>
            </w:tcBorders>
            <w:vAlign w:val="center"/>
          </w:tcPr>
          <w:p w14:paraId="3F5F46AB"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125.227</w:t>
            </w:r>
          </w:p>
        </w:tc>
        <w:tc>
          <w:tcPr>
            <w:tcW w:w="1174" w:type="dxa"/>
            <w:tcBorders>
              <w:top w:val="nil"/>
              <w:left w:val="nil"/>
              <w:bottom w:val="single" w:sz="4" w:space="0" w:color="auto"/>
              <w:right w:val="single" w:sz="4" w:space="0" w:color="auto"/>
            </w:tcBorders>
            <w:vAlign w:val="center"/>
          </w:tcPr>
          <w:p w14:paraId="4526E410"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125.03767</w:t>
            </w:r>
          </w:p>
        </w:tc>
        <w:tc>
          <w:tcPr>
            <w:tcW w:w="1236" w:type="dxa"/>
            <w:gridSpan w:val="2"/>
            <w:tcBorders>
              <w:top w:val="nil"/>
              <w:left w:val="nil"/>
              <w:bottom w:val="single" w:sz="4" w:space="0" w:color="auto"/>
              <w:right w:val="single" w:sz="4" w:space="0" w:color="auto"/>
            </w:tcBorders>
            <w:vAlign w:val="center"/>
          </w:tcPr>
          <w:p w14:paraId="000820C5"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110.16667</w:t>
            </w:r>
          </w:p>
        </w:tc>
        <w:tc>
          <w:tcPr>
            <w:tcW w:w="595" w:type="dxa"/>
            <w:gridSpan w:val="2"/>
            <w:tcBorders>
              <w:top w:val="nil"/>
              <w:left w:val="nil"/>
              <w:bottom w:val="single" w:sz="4" w:space="0" w:color="auto"/>
              <w:right w:val="single" w:sz="4" w:space="0" w:color="auto"/>
            </w:tcBorders>
            <w:vAlign w:val="center"/>
          </w:tcPr>
          <w:p w14:paraId="52DDC8B5" w14:textId="77777777" w:rsidR="00A92102" w:rsidRDefault="00726AC9">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14:paraId="2169A8DD" w14:textId="77777777" w:rsidR="00A92102" w:rsidRDefault="00A92102">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14:paraId="6D7FF6FB" w14:textId="77777777" w:rsidR="00A92102" w:rsidRDefault="00726AC9">
            <w:pPr>
              <w:widowControl/>
              <w:spacing w:line="240" w:lineRule="exact"/>
              <w:jc w:val="center"/>
              <w:rPr>
                <w:rFonts w:ascii="仿宋_GB2312" w:eastAsia="仿宋_GB2312" w:hAnsi="??"/>
                <w:kern w:val="0"/>
              </w:rPr>
            </w:pPr>
            <w:r>
              <w:rPr>
                <w:rFonts w:ascii="仿宋_GB2312" w:eastAsia="仿宋_GB2312" w:hAnsi="??" w:cs="??"/>
                <w:kern w:val="0"/>
              </w:rPr>
              <w:t>—</w:t>
            </w:r>
          </w:p>
        </w:tc>
      </w:tr>
      <w:tr w:rsidR="00A92102" w14:paraId="7DC23B5F" w14:textId="77777777">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79BDCF56" w14:textId="77777777" w:rsidR="00A92102" w:rsidRDefault="00A92102">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01C8037E"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085" w:type="dxa"/>
            <w:tcBorders>
              <w:top w:val="nil"/>
              <w:left w:val="nil"/>
              <w:bottom w:val="single" w:sz="4" w:space="0" w:color="auto"/>
              <w:right w:val="single" w:sz="4" w:space="0" w:color="auto"/>
            </w:tcBorders>
            <w:vAlign w:val="center"/>
          </w:tcPr>
          <w:p w14:paraId="713AA5F4" w14:textId="77777777" w:rsidR="00A92102" w:rsidRDefault="00A92102">
            <w:pPr>
              <w:widowControl/>
              <w:spacing w:line="240" w:lineRule="exact"/>
              <w:jc w:val="center"/>
              <w:rPr>
                <w:rFonts w:ascii="仿宋_GB2312" w:eastAsia="仿宋_GB2312" w:hAnsi="??"/>
                <w:kern w:val="0"/>
              </w:rPr>
            </w:pPr>
          </w:p>
        </w:tc>
        <w:tc>
          <w:tcPr>
            <w:tcW w:w="1174" w:type="dxa"/>
            <w:tcBorders>
              <w:top w:val="nil"/>
              <w:left w:val="nil"/>
              <w:bottom w:val="single" w:sz="4" w:space="0" w:color="auto"/>
              <w:right w:val="single" w:sz="4" w:space="0" w:color="auto"/>
            </w:tcBorders>
            <w:vAlign w:val="center"/>
          </w:tcPr>
          <w:p w14:paraId="71FD6FC9" w14:textId="77777777" w:rsidR="00A92102" w:rsidRDefault="00A92102">
            <w:pPr>
              <w:widowControl/>
              <w:spacing w:line="240" w:lineRule="exact"/>
              <w:jc w:val="center"/>
              <w:rPr>
                <w:rFonts w:ascii="仿宋_GB2312" w:eastAsia="仿宋_GB2312" w:hAnsi="??"/>
                <w:kern w:val="0"/>
              </w:rPr>
            </w:pPr>
          </w:p>
        </w:tc>
        <w:tc>
          <w:tcPr>
            <w:tcW w:w="1236" w:type="dxa"/>
            <w:gridSpan w:val="2"/>
            <w:tcBorders>
              <w:top w:val="nil"/>
              <w:left w:val="nil"/>
              <w:bottom w:val="single" w:sz="4" w:space="0" w:color="auto"/>
              <w:right w:val="single" w:sz="4" w:space="0" w:color="auto"/>
            </w:tcBorders>
            <w:vAlign w:val="center"/>
          </w:tcPr>
          <w:p w14:paraId="22B66363" w14:textId="77777777" w:rsidR="00A92102" w:rsidRDefault="00A92102">
            <w:pPr>
              <w:widowControl/>
              <w:spacing w:line="240" w:lineRule="exact"/>
              <w:jc w:val="center"/>
              <w:rPr>
                <w:rFonts w:ascii="仿宋_GB2312" w:eastAsia="仿宋_GB2312" w:hAnsi="??"/>
                <w:kern w:val="0"/>
              </w:rPr>
            </w:pPr>
          </w:p>
        </w:tc>
        <w:tc>
          <w:tcPr>
            <w:tcW w:w="595" w:type="dxa"/>
            <w:gridSpan w:val="2"/>
            <w:tcBorders>
              <w:top w:val="nil"/>
              <w:left w:val="nil"/>
              <w:bottom w:val="single" w:sz="4" w:space="0" w:color="auto"/>
              <w:right w:val="single" w:sz="4" w:space="0" w:color="auto"/>
            </w:tcBorders>
            <w:vAlign w:val="center"/>
          </w:tcPr>
          <w:p w14:paraId="4A0FA00F" w14:textId="77777777" w:rsidR="00A92102" w:rsidRDefault="00726AC9">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14:paraId="547C4A25" w14:textId="77777777" w:rsidR="00A92102" w:rsidRDefault="00A92102">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14:paraId="3F356075" w14:textId="77777777" w:rsidR="00A92102" w:rsidRDefault="00726AC9">
            <w:pPr>
              <w:widowControl/>
              <w:spacing w:line="240" w:lineRule="exact"/>
              <w:jc w:val="center"/>
              <w:rPr>
                <w:rFonts w:ascii="仿宋_GB2312" w:eastAsia="仿宋_GB2312" w:hAnsi="??"/>
                <w:kern w:val="0"/>
              </w:rPr>
            </w:pPr>
            <w:r>
              <w:rPr>
                <w:rFonts w:ascii="仿宋_GB2312" w:eastAsia="仿宋_GB2312" w:hAnsi="??" w:cs="??"/>
                <w:kern w:val="0"/>
              </w:rPr>
              <w:t>—</w:t>
            </w:r>
          </w:p>
        </w:tc>
      </w:tr>
      <w:tr w:rsidR="00A92102" w14:paraId="655B5E5A" w14:textId="7777777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1F6CA7AC" w14:textId="77777777" w:rsidR="00A92102" w:rsidRDefault="00A92102">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26692436"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085" w:type="dxa"/>
            <w:tcBorders>
              <w:top w:val="nil"/>
              <w:left w:val="nil"/>
              <w:bottom w:val="single" w:sz="4" w:space="0" w:color="auto"/>
              <w:right w:val="single" w:sz="4" w:space="0" w:color="auto"/>
            </w:tcBorders>
            <w:vAlign w:val="center"/>
          </w:tcPr>
          <w:p w14:paraId="2A9F0455" w14:textId="77777777" w:rsidR="00A92102" w:rsidRDefault="00A92102">
            <w:pPr>
              <w:widowControl/>
              <w:spacing w:line="240" w:lineRule="exact"/>
              <w:jc w:val="center"/>
              <w:rPr>
                <w:rFonts w:ascii="仿宋_GB2312" w:eastAsia="仿宋_GB2312" w:hAnsi="??"/>
                <w:kern w:val="0"/>
              </w:rPr>
            </w:pPr>
          </w:p>
        </w:tc>
        <w:tc>
          <w:tcPr>
            <w:tcW w:w="1174" w:type="dxa"/>
            <w:tcBorders>
              <w:top w:val="nil"/>
              <w:left w:val="nil"/>
              <w:bottom w:val="single" w:sz="4" w:space="0" w:color="auto"/>
              <w:right w:val="single" w:sz="4" w:space="0" w:color="auto"/>
            </w:tcBorders>
            <w:vAlign w:val="center"/>
          </w:tcPr>
          <w:p w14:paraId="31760D1E" w14:textId="77777777" w:rsidR="00A92102" w:rsidRDefault="00A92102">
            <w:pPr>
              <w:widowControl/>
              <w:spacing w:line="240" w:lineRule="exact"/>
              <w:jc w:val="center"/>
              <w:rPr>
                <w:rFonts w:ascii="仿宋_GB2312" w:eastAsia="仿宋_GB2312" w:hAnsi="??"/>
                <w:kern w:val="0"/>
              </w:rPr>
            </w:pPr>
          </w:p>
        </w:tc>
        <w:tc>
          <w:tcPr>
            <w:tcW w:w="1236" w:type="dxa"/>
            <w:gridSpan w:val="2"/>
            <w:tcBorders>
              <w:top w:val="nil"/>
              <w:left w:val="nil"/>
              <w:bottom w:val="single" w:sz="4" w:space="0" w:color="auto"/>
              <w:right w:val="single" w:sz="4" w:space="0" w:color="auto"/>
            </w:tcBorders>
            <w:vAlign w:val="center"/>
          </w:tcPr>
          <w:p w14:paraId="18E20261" w14:textId="77777777" w:rsidR="00A92102" w:rsidRDefault="00A92102">
            <w:pPr>
              <w:widowControl/>
              <w:spacing w:line="240" w:lineRule="exact"/>
              <w:jc w:val="center"/>
              <w:rPr>
                <w:rFonts w:ascii="仿宋_GB2312" w:eastAsia="仿宋_GB2312" w:hAnsi="??"/>
                <w:kern w:val="0"/>
              </w:rPr>
            </w:pPr>
          </w:p>
        </w:tc>
        <w:tc>
          <w:tcPr>
            <w:tcW w:w="595" w:type="dxa"/>
            <w:gridSpan w:val="2"/>
            <w:tcBorders>
              <w:top w:val="nil"/>
              <w:left w:val="nil"/>
              <w:bottom w:val="single" w:sz="4" w:space="0" w:color="auto"/>
              <w:right w:val="single" w:sz="4" w:space="0" w:color="auto"/>
            </w:tcBorders>
            <w:vAlign w:val="center"/>
          </w:tcPr>
          <w:p w14:paraId="31820BD8" w14:textId="77777777" w:rsidR="00A92102" w:rsidRDefault="00726AC9">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14:paraId="650D37AE" w14:textId="77777777" w:rsidR="00A92102" w:rsidRDefault="00A92102">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14:paraId="471E02B9" w14:textId="77777777" w:rsidR="00A92102" w:rsidRDefault="00726AC9">
            <w:pPr>
              <w:widowControl/>
              <w:spacing w:line="240" w:lineRule="exact"/>
              <w:jc w:val="center"/>
              <w:rPr>
                <w:rFonts w:ascii="仿宋_GB2312" w:eastAsia="仿宋_GB2312" w:hAnsi="??"/>
                <w:kern w:val="0"/>
              </w:rPr>
            </w:pPr>
            <w:r>
              <w:rPr>
                <w:rFonts w:ascii="仿宋_GB2312" w:eastAsia="仿宋_GB2312" w:hAnsi="??" w:cs="??"/>
                <w:kern w:val="0"/>
              </w:rPr>
              <w:t>—</w:t>
            </w:r>
          </w:p>
        </w:tc>
      </w:tr>
      <w:tr w:rsidR="00A92102" w14:paraId="5E805FBB" w14:textId="77777777">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7D3F9927"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5"/>
            <w:tcBorders>
              <w:top w:val="single" w:sz="4" w:space="0" w:color="auto"/>
              <w:left w:val="nil"/>
              <w:bottom w:val="single" w:sz="4" w:space="0" w:color="auto"/>
              <w:right w:val="single" w:sz="4" w:space="0" w:color="auto"/>
            </w:tcBorders>
            <w:vAlign w:val="center"/>
          </w:tcPr>
          <w:p w14:paraId="0BE3740B"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14:paraId="2FE77BAD"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A92102" w14:paraId="4BAD9940" w14:textId="77777777">
        <w:trPr>
          <w:trHeight w:hRule="exact" w:val="3000"/>
          <w:jc w:val="center"/>
        </w:trPr>
        <w:tc>
          <w:tcPr>
            <w:tcW w:w="585" w:type="dxa"/>
            <w:vMerge/>
            <w:tcBorders>
              <w:top w:val="nil"/>
              <w:left w:val="single" w:sz="4" w:space="0" w:color="auto"/>
              <w:bottom w:val="single" w:sz="4" w:space="0" w:color="auto"/>
              <w:right w:val="single" w:sz="4" w:space="0" w:color="auto"/>
            </w:tcBorders>
            <w:vAlign w:val="center"/>
          </w:tcPr>
          <w:p w14:paraId="7DE57880" w14:textId="77777777" w:rsidR="00A92102" w:rsidRDefault="00A92102">
            <w:pPr>
              <w:widowControl/>
              <w:spacing w:line="240" w:lineRule="exact"/>
              <w:jc w:val="center"/>
              <w:rPr>
                <w:rFonts w:ascii="仿宋_GB2312" w:eastAsia="仿宋_GB2312" w:hAnsi="??"/>
                <w:kern w:val="0"/>
              </w:rPr>
            </w:pPr>
          </w:p>
        </w:tc>
        <w:tc>
          <w:tcPr>
            <w:tcW w:w="5066" w:type="dxa"/>
            <w:gridSpan w:val="5"/>
            <w:tcBorders>
              <w:top w:val="single" w:sz="4" w:space="0" w:color="auto"/>
              <w:left w:val="nil"/>
              <w:bottom w:val="single" w:sz="4" w:space="0" w:color="auto"/>
              <w:right w:val="single" w:sz="4" w:space="0" w:color="auto"/>
            </w:tcBorders>
            <w:vAlign w:val="center"/>
          </w:tcPr>
          <w:p w14:paraId="674CB218"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严格按照财务的规定采购试剂、耗材，并按照项目的检测项目和数量对本市畜禽产品、水产品、种植业产品等认真开展执法检验（快速检测）和有问题产品的确证等工作，达到发现农产品质量安全问题隐患、加强违法行为查处和强化执法监管的目的，全面提升我市农产品质量安全水平。</w:t>
            </w:r>
          </w:p>
          <w:p w14:paraId="04593CA2"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通过“岗位练</w:t>
            </w:r>
            <w:r>
              <w:rPr>
                <w:rFonts w:ascii="仿宋_GB2312" w:eastAsia="仿宋_GB2312" w:hAnsi="??" w:hint="eastAsia"/>
                <w:kern w:val="0"/>
              </w:rPr>
              <w:t xml:space="preserve"> </w:t>
            </w:r>
            <w:r>
              <w:rPr>
                <w:rFonts w:ascii="仿宋_GB2312" w:eastAsia="仿宋_GB2312" w:hAnsi="??" w:hint="eastAsia"/>
                <w:kern w:val="0"/>
              </w:rPr>
              <w:t>业务比”活动激发全市农业执法人员学习积极性，希望通过执法人员的业务技能比赛，为执法人员提供相互切磋、共同提高提供一个良好的平台，通过此次活动的开展，充分发挥出大比武大练兵对重点工作的带动促进作用以及对干部队伍培养的示范引领作用，推动农业综合执法</w:t>
            </w:r>
            <w:r>
              <w:rPr>
                <w:rFonts w:ascii="仿宋_GB2312" w:eastAsia="仿宋_GB2312" w:hAnsi="??" w:hint="eastAsia"/>
                <w:kern w:val="0"/>
              </w:rPr>
              <w:t>工作高效开展。</w:t>
            </w:r>
          </w:p>
        </w:tc>
        <w:tc>
          <w:tcPr>
            <w:tcW w:w="3387" w:type="dxa"/>
            <w:gridSpan w:val="7"/>
            <w:tcBorders>
              <w:top w:val="single" w:sz="4" w:space="0" w:color="auto"/>
              <w:left w:val="nil"/>
              <w:bottom w:val="single" w:sz="4" w:space="0" w:color="auto"/>
              <w:right w:val="single" w:sz="4" w:space="0" w:color="auto"/>
            </w:tcBorders>
            <w:vAlign w:val="center"/>
          </w:tcPr>
          <w:p w14:paraId="6E77B444"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严格按照预期目标和预算下达的任务指标较完满的完成执法检验的各项工作。</w:t>
            </w:r>
          </w:p>
          <w:p w14:paraId="014B955C" w14:textId="77777777" w:rsidR="00A92102" w:rsidRDefault="00726AC9">
            <w:pPr>
              <w:widowControl/>
              <w:spacing w:line="240" w:lineRule="exact"/>
              <w:jc w:val="center"/>
              <w:rPr>
                <w:rFonts w:ascii="仿宋_GB2312" w:eastAsia="仿宋_GB2312" w:hAnsi="??"/>
                <w:kern w:val="0"/>
              </w:rPr>
            </w:pPr>
            <w:r>
              <w:rPr>
                <w:rFonts w:ascii="仿宋_GB2312" w:eastAsia="仿宋_GB2312" w:hAnsi="??" w:hint="eastAsia"/>
                <w:kern w:val="0"/>
              </w:rPr>
              <w:t>在日常执法和专项普法行动中，开展法律法规宣传咨询，发放宣传用品提升行政相对人尊法守法意识，落实“谁执法谁普法”普法职责制。</w:t>
            </w:r>
          </w:p>
        </w:tc>
      </w:tr>
      <w:tr w:rsidR="00A92102" w14:paraId="4E6FDA8B" w14:textId="77777777">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5DDD1A3F"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14:paraId="0644BAB5"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14:paraId="15BB60BD"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1812" w:type="dxa"/>
            <w:gridSpan w:val="2"/>
            <w:tcBorders>
              <w:top w:val="single" w:sz="4" w:space="0" w:color="auto"/>
              <w:left w:val="nil"/>
              <w:bottom w:val="single" w:sz="4" w:space="0" w:color="auto"/>
              <w:right w:val="single" w:sz="4" w:space="0" w:color="auto"/>
            </w:tcBorders>
            <w:vAlign w:val="center"/>
          </w:tcPr>
          <w:p w14:paraId="507AE1DD"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1174" w:type="dxa"/>
            <w:tcBorders>
              <w:top w:val="single" w:sz="4" w:space="0" w:color="auto"/>
              <w:left w:val="nil"/>
              <w:bottom w:val="single" w:sz="4" w:space="0" w:color="auto"/>
              <w:right w:val="single" w:sz="4" w:space="0" w:color="auto"/>
            </w:tcBorders>
            <w:vAlign w:val="center"/>
          </w:tcPr>
          <w:p w14:paraId="1537C5C3"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14:paraId="17AA8197"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1018" w:type="dxa"/>
            <w:tcBorders>
              <w:top w:val="single" w:sz="4" w:space="0" w:color="auto"/>
              <w:left w:val="nil"/>
              <w:bottom w:val="single" w:sz="4" w:space="0" w:color="auto"/>
              <w:right w:val="single" w:sz="4" w:space="0" w:color="auto"/>
            </w:tcBorders>
            <w:vAlign w:val="center"/>
          </w:tcPr>
          <w:p w14:paraId="033A36BB"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14:paraId="6B52523D"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55" w:type="dxa"/>
            <w:gridSpan w:val="2"/>
            <w:tcBorders>
              <w:top w:val="single" w:sz="4" w:space="0" w:color="auto"/>
              <w:left w:val="nil"/>
              <w:bottom w:val="single" w:sz="4" w:space="0" w:color="auto"/>
              <w:right w:val="single" w:sz="4" w:space="0" w:color="auto"/>
            </w:tcBorders>
            <w:vAlign w:val="center"/>
          </w:tcPr>
          <w:p w14:paraId="5029D1BE"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655" w:type="dxa"/>
            <w:gridSpan w:val="2"/>
            <w:tcBorders>
              <w:top w:val="single" w:sz="4" w:space="0" w:color="auto"/>
              <w:left w:val="nil"/>
              <w:bottom w:val="single" w:sz="4" w:space="0" w:color="auto"/>
              <w:right w:val="single" w:sz="4" w:space="0" w:color="auto"/>
            </w:tcBorders>
            <w:vAlign w:val="center"/>
          </w:tcPr>
          <w:p w14:paraId="6F603FDC"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159" w:type="dxa"/>
            <w:gridSpan w:val="2"/>
            <w:tcBorders>
              <w:top w:val="single" w:sz="4" w:space="0" w:color="auto"/>
              <w:left w:val="nil"/>
              <w:bottom w:val="single" w:sz="4" w:space="0" w:color="auto"/>
              <w:right w:val="single" w:sz="4" w:space="0" w:color="auto"/>
            </w:tcBorders>
            <w:vAlign w:val="center"/>
          </w:tcPr>
          <w:p w14:paraId="5A7ED2F5" w14:textId="77777777" w:rsidR="00A92102" w:rsidRDefault="00726AC9">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偏差原因分析及改进措施</w:t>
            </w:r>
          </w:p>
        </w:tc>
      </w:tr>
      <w:tr w:rsidR="00FE7EB6" w14:paraId="70B1B18E" w14:textId="77777777">
        <w:trPr>
          <w:trHeight w:hRule="exact" w:val="78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41FE2A9" w14:textId="77777777" w:rsidR="00FE7EB6" w:rsidRDefault="00FE7EB6" w:rsidP="00FE7EB6">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464730E8"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产出指标（50）</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342C0102"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1812" w:type="dxa"/>
            <w:gridSpan w:val="2"/>
            <w:tcBorders>
              <w:top w:val="single" w:sz="4" w:space="0" w:color="auto"/>
              <w:left w:val="nil"/>
              <w:bottom w:val="single" w:sz="4" w:space="0" w:color="auto"/>
              <w:right w:val="single" w:sz="4" w:space="0" w:color="auto"/>
            </w:tcBorders>
            <w:vAlign w:val="center"/>
          </w:tcPr>
          <w:p w14:paraId="172F8392"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执法检验数量</w:t>
            </w:r>
          </w:p>
        </w:tc>
        <w:tc>
          <w:tcPr>
            <w:tcW w:w="1174" w:type="dxa"/>
            <w:tcBorders>
              <w:top w:val="single" w:sz="4" w:space="0" w:color="auto"/>
              <w:left w:val="nil"/>
              <w:bottom w:val="single" w:sz="4" w:space="0" w:color="auto"/>
              <w:right w:val="single" w:sz="4" w:space="0" w:color="auto"/>
            </w:tcBorders>
            <w:vAlign w:val="center"/>
          </w:tcPr>
          <w:p w14:paraId="14D7235A"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color w:val="000000"/>
                <w:kern w:val="0"/>
              </w:rPr>
              <w:t>740份（条）</w:t>
            </w:r>
          </w:p>
        </w:tc>
        <w:tc>
          <w:tcPr>
            <w:tcW w:w="1018" w:type="dxa"/>
            <w:tcBorders>
              <w:top w:val="single" w:sz="4" w:space="0" w:color="auto"/>
              <w:left w:val="nil"/>
              <w:bottom w:val="single" w:sz="4" w:space="0" w:color="auto"/>
              <w:right w:val="single" w:sz="4" w:space="0" w:color="auto"/>
            </w:tcBorders>
            <w:vAlign w:val="center"/>
          </w:tcPr>
          <w:p w14:paraId="1C73E6B9"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840</w:t>
            </w:r>
            <w:r>
              <w:rPr>
                <w:rFonts w:ascii="仿宋_GB2312" w:eastAsia="仿宋_GB2312" w:hAnsi="??" w:hint="eastAsia"/>
                <w:color w:val="000000"/>
                <w:kern w:val="0"/>
              </w:rPr>
              <w:t>份（条）</w:t>
            </w:r>
          </w:p>
        </w:tc>
        <w:tc>
          <w:tcPr>
            <w:tcW w:w="555" w:type="dxa"/>
            <w:gridSpan w:val="2"/>
            <w:tcBorders>
              <w:top w:val="single" w:sz="4" w:space="0" w:color="auto"/>
              <w:left w:val="nil"/>
              <w:bottom w:val="single" w:sz="4" w:space="0" w:color="auto"/>
              <w:right w:val="single" w:sz="4" w:space="0" w:color="auto"/>
            </w:tcBorders>
            <w:vAlign w:val="center"/>
          </w:tcPr>
          <w:p w14:paraId="2567156F" w14:textId="5899A4E1"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6</w:t>
            </w:r>
          </w:p>
        </w:tc>
        <w:tc>
          <w:tcPr>
            <w:tcW w:w="655" w:type="dxa"/>
            <w:gridSpan w:val="2"/>
            <w:tcBorders>
              <w:top w:val="single" w:sz="4" w:space="0" w:color="auto"/>
              <w:left w:val="nil"/>
              <w:bottom w:val="single" w:sz="4" w:space="0" w:color="auto"/>
              <w:right w:val="single" w:sz="4" w:space="0" w:color="auto"/>
            </w:tcBorders>
            <w:vAlign w:val="center"/>
          </w:tcPr>
          <w:p w14:paraId="7EAE0F13" w14:textId="4174377A"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6</w:t>
            </w:r>
          </w:p>
        </w:tc>
        <w:tc>
          <w:tcPr>
            <w:tcW w:w="1159" w:type="dxa"/>
            <w:gridSpan w:val="2"/>
            <w:tcBorders>
              <w:top w:val="single" w:sz="4" w:space="0" w:color="auto"/>
              <w:left w:val="nil"/>
              <w:bottom w:val="single" w:sz="4" w:space="0" w:color="auto"/>
              <w:right w:val="single" w:sz="4" w:space="0" w:color="auto"/>
            </w:tcBorders>
            <w:vAlign w:val="center"/>
          </w:tcPr>
          <w:p w14:paraId="76853E3D" w14:textId="77777777" w:rsidR="00FE7EB6" w:rsidRDefault="00FE7EB6" w:rsidP="00FE7EB6">
            <w:pPr>
              <w:widowControl/>
              <w:spacing w:line="240" w:lineRule="exact"/>
              <w:jc w:val="center"/>
              <w:rPr>
                <w:rFonts w:ascii="仿宋_GB2312" w:eastAsia="仿宋_GB2312" w:hAnsi="??"/>
                <w:kern w:val="0"/>
              </w:rPr>
            </w:pPr>
          </w:p>
        </w:tc>
      </w:tr>
      <w:tr w:rsidR="00FE7EB6" w14:paraId="73E0E74F" w14:textId="77777777">
        <w:trPr>
          <w:trHeight w:hRule="exact" w:val="573"/>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BF5771D"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42E78E58" w14:textId="77777777" w:rsidR="00FE7EB6" w:rsidRDefault="00FE7EB6" w:rsidP="00FE7EB6">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484C94B8" w14:textId="77777777" w:rsidR="00FE7EB6" w:rsidRDefault="00FE7EB6" w:rsidP="00FE7EB6">
            <w:pPr>
              <w:widowControl/>
              <w:spacing w:line="240" w:lineRule="exact"/>
              <w:jc w:val="center"/>
              <w:rPr>
                <w:rFonts w:ascii="仿宋_GB2312" w:eastAsia="仿宋_GB2312" w:hAnsi="??"/>
                <w:kern w:val="0"/>
              </w:rPr>
            </w:pPr>
          </w:p>
        </w:tc>
        <w:tc>
          <w:tcPr>
            <w:tcW w:w="1812" w:type="dxa"/>
            <w:gridSpan w:val="2"/>
            <w:tcBorders>
              <w:top w:val="single" w:sz="4" w:space="0" w:color="auto"/>
              <w:left w:val="nil"/>
              <w:bottom w:val="single" w:sz="4" w:space="0" w:color="auto"/>
              <w:right w:val="single" w:sz="4" w:space="0" w:color="auto"/>
            </w:tcBorders>
            <w:vAlign w:val="center"/>
          </w:tcPr>
          <w:p w14:paraId="3CF22D03"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确证数量</w:t>
            </w:r>
          </w:p>
        </w:tc>
        <w:tc>
          <w:tcPr>
            <w:tcW w:w="1174" w:type="dxa"/>
            <w:tcBorders>
              <w:top w:val="single" w:sz="4" w:space="0" w:color="auto"/>
              <w:left w:val="nil"/>
              <w:bottom w:val="single" w:sz="4" w:space="0" w:color="auto"/>
              <w:right w:val="single" w:sz="4" w:space="0" w:color="auto"/>
            </w:tcBorders>
            <w:vAlign w:val="center"/>
          </w:tcPr>
          <w:p w14:paraId="31B5A196"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55个</w:t>
            </w:r>
          </w:p>
        </w:tc>
        <w:tc>
          <w:tcPr>
            <w:tcW w:w="1018" w:type="dxa"/>
            <w:tcBorders>
              <w:top w:val="single" w:sz="4" w:space="0" w:color="auto"/>
              <w:left w:val="nil"/>
              <w:bottom w:val="single" w:sz="4" w:space="0" w:color="auto"/>
              <w:right w:val="single" w:sz="4" w:space="0" w:color="auto"/>
            </w:tcBorders>
            <w:vAlign w:val="center"/>
          </w:tcPr>
          <w:p w14:paraId="2004B4A3"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55个</w:t>
            </w:r>
          </w:p>
        </w:tc>
        <w:tc>
          <w:tcPr>
            <w:tcW w:w="555" w:type="dxa"/>
            <w:gridSpan w:val="2"/>
            <w:tcBorders>
              <w:top w:val="single" w:sz="4" w:space="0" w:color="auto"/>
              <w:left w:val="nil"/>
              <w:bottom w:val="single" w:sz="4" w:space="0" w:color="auto"/>
              <w:right w:val="single" w:sz="4" w:space="0" w:color="auto"/>
            </w:tcBorders>
            <w:vAlign w:val="center"/>
          </w:tcPr>
          <w:p w14:paraId="6F928D14" w14:textId="2C4AC63D"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6</w:t>
            </w:r>
          </w:p>
        </w:tc>
        <w:tc>
          <w:tcPr>
            <w:tcW w:w="655" w:type="dxa"/>
            <w:gridSpan w:val="2"/>
            <w:tcBorders>
              <w:top w:val="single" w:sz="4" w:space="0" w:color="auto"/>
              <w:left w:val="nil"/>
              <w:bottom w:val="single" w:sz="4" w:space="0" w:color="auto"/>
              <w:right w:val="single" w:sz="4" w:space="0" w:color="auto"/>
            </w:tcBorders>
            <w:vAlign w:val="center"/>
          </w:tcPr>
          <w:p w14:paraId="643B3D7C" w14:textId="659F9E5A"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6</w:t>
            </w:r>
          </w:p>
        </w:tc>
        <w:tc>
          <w:tcPr>
            <w:tcW w:w="1159" w:type="dxa"/>
            <w:gridSpan w:val="2"/>
            <w:tcBorders>
              <w:top w:val="single" w:sz="4" w:space="0" w:color="auto"/>
              <w:left w:val="nil"/>
              <w:bottom w:val="single" w:sz="4" w:space="0" w:color="auto"/>
              <w:right w:val="single" w:sz="4" w:space="0" w:color="auto"/>
            </w:tcBorders>
            <w:vAlign w:val="center"/>
          </w:tcPr>
          <w:p w14:paraId="4FB2BCC0" w14:textId="77777777" w:rsidR="00FE7EB6" w:rsidRDefault="00FE7EB6" w:rsidP="00FE7EB6">
            <w:pPr>
              <w:widowControl/>
              <w:spacing w:line="240" w:lineRule="exact"/>
              <w:jc w:val="center"/>
              <w:rPr>
                <w:rFonts w:ascii="仿宋_GB2312" w:eastAsia="仿宋_GB2312" w:hAnsi="??"/>
                <w:kern w:val="0"/>
              </w:rPr>
            </w:pPr>
          </w:p>
          <w:p w14:paraId="16FFF183" w14:textId="77777777" w:rsidR="00FE7EB6" w:rsidRDefault="00FE7EB6" w:rsidP="00FE7EB6">
            <w:pPr>
              <w:widowControl/>
              <w:spacing w:line="240" w:lineRule="exact"/>
              <w:jc w:val="center"/>
              <w:rPr>
                <w:rFonts w:ascii="仿宋_GB2312" w:eastAsia="仿宋_GB2312" w:hAnsi="??"/>
                <w:kern w:val="0"/>
              </w:rPr>
            </w:pPr>
          </w:p>
        </w:tc>
      </w:tr>
      <w:tr w:rsidR="00FE7EB6" w14:paraId="522E889A" w14:textId="77777777">
        <w:trPr>
          <w:trHeight w:hRule="exact" w:val="821"/>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616AECC"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7F3C8D90" w14:textId="77777777" w:rsidR="00FE7EB6" w:rsidRDefault="00FE7EB6" w:rsidP="00FE7EB6">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510FDC20" w14:textId="77777777" w:rsidR="00FE7EB6" w:rsidRDefault="00FE7EB6" w:rsidP="00FE7EB6">
            <w:pPr>
              <w:widowControl/>
              <w:spacing w:line="240" w:lineRule="exact"/>
              <w:jc w:val="center"/>
              <w:rPr>
                <w:rFonts w:ascii="仿宋_GB2312" w:eastAsia="仿宋_GB2312" w:hAnsi="??"/>
                <w:kern w:val="0"/>
              </w:rPr>
            </w:pPr>
          </w:p>
        </w:tc>
        <w:tc>
          <w:tcPr>
            <w:tcW w:w="1812" w:type="dxa"/>
            <w:gridSpan w:val="2"/>
            <w:tcBorders>
              <w:top w:val="single" w:sz="4" w:space="0" w:color="auto"/>
              <w:left w:val="nil"/>
              <w:bottom w:val="single" w:sz="4" w:space="0" w:color="auto"/>
              <w:right w:val="single" w:sz="4" w:space="0" w:color="auto"/>
            </w:tcBorders>
            <w:vAlign w:val="center"/>
          </w:tcPr>
          <w:p w14:paraId="687C998E"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下发各区试剂数量</w:t>
            </w:r>
          </w:p>
        </w:tc>
        <w:tc>
          <w:tcPr>
            <w:tcW w:w="1174" w:type="dxa"/>
            <w:tcBorders>
              <w:top w:val="single" w:sz="4" w:space="0" w:color="auto"/>
              <w:left w:val="nil"/>
              <w:bottom w:val="single" w:sz="4" w:space="0" w:color="auto"/>
              <w:right w:val="single" w:sz="4" w:space="0" w:color="auto"/>
            </w:tcBorders>
            <w:vAlign w:val="center"/>
          </w:tcPr>
          <w:p w14:paraId="0F1BC5F0"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color w:val="000000"/>
                <w:kern w:val="0"/>
              </w:rPr>
              <w:t>13860份（条）</w:t>
            </w:r>
          </w:p>
        </w:tc>
        <w:tc>
          <w:tcPr>
            <w:tcW w:w="1018" w:type="dxa"/>
            <w:tcBorders>
              <w:top w:val="single" w:sz="4" w:space="0" w:color="auto"/>
              <w:left w:val="nil"/>
              <w:bottom w:val="single" w:sz="4" w:space="0" w:color="auto"/>
              <w:right w:val="single" w:sz="4" w:space="0" w:color="auto"/>
            </w:tcBorders>
            <w:vAlign w:val="center"/>
          </w:tcPr>
          <w:p w14:paraId="37854A80"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13260</w:t>
            </w:r>
          </w:p>
          <w:p w14:paraId="0F87E0D4"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color w:val="000000"/>
                <w:kern w:val="0"/>
              </w:rPr>
              <w:t>份（条）</w:t>
            </w:r>
          </w:p>
        </w:tc>
        <w:tc>
          <w:tcPr>
            <w:tcW w:w="555" w:type="dxa"/>
            <w:gridSpan w:val="2"/>
            <w:tcBorders>
              <w:top w:val="single" w:sz="4" w:space="0" w:color="auto"/>
              <w:left w:val="nil"/>
              <w:bottom w:val="single" w:sz="4" w:space="0" w:color="auto"/>
              <w:right w:val="single" w:sz="4" w:space="0" w:color="auto"/>
            </w:tcBorders>
            <w:vAlign w:val="center"/>
          </w:tcPr>
          <w:p w14:paraId="6AC8CDB3"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655" w:type="dxa"/>
            <w:gridSpan w:val="2"/>
            <w:tcBorders>
              <w:top w:val="single" w:sz="4" w:space="0" w:color="auto"/>
              <w:left w:val="nil"/>
              <w:bottom w:val="single" w:sz="4" w:space="0" w:color="auto"/>
              <w:right w:val="single" w:sz="4" w:space="0" w:color="auto"/>
            </w:tcBorders>
            <w:vAlign w:val="center"/>
          </w:tcPr>
          <w:p w14:paraId="34883E12"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4.78</w:t>
            </w:r>
          </w:p>
        </w:tc>
        <w:tc>
          <w:tcPr>
            <w:tcW w:w="1159" w:type="dxa"/>
            <w:gridSpan w:val="2"/>
            <w:tcBorders>
              <w:top w:val="single" w:sz="4" w:space="0" w:color="auto"/>
              <w:left w:val="nil"/>
              <w:bottom w:val="single" w:sz="4" w:space="0" w:color="auto"/>
              <w:right w:val="single" w:sz="4" w:space="0" w:color="auto"/>
            </w:tcBorders>
            <w:vAlign w:val="center"/>
          </w:tcPr>
          <w:p w14:paraId="69C1FDB2"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留一小部分进行培训和熟化</w:t>
            </w:r>
          </w:p>
        </w:tc>
      </w:tr>
      <w:tr w:rsidR="00FE7EB6" w14:paraId="6E1C789D" w14:textId="77777777">
        <w:trPr>
          <w:trHeight w:hRule="exact" w:val="821"/>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E3B6E36"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28FFE788" w14:textId="77777777" w:rsidR="00FE7EB6" w:rsidRDefault="00FE7EB6" w:rsidP="00FE7EB6">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7C62250B" w14:textId="77777777" w:rsidR="00FE7EB6" w:rsidRDefault="00FE7EB6" w:rsidP="00FE7EB6">
            <w:pPr>
              <w:widowControl/>
              <w:spacing w:line="240" w:lineRule="exact"/>
              <w:jc w:val="center"/>
              <w:rPr>
                <w:rFonts w:ascii="仿宋_GB2312" w:eastAsia="仿宋_GB2312" w:hAnsi="??"/>
                <w:kern w:val="0"/>
              </w:rPr>
            </w:pPr>
          </w:p>
        </w:tc>
        <w:tc>
          <w:tcPr>
            <w:tcW w:w="1812" w:type="dxa"/>
            <w:gridSpan w:val="2"/>
            <w:tcBorders>
              <w:top w:val="single" w:sz="4" w:space="0" w:color="auto"/>
              <w:left w:val="nil"/>
              <w:bottom w:val="single" w:sz="4" w:space="0" w:color="auto"/>
              <w:right w:val="single" w:sz="4" w:space="0" w:color="auto"/>
            </w:tcBorders>
            <w:vAlign w:val="center"/>
          </w:tcPr>
          <w:p w14:paraId="5C3412A0" w14:textId="7D5D2743" w:rsidR="00FE7EB6" w:rsidRPr="00F94A1F" w:rsidRDefault="00FE7EB6" w:rsidP="00FE7EB6">
            <w:pPr>
              <w:widowControl/>
              <w:spacing w:line="240" w:lineRule="exact"/>
              <w:jc w:val="center"/>
              <w:rPr>
                <w:rFonts w:ascii="仿宋_GB2312" w:eastAsia="仿宋_GB2312" w:hAnsi="??"/>
                <w:kern w:val="0"/>
              </w:rPr>
            </w:pPr>
            <w:r w:rsidRPr="00F94A1F">
              <w:rPr>
                <w:rFonts w:ascii="仿宋_GB2312" w:eastAsia="仿宋_GB2312" w:hAnsi="??" w:cs="仿宋_GB2312" w:hint="eastAsia"/>
                <w:kern w:val="0"/>
              </w:rPr>
              <w:t>制作宣传彩页</w:t>
            </w:r>
          </w:p>
        </w:tc>
        <w:tc>
          <w:tcPr>
            <w:tcW w:w="1174" w:type="dxa"/>
            <w:tcBorders>
              <w:top w:val="single" w:sz="4" w:space="0" w:color="auto"/>
              <w:left w:val="nil"/>
              <w:bottom w:val="single" w:sz="4" w:space="0" w:color="auto"/>
              <w:right w:val="single" w:sz="4" w:space="0" w:color="auto"/>
            </w:tcBorders>
            <w:vAlign w:val="center"/>
          </w:tcPr>
          <w:p w14:paraId="54BB793D" w14:textId="2C66562C" w:rsidR="00FE7EB6" w:rsidRPr="00F94A1F" w:rsidRDefault="00FE7EB6" w:rsidP="00FE7EB6">
            <w:pPr>
              <w:widowControl/>
              <w:spacing w:line="240" w:lineRule="exact"/>
              <w:jc w:val="center"/>
              <w:rPr>
                <w:rFonts w:ascii="仿宋_GB2312" w:eastAsia="仿宋_GB2312" w:hAnsi="??"/>
                <w:kern w:val="0"/>
              </w:rPr>
            </w:pPr>
            <w:r w:rsidRPr="00F94A1F">
              <w:rPr>
                <w:rFonts w:ascii="仿宋_GB2312" w:eastAsia="仿宋_GB2312" w:hAnsi="??" w:cs="仿宋_GB2312" w:hint="eastAsia"/>
                <w:kern w:val="0"/>
              </w:rPr>
              <w:t>2000张</w:t>
            </w:r>
          </w:p>
        </w:tc>
        <w:tc>
          <w:tcPr>
            <w:tcW w:w="1018" w:type="dxa"/>
            <w:tcBorders>
              <w:top w:val="single" w:sz="4" w:space="0" w:color="auto"/>
              <w:left w:val="nil"/>
              <w:bottom w:val="single" w:sz="4" w:space="0" w:color="auto"/>
              <w:right w:val="single" w:sz="4" w:space="0" w:color="auto"/>
            </w:tcBorders>
            <w:vAlign w:val="center"/>
          </w:tcPr>
          <w:p w14:paraId="3726EF54" w14:textId="67CE83D7" w:rsidR="00FE7EB6" w:rsidRPr="00F94A1F" w:rsidRDefault="00FE7EB6" w:rsidP="00FE7EB6">
            <w:pPr>
              <w:widowControl/>
              <w:spacing w:line="240" w:lineRule="exact"/>
              <w:jc w:val="center"/>
              <w:rPr>
                <w:rFonts w:ascii="仿宋_GB2312" w:eastAsia="仿宋_GB2312" w:hAnsi="??"/>
                <w:kern w:val="0"/>
              </w:rPr>
            </w:pPr>
            <w:r w:rsidRPr="00F94A1F">
              <w:rPr>
                <w:rFonts w:ascii="仿宋_GB2312" w:eastAsia="仿宋_GB2312" w:hAnsi="??" w:hint="eastAsia"/>
                <w:kern w:val="0"/>
              </w:rPr>
              <w:t>0</w:t>
            </w:r>
          </w:p>
        </w:tc>
        <w:tc>
          <w:tcPr>
            <w:tcW w:w="555" w:type="dxa"/>
            <w:gridSpan w:val="2"/>
            <w:tcBorders>
              <w:top w:val="single" w:sz="4" w:space="0" w:color="auto"/>
              <w:left w:val="nil"/>
              <w:bottom w:val="single" w:sz="4" w:space="0" w:color="auto"/>
              <w:right w:val="single" w:sz="4" w:space="0" w:color="auto"/>
            </w:tcBorders>
            <w:vAlign w:val="center"/>
          </w:tcPr>
          <w:p w14:paraId="6BB83F02" w14:textId="625F01A6" w:rsidR="00FE7EB6" w:rsidRPr="00F94A1F" w:rsidRDefault="00FE7EB6" w:rsidP="00FE7EB6">
            <w:pPr>
              <w:widowControl/>
              <w:spacing w:line="240" w:lineRule="exact"/>
              <w:jc w:val="center"/>
              <w:rPr>
                <w:rFonts w:ascii="仿宋_GB2312" w:eastAsia="仿宋_GB2312" w:hAnsi="??"/>
                <w:kern w:val="0"/>
              </w:rPr>
            </w:pPr>
            <w:r w:rsidRPr="00F94A1F">
              <w:rPr>
                <w:rFonts w:ascii="仿宋_GB2312" w:eastAsia="仿宋_GB2312" w:hAnsi="??" w:hint="eastAsia"/>
                <w:kern w:val="0"/>
              </w:rPr>
              <w:t>2</w:t>
            </w:r>
          </w:p>
        </w:tc>
        <w:tc>
          <w:tcPr>
            <w:tcW w:w="655" w:type="dxa"/>
            <w:gridSpan w:val="2"/>
            <w:tcBorders>
              <w:top w:val="single" w:sz="4" w:space="0" w:color="auto"/>
              <w:left w:val="nil"/>
              <w:bottom w:val="single" w:sz="4" w:space="0" w:color="auto"/>
              <w:right w:val="single" w:sz="4" w:space="0" w:color="auto"/>
            </w:tcBorders>
            <w:vAlign w:val="center"/>
          </w:tcPr>
          <w:p w14:paraId="1656133C" w14:textId="354103DE"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0</w:t>
            </w:r>
          </w:p>
        </w:tc>
        <w:tc>
          <w:tcPr>
            <w:tcW w:w="1159" w:type="dxa"/>
            <w:gridSpan w:val="2"/>
            <w:tcBorders>
              <w:top w:val="single" w:sz="4" w:space="0" w:color="auto"/>
              <w:left w:val="nil"/>
              <w:bottom w:val="single" w:sz="4" w:space="0" w:color="auto"/>
              <w:right w:val="single" w:sz="4" w:space="0" w:color="auto"/>
            </w:tcBorders>
            <w:vAlign w:val="center"/>
          </w:tcPr>
          <w:p w14:paraId="7F2CA0A9" w14:textId="4AB96821" w:rsidR="00FE7EB6" w:rsidRDefault="00F94A1F" w:rsidP="00FE7EB6">
            <w:pPr>
              <w:widowControl/>
              <w:spacing w:line="240" w:lineRule="exact"/>
              <w:jc w:val="center"/>
              <w:rPr>
                <w:rFonts w:ascii="仿宋_GB2312" w:eastAsia="仿宋_GB2312" w:hAnsi="??" w:hint="eastAsia"/>
                <w:kern w:val="0"/>
              </w:rPr>
            </w:pPr>
            <w:r>
              <w:rPr>
                <w:rFonts w:ascii="仿宋_GB2312" w:eastAsia="仿宋_GB2312" w:hAnsi="??" w:hint="eastAsia"/>
                <w:kern w:val="0"/>
              </w:rPr>
              <w:t>疫情原因，未执行</w:t>
            </w:r>
          </w:p>
        </w:tc>
      </w:tr>
      <w:tr w:rsidR="00FE7EB6" w14:paraId="2C65B9C1" w14:textId="77777777">
        <w:trPr>
          <w:trHeight w:hRule="exact" w:val="89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54C1DBD"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641DBB7E" w14:textId="77777777" w:rsidR="00FE7EB6" w:rsidRDefault="00FE7EB6" w:rsidP="00FE7EB6">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14:paraId="63AEB6D3"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1812" w:type="dxa"/>
            <w:gridSpan w:val="2"/>
            <w:tcBorders>
              <w:top w:val="single" w:sz="4" w:space="0" w:color="auto"/>
              <w:left w:val="nil"/>
              <w:right w:val="single" w:sz="4" w:space="0" w:color="auto"/>
            </w:tcBorders>
            <w:vAlign w:val="center"/>
          </w:tcPr>
          <w:p w14:paraId="40A8A5A1"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确证准确率</w:t>
            </w:r>
          </w:p>
        </w:tc>
        <w:tc>
          <w:tcPr>
            <w:tcW w:w="1174" w:type="dxa"/>
            <w:tcBorders>
              <w:top w:val="single" w:sz="4" w:space="0" w:color="auto"/>
              <w:left w:val="nil"/>
              <w:right w:val="single" w:sz="4" w:space="0" w:color="auto"/>
            </w:tcBorders>
            <w:vAlign w:val="center"/>
          </w:tcPr>
          <w:p w14:paraId="20E6D753"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100%</w:t>
            </w:r>
          </w:p>
        </w:tc>
        <w:tc>
          <w:tcPr>
            <w:tcW w:w="1018" w:type="dxa"/>
            <w:tcBorders>
              <w:top w:val="single" w:sz="4" w:space="0" w:color="auto"/>
              <w:left w:val="nil"/>
              <w:right w:val="single" w:sz="4" w:space="0" w:color="auto"/>
            </w:tcBorders>
            <w:vAlign w:val="center"/>
          </w:tcPr>
          <w:p w14:paraId="52DF49B7"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100%</w:t>
            </w:r>
          </w:p>
        </w:tc>
        <w:tc>
          <w:tcPr>
            <w:tcW w:w="555" w:type="dxa"/>
            <w:gridSpan w:val="2"/>
            <w:tcBorders>
              <w:top w:val="single" w:sz="4" w:space="0" w:color="auto"/>
              <w:left w:val="nil"/>
              <w:right w:val="single" w:sz="4" w:space="0" w:color="auto"/>
            </w:tcBorders>
            <w:vAlign w:val="center"/>
          </w:tcPr>
          <w:p w14:paraId="5B1BE505"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655" w:type="dxa"/>
            <w:gridSpan w:val="2"/>
            <w:tcBorders>
              <w:top w:val="single" w:sz="4" w:space="0" w:color="auto"/>
              <w:left w:val="nil"/>
              <w:right w:val="single" w:sz="4" w:space="0" w:color="auto"/>
            </w:tcBorders>
            <w:vAlign w:val="center"/>
          </w:tcPr>
          <w:p w14:paraId="582DCE1A"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159" w:type="dxa"/>
            <w:gridSpan w:val="2"/>
            <w:tcBorders>
              <w:top w:val="single" w:sz="4" w:space="0" w:color="auto"/>
              <w:left w:val="nil"/>
              <w:bottom w:val="single" w:sz="4" w:space="0" w:color="auto"/>
              <w:right w:val="single" w:sz="4" w:space="0" w:color="auto"/>
            </w:tcBorders>
            <w:vAlign w:val="center"/>
          </w:tcPr>
          <w:p w14:paraId="70489AC0" w14:textId="77777777" w:rsidR="00FE7EB6" w:rsidRDefault="00FE7EB6" w:rsidP="00FE7EB6">
            <w:pPr>
              <w:widowControl/>
              <w:spacing w:line="240" w:lineRule="exact"/>
              <w:jc w:val="center"/>
              <w:rPr>
                <w:rFonts w:ascii="仿宋_GB2312" w:eastAsia="仿宋_GB2312" w:hAnsi="??"/>
                <w:kern w:val="0"/>
              </w:rPr>
            </w:pPr>
          </w:p>
        </w:tc>
      </w:tr>
      <w:tr w:rsidR="00FE7EB6" w14:paraId="0A6668B5" w14:textId="77777777">
        <w:trPr>
          <w:trHeight w:hRule="exact" w:val="7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593DA48"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2429ECB3" w14:textId="77777777" w:rsidR="00FE7EB6" w:rsidRDefault="00FE7EB6" w:rsidP="00FE7EB6">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right w:val="single" w:sz="4" w:space="0" w:color="auto"/>
            </w:tcBorders>
            <w:vAlign w:val="center"/>
          </w:tcPr>
          <w:p w14:paraId="776A621F" w14:textId="77777777" w:rsidR="00FE7EB6" w:rsidRDefault="00FE7EB6" w:rsidP="00FE7EB6">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时效指标</w:t>
            </w:r>
          </w:p>
        </w:tc>
        <w:tc>
          <w:tcPr>
            <w:tcW w:w="1812" w:type="dxa"/>
            <w:gridSpan w:val="2"/>
            <w:tcBorders>
              <w:top w:val="single" w:sz="4" w:space="0" w:color="auto"/>
              <w:left w:val="nil"/>
              <w:bottom w:val="single" w:sz="4" w:space="0" w:color="auto"/>
              <w:right w:val="single" w:sz="4" w:space="0" w:color="auto"/>
            </w:tcBorders>
            <w:vAlign w:val="center"/>
          </w:tcPr>
          <w:p w14:paraId="474329F6"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项目完成时间</w:t>
            </w:r>
          </w:p>
        </w:tc>
        <w:tc>
          <w:tcPr>
            <w:tcW w:w="1174" w:type="dxa"/>
            <w:tcBorders>
              <w:top w:val="single" w:sz="4" w:space="0" w:color="auto"/>
              <w:left w:val="nil"/>
              <w:bottom w:val="single" w:sz="4" w:space="0" w:color="auto"/>
              <w:right w:val="single" w:sz="4" w:space="0" w:color="auto"/>
            </w:tcBorders>
            <w:vAlign w:val="center"/>
          </w:tcPr>
          <w:p w14:paraId="76AD8F04"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2022年4月30日前</w:t>
            </w:r>
          </w:p>
        </w:tc>
        <w:tc>
          <w:tcPr>
            <w:tcW w:w="1018" w:type="dxa"/>
            <w:tcBorders>
              <w:top w:val="single" w:sz="4" w:space="0" w:color="auto"/>
              <w:left w:val="nil"/>
              <w:bottom w:val="single" w:sz="4" w:space="0" w:color="auto"/>
              <w:right w:val="single" w:sz="4" w:space="0" w:color="auto"/>
            </w:tcBorders>
            <w:vAlign w:val="center"/>
          </w:tcPr>
          <w:p w14:paraId="7B5485AF"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2022年4月30日</w:t>
            </w:r>
          </w:p>
        </w:tc>
        <w:tc>
          <w:tcPr>
            <w:tcW w:w="555" w:type="dxa"/>
            <w:gridSpan w:val="2"/>
            <w:tcBorders>
              <w:top w:val="single" w:sz="4" w:space="0" w:color="auto"/>
              <w:left w:val="nil"/>
              <w:bottom w:val="single" w:sz="4" w:space="0" w:color="auto"/>
              <w:right w:val="single" w:sz="4" w:space="0" w:color="auto"/>
            </w:tcBorders>
            <w:vAlign w:val="center"/>
          </w:tcPr>
          <w:p w14:paraId="749986E1" w14:textId="643E1999"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6</w:t>
            </w:r>
          </w:p>
        </w:tc>
        <w:tc>
          <w:tcPr>
            <w:tcW w:w="655" w:type="dxa"/>
            <w:gridSpan w:val="2"/>
            <w:tcBorders>
              <w:top w:val="single" w:sz="4" w:space="0" w:color="auto"/>
              <w:left w:val="nil"/>
              <w:bottom w:val="single" w:sz="4" w:space="0" w:color="auto"/>
              <w:right w:val="single" w:sz="4" w:space="0" w:color="auto"/>
            </w:tcBorders>
            <w:vAlign w:val="center"/>
          </w:tcPr>
          <w:p w14:paraId="40D84CC4" w14:textId="7E272703"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6</w:t>
            </w:r>
          </w:p>
        </w:tc>
        <w:tc>
          <w:tcPr>
            <w:tcW w:w="1159" w:type="dxa"/>
            <w:gridSpan w:val="2"/>
            <w:tcBorders>
              <w:top w:val="single" w:sz="4" w:space="0" w:color="auto"/>
              <w:left w:val="nil"/>
              <w:bottom w:val="single" w:sz="4" w:space="0" w:color="auto"/>
              <w:right w:val="single" w:sz="4" w:space="0" w:color="auto"/>
            </w:tcBorders>
            <w:vAlign w:val="center"/>
          </w:tcPr>
          <w:p w14:paraId="4505CBC0" w14:textId="77777777" w:rsidR="00FE7EB6" w:rsidRDefault="00FE7EB6" w:rsidP="00FE7EB6">
            <w:pPr>
              <w:widowControl/>
              <w:spacing w:line="240" w:lineRule="exact"/>
              <w:jc w:val="center"/>
              <w:rPr>
                <w:rFonts w:ascii="仿宋_GB2312" w:eastAsia="仿宋_GB2312" w:hAnsi="??"/>
                <w:kern w:val="0"/>
              </w:rPr>
            </w:pPr>
          </w:p>
        </w:tc>
      </w:tr>
      <w:tr w:rsidR="00FE7EB6" w14:paraId="1B37E602" w14:textId="77777777">
        <w:trPr>
          <w:trHeight w:hRule="exact" w:val="9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5CBA712"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40D523AC" w14:textId="77777777" w:rsidR="00FE7EB6" w:rsidRDefault="00FE7EB6" w:rsidP="00FE7EB6">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right w:val="single" w:sz="4" w:space="0" w:color="auto"/>
            </w:tcBorders>
            <w:vAlign w:val="center"/>
          </w:tcPr>
          <w:p w14:paraId="4BC657EC" w14:textId="77777777" w:rsidR="00FE7EB6" w:rsidRDefault="00FE7EB6" w:rsidP="00FE7EB6">
            <w:pPr>
              <w:widowControl/>
              <w:spacing w:line="240" w:lineRule="exact"/>
              <w:jc w:val="center"/>
              <w:rPr>
                <w:rFonts w:ascii="仿宋_GB2312" w:eastAsia="仿宋_GB2312" w:hAnsi="??" w:cs="仿宋_GB2312"/>
                <w:kern w:val="0"/>
              </w:rPr>
            </w:pPr>
          </w:p>
          <w:p w14:paraId="1327DBCB"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1812" w:type="dxa"/>
            <w:gridSpan w:val="2"/>
            <w:tcBorders>
              <w:top w:val="single" w:sz="4" w:space="0" w:color="auto"/>
              <w:left w:val="nil"/>
              <w:bottom w:val="single" w:sz="4" w:space="0" w:color="auto"/>
              <w:right w:val="single" w:sz="4" w:space="0" w:color="auto"/>
            </w:tcBorders>
            <w:vAlign w:val="center"/>
          </w:tcPr>
          <w:p w14:paraId="7B27B32A"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项目预算控制数</w:t>
            </w:r>
          </w:p>
        </w:tc>
        <w:tc>
          <w:tcPr>
            <w:tcW w:w="1174" w:type="dxa"/>
            <w:tcBorders>
              <w:top w:val="single" w:sz="4" w:space="0" w:color="auto"/>
              <w:left w:val="nil"/>
              <w:bottom w:val="single" w:sz="4" w:space="0" w:color="auto"/>
              <w:right w:val="single" w:sz="4" w:space="0" w:color="auto"/>
            </w:tcBorders>
            <w:vAlign w:val="center"/>
          </w:tcPr>
          <w:p w14:paraId="3D1149D8"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125.03767万元</w:t>
            </w:r>
          </w:p>
        </w:tc>
        <w:tc>
          <w:tcPr>
            <w:tcW w:w="1018" w:type="dxa"/>
            <w:tcBorders>
              <w:top w:val="single" w:sz="4" w:space="0" w:color="auto"/>
              <w:left w:val="nil"/>
              <w:bottom w:val="single" w:sz="4" w:space="0" w:color="auto"/>
              <w:right w:val="single" w:sz="4" w:space="0" w:color="auto"/>
            </w:tcBorders>
            <w:vAlign w:val="center"/>
          </w:tcPr>
          <w:p w14:paraId="5B4AB969"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110.16667万元</w:t>
            </w:r>
          </w:p>
        </w:tc>
        <w:tc>
          <w:tcPr>
            <w:tcW w:w="555" w:type="dxa"/>
            <w:gridSpan w:val="2"/>
            <w:tcBorders>
              <w:top w:val="single" w:sz="4" w:space="0" w:color="auto"/>
              <w:left w:val="nil"/>
              <w:bottom w:val="single" w:sz="4" w:space="0" w:color="auto"/>
              <w:right w:val="single" w:sz="4" w:space="0" w:color="auto"/>
            </w:tcBorders>
            <w:vAlign w:val="center"/>
          </w:tcPr>
          <w:p w14:paraId="5CB7D818"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655" w:type="dxa"/>
            <w:gridSpan w:val="2"/>
            <w:tcBorders>
              <w:top w:val="single" w:sz="4" w:space="0" w:color="auto"/>
              <w:left w:val="nil"/>
              <w:bottom w:val="single" w:sz="4" w:space="0" w:color="auto"/>
              <w:right w:val="single" w:sz="4" w:space="0" w:color="auto"/>
            </w:tcBorders>
            <w:vAlign w:val="center"/>
          </w:tcPr>
          <w:p w14:paraId="13EA0097"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159" w:type="dxa"/>
            <w:gridSpan w:val="2"/>
            <w:tcBorders>
              <w:top w:val="single" w:sz="4" w:space="0" w:color="auto"/>
              <w:left w:val="nil"/>
              <w:bottom w:val="single" w:sz="4" w:space="0" w:color="auto"/>
              <w:right w:val="single" w:sz="4" w:space="0" w:color="auto"/>
            </w:tcBorders>
            <w:vAlign w:val="center"/>
          </w:tcPr>
          <w:p w14:paraId="13255B9A" w14:textId="77777777" w:rsidR="00FE7EB6" w:rsidRDefault="00FE7EB6" w:rsidP="00FE7EB6">
            <w:pPr>
              <w:widowControl/>
              <w:spacing w:line="240" w:lineRule="exact"/>
              <w:jc w:val="center"/>
              <w:rPr>
                <w:rFonts w:ascii="仿宋_GB2312" w:eastAsia="仿宋_GB2312" w:hAnsi="??"/>
                <w:kern w:val="0"/>
              </w:rPr>
            </w:pPr>
          </w:p>
        </w:tc>
      </w:tr>
      <w:tr w:rsidR="00FE7EB6" w14:paraId="2D515552" w14:textId="77777777">
        <w:trPr>
          <w:trHeight w:hRule="exact" w:val="95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A7FA402"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1DC3ACEE" w14:textId="77777777" w:rsidR="00FE7EB6" w:rsidRDefault="00FE7EB6" w:rsidP="00FE7EB6">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14:paraId="76CDF5E2" w14:textId="77777777" w:rsidR="00FE7EB6" w:rsidRDefault="00FE7EB6" w:rsidP="00FE7EB6">
            <w:pPr>
              <w:widowControl/>
              <w:spacing w:line="240" w:lineRule="exact"/>
              <w:jc w:val="center"/>
              <w:rPr>
                <w:rFonts w:ascii="仿宋_GB2312" w:eastAsia="仿宋_GB2312" w:hAnsi="??"/>
                <w:kern w:val="0"/>
              </w:rPr>
            </w:pPr>
          </w:p>
        </w:tc>
        <w:tc>
          <w:tcPr>
            <w:tcW w:w="1812" w:type="dxa"/>
            <w:gridSpan w:val="2"/>
            <w:tcBorders>
              <w:top w:val="single" w:sz="4" w:space="0" w:color="auto"/>
              <w:left w:val="nil"/>
              <w:bottom w:val="single" w:sz="4" w:space="0" w:color="auto"/>
              <w:right w:val="single" w:sz="4" w:space="0" w:color="auto"/>
            </w:tcBorders>
            <w:vAlign w:val="center"/>
          </w:tcPr>
          <w:p w14:paraId="565ECD9F"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试剂和耗材费</w:t>
            </w:r>
          </w:p>
        </w:tc>
        <w:tc>
          <w:tcPr>
            <w:tcW w:w="1174" w:type="dxa"/>
            <w:tcBorders>
              <w:top w:val="single" w:sz="4" w:space="0" w:color="auto"/>
              <w:left w:val="nil"/>
              <w:bottom w:val="single" w:sz="4" w:space="0" w:color="auto"/>
              <w:right w:val="single" w:sz="4" w:space="0" w:color="auto"/>
            </w:tcBorders>
            <w:vAlign w:val="center"/>
          </w:tcPr>
          <w:p w14:paraId="0E03239B"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32.3万元</w:t>
            </w:r>
          </w:p>
        </w:tc>
        <w:tc>
          <w:tcPr>
            <w:tcW w:w="1018" w:type="dxa"/>
            <w:tcBorders>
              <w:top w:val="single" w:sz="4" w:space="0" w:color="auto"/>
              <w:left w:val="nil"/>
              <w:bottom w:val="single" w:sz="4" w:space="0" w:color="auto"/>
              <w:right w:val="single" w:sz="4" w:space="0" w:color="auto"/>
            </w:tcBorders>
            <w:vAlign w:val="center"/>
          </w:tcPr>
          <w:p w14:paraId="2979B8CB"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32.3696万元</w:t>
            </w:r>
          </w:p>
        </w:tc>
        <w:tc>
          <w:tcPr>
            <w:tcW w:w="555" w:type="dxa"/>
            <w:gridSpan w:val="2"/>
            <w:tcBorders>
              <w:top w:val="single" w:sz="4" w:space="0" w:color="auto"/>
              <w:left w:val="nil"/>
              <w:bottom w:val="single" w:sz="4" w:space="0" w:color="auto"/>
              <w:right w:val="single" w:sz="4" w:space="0" w:color="auto"/>
            </w:tcBorders>
            <w:vAlign w:val="center"/>
          </w:tcPr>
          <w:p w14:paraId="3DB30229"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3</w:t>
            </w:r>
          </w:p>
        </w:tc>
        <w:tc>
          <w:tcPr>
            <w:tcW w:w="655" w:type="dxa"/>
            <w:gridSpan w:val="2"/>
            <w:tcBorders>
              <w:top w:val="single" w:sz="4" w:space="0" w:color="auto"/>
              <w:left w:val="nil"/>
              <w:bottom w:val="single" w:sz="4" w:space="0" w:color="auto"/>
              <w:right w:val="single" w:sz="4" w:space="0" w:color="auto"/>
            </w:tcBorders>
            <w:vAlign w:val="center"/>
          </w:tcPr>
          <w:p w14:paraId="1766C480"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2.98</w:t>
            </w:r>
          </w:p>
        </w:tc>
        <w:tc>
          <w:tcPr>
            <w:tcW w:w="1159" w:type="dxa"/>
            <w:gridSpan w:val="2"/>
            <w:tcBorders>
              <w:top w:val="single" w:sz="4" w:space="0" w:color="auto"/>
              <w:left w:val="nil"/>
              <w:bottom w:val="single" w:sz="4" w:space="0" w:color="auto"/>
              <w:right w:val="single" w:sz="4" w:space="0" w:color="auto"/>
            </w:tcBorders>
            <w:vAlign w:val="center"/>
          </w:tcPr>
          <w:p w14:paraId="5C8D21AA"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其中有小部分耗材预算做低了点</w:t>
            </w:r>
          </w:p>
        </w:tc>
      </w:tr>
      <w:tr w:rsidR="00FE7EB6" w14:paraId="01FF3BB9" w14:textId="77777777">
        <w:trPr>
          <w:trHeight w:hRule="exact" w:val="471"/>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442E71C"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35A8D91E" w14:textId="77777777" w:rsidR="00FE7EB6" w:rsidRDefault="00FE7EB6" w:rsidP="00FE7EB6">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14:paraId="299E135D" w14:textId="77777777" w:rsidR="00FE7EB6" w:rsidRDefault="00FE7EB6" w:rsidP="00FE7EB6">
            <w:pPr>
              <w:widowControl/>
              <w:spacing w:line="240" w:lineRule="exact"/>
              <w:jc w:val="center"/>
              <w:rPr>
                <w:rFonts w:ascii="仿宋_GB2312" w:eastAsia="仿宋_GB2312" w:hAnsi="??"/>
                <w:kern w:val="0"/>
              </w:rPr>
            </w:pPr>
          </w:p>
        </w:tc>
        <w:tc>
          <w:tcPr>
            <w:tcW w:w="1812" w:type="dxa"/>
            <w:gridSpan w:val="2"/>
            <w:tcBorders>
              <w:top w:val="single" w:sz="4" w:space="0" w:color="auto"/>
              <w:left w:val="nil"/>
              <w:bottom w:val="single" w:sz="4" w:space="0" w:color="auto"/>
              <w:right w:val="single" w:sz="4" w:space="0" w:color="auto"/>
            </w:tcBorders>
            <w:vAlign w:val="center"/>
          </w:tcPr>
          <w:p w14:paraId="3059AADB"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仪器设备费</w:t>
            </w:r>
          </w:p>
        </w:tc>
        <w:tc>
          <w:tcPr>
            <w:tcW w:w="1174" w:type="dxa"/>
            <w:tcBorders>
              <w:top w:val="single" w:sz="4" w:space="0" w:color="auto"/>
              <w:left w:val="nil"/>
              <w:bottom w:val="single" w:sz="4" w:space="0" w:color="auto"/>
              <w:right w:val="single" w:sz="4" w:space="0" w:color="auto"/>
            </w:tcBorders>
            <w:vAlign w:val="center"/>
          </w:tcPr>
          <w:p w14:paraId="7AFC65C0"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16.79万元</w:t>
            </w:r>
          </w:p>
        </w:tc>
        <w:tc>
          <w:tcPr>
            <w:tcW w:w="1018" w:type="dxa"/>
            <w:tcBorders>
              <w:top w:val="single" w:sz="4" w:space="0" w:color="auto"/>
              <w:left w:val="nil"/>
              <w:bottom w:val="single" w:sz="4" w:space="0" w:color="auto"/>
              <w:right w:val="single" w:sz="4" w:space="0" w:color="auto"/>
            </w:tcBorders>
            <w:vAlign w:val="center"/>
          </w:tcPr>
          <w:p w14:paraId="3FD880EB"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16.60万元</w:t>
            </w:r>
          </w:p>
        </w:tc>
        <w:tc>
          <w:tcPr>
            <w:tcW w:w="555" w:type="dxa"/>
            <w:gridSpan w:val="2"/>
            <w:tcBorders>
              <w:top w:val="single" w:sz="4" w:space="0" w:color="auto"/>
              <w:left w:val="nil"/>
              <w:bottom w:val="single" w:sz="4" w:space="0" w:color="auto"/>
              <w:right w:val="single" w:sz="4" w:space="0" w:color="auto"/>
            </w:tcBorders>
            <w:vAlign w:val="center"/>
          </w:tcPr>
          <w:p w14:paraId="6FD68F1C"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6</w:t>
            </w:r>
          </w:p>
        </w:tc>
        <w:tc>
          <w:tcPr>
            <w:tcW w:w="655" w:type="dxa"/>
            <w:gridSpan w:val="2"/>
            <w:tcBorders>
              <w:top w:val="single" w:sz="4" w:space="0" w:color="auto"/>
              <w:left w:val="nil"/>
              <w:bottom w:val="single" w:sz="4" w:space="0" w:color="auto"/>
              <w:right w:val="single" w:sz="4" w:space="0" w:color="auto"/>
            </w:tcBorders>
            <w:vAlign w:val="center"/>
          </w:tcPr>
          <w:p w14:paraId="153D19EA"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6</w:t>
            </w:r>
          </w:p>
        </w:tc>
        <w:tc>
          <w:tcPr>
            <w:tcW w:w="1159" w:type="dxa"/>
            <w:gridSpan w:val="2"/>
            <w:tcBorders>
              <w:top w:val="single" w:sz="4" w:space="0" w:color="auto"/>
              <w:left w:val="nil"/>
              <w:bottom w:val="single" w:sz="4" w:space="0" w:color="auto"/>
              <w:right w:val="single" w:sz="4" w:space="0" w:color="auto"/>
            </w:tcBorders>
            <w:vAlign w:val="center"/>
          </w:tcPr>
          <w:p w14:paraId="6417D97B" w14:textId="77777777" w:rsidR="00FE7EB6" w:rsidRDefault="00FE7EB6" w:rsidP="00FE7EB6">
            <w:pPr>
              <w:widowControl/>
              <w:spacing w:line="240" w:lineRule="exact"/>
              <w:jc w:val="center"/>
              <w:rPr>
                <w:rFonts w:ascii="仿宋_GB2312" w:eastAsia="仿宋_GB2312" w:hAnsi="??"/>
                <w:kern w:val="0"/>
              </w:rPr>
            </w:pPr>
          </w:p>
        </w:tc>
      </w:tr>
      <w:tr w:rsidR="00FE7EB6" w14:paraId="210DD8E2" w14:textId="77777777">
        <w:trPr>
          <w:trHeight w:hRule="exact" w:val="441"/>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7A2DB3C"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7DC15B05" w14:textId="77777777" w:rsidR="00FE7EB6" w:rsidRDefault="00FE7EB6" w:rsidP="00FE7EB6">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14:paraId="7DCDD7EF" w14:textId="77777777" w:rsidR="00FE7EB6" w:rsidRDefault="00FE7EB6" w:rsidP="00FE7EB6">
            <w:pPr>
              <w:widowControl/>
              <w:spacing w:line="240" w:lineRule="exact"/>
              <w:jc w:val="center"/>
              <w:rPr>
                <w:rFonts w:ascii="仿宋_GB2312" w:eastAsia="仿宋_GB2312" w:hAnsi="??"/>
                <w:kern w:val="0"/>
              </w:rPr>
            </w:pPr>
          </w:p>
        </w:tc>
        <w:tc>
          <w:tcPr>
            <w:tcW w:w="1812" w:type="dxa"/>
            <w:gridSpan w:val="2"/>
            <w:tcBorders>
              <w:top w:val="single" w:sz="4" w:space="0" w:color="auto"/>
              <w:left w:val="nil"/>
              <w:bottom w:val="single" w:sz="4" w:space="0" w:color="auto"/>
              <w:right w:val="single" w:sz="4" w:space="0" w:color="auto"/>
            </w:tcBorders>
            <w:vAlign w:val="center"/>
          </w:tcPr>
          <w:p w14:paraId="5CE1D53F"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专用材料费</w:t>
            </w:r>
          </w:p>
        </w:tc>
        <w:tc>
          <w:tcPr>
            <w:tcW w:w="1174" w:type="dxa"/>
            <w:tcBorders>
              <w:top w:val="single" w:sz="4" w:space="0" w:color="auto"/>
              <w:left w:val="nil"/>
              <w:bottom w:val="single" w:sz="4" w:space="0" w:color="auto"/>
              <w:right w:val="single" w:sz="4" w:space="0" w:color="auto"/>
            </w:tcBorders>
            <w:vAlign w:val="center"/>
          </w:tcPr>
          <w:p w14:paraId="5EBEC19A"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3.82万元</w:t>
            </w:r>
          </w:p>
        </w:tc>
        <w:tc>
          <w:tcPr>
            <w:tcW w:w="1018" w:type="dxa"/>
            <w:tcBorders>
              <w:top w:val="single" w:sz="4" w:space="0" w:color="auto"/>
              <w:left w:val="nil"/>
              <w:bottom w:val="single" w:sz="4" w:space="0" w:color="auto"/>
              <w:right w:val="single" w:sz="4" w:space="0" w:color="auto"/>
            </w:tcBorders>
            <w:vAlign w:val="center"/>
          </w:tcPr>
          <w:p w14:paraId="57162A7A"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3.82万元</w:t>
            </w:r>
          </w:p>
        </w:tc>
        <w:tc>
          <w:tcPr>
            <w:tcW w:w="555" w:type="dxa"/>
            <w:gridSpan w:val="2"/>
            <w:tcBorders>
              <w:top w:val="single" w:sz="4" w:space="0" w:color="auto"/>
              <w:left w:val="nil"/>
              <w:bottom w:val="single" w:sz="4" w:space="0" w:color="auto"/>
              <w:right w:val="single" w:sz="4" w:space="0" w:color="auto"/>
            </w:tcBorders>
            <w:vAlign w:val="center"/>
          </w:tcPr>
          <w:p w14:paraId="08687BFE"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3</w:t>
            </w:r>
          </w:p>
        </w:tc>
        <w:tc>
          <w:tcPr>
            <w:tcW w:w="655" w:type="dxa"/>
            <w:gridSpan w:val="2"/>
            <w:tcBorders>
              <w:top w:val="single" w:sz="4" w:space="0" w:color="auto"/>
              <w:left w:val="nil"/>
              <w:bottom w:val="single" w:sz="4" w:space="0" w:color="auto"/>
              <w:right w:val="single" w:sz="4" w:space="0" w:color="auto"/>
            </w:tcBorders>
            <w:vAlign w:val="center"/>
          </w:tcPr>
          <w:p w14:paraId="2B696171"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3</w:t>
            </w:r>
          </w:p>
        </w:tc>
        <w:tc>
          <w:tcPr>
            <w:tcW w:w="1159" w:type="dxa"/>
            <w:gridSpan w:val="2"/>
            <w:tcBorders>
              <w:top w:val="single" w:sz="4" w:space="0" w:color="auto"/>
              <w:left w:val="nil"/>
              <w:bottom w:val="single" w:sz="4" w:space="0" w:color="auto"/>
              <w:right w:val="single" w:sz="4" w:space="0" w:color="auto"/>
            </w:tcBorders>
            <w:vAlign w:val="center"/>
          </w:tcPr>
          <w:p w14:paraId="04CBFF4D" w14:textId="77777777" w:rsidR="00FE7EB6" w:rsidRDefault="00FE7EB6" w:rsidP="00FE7EB6">
            <w:pPr>
              <w:widowControl/>
              <w:spacing w:line="240" w:lineRule="exact"/>
              <w:jc w:val="center"/>
              <w:rPr>
                <w:rFonts w:ascii="仿宋_GB2312" w:eastAsia="仿宋_GB2312" w:hAnsi="??"/>
                <w:kern w:val="0"/>
              </w:rPr>
            </w:pPr>
          </w:p>
        </w:tc>
      </w:tr>
      <w:tr w:rsidR="00FE7EB6" w14:paraId="19676563" w14:textId="77777777">
        <w:trPr>
          <w:trHeight w:hRule="exact" w:val="467"/>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B461A83"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3B73E736" w14:textId="77777777" w:rsidR="00FE7EB6" w:rsidRDefault="00FE7EB6" w:rsidP="00FE7EB6">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14:paraId="6879D15D" w14:textId="77777777" w:rsidR="00FE7EB6" w:rsidRDefault="00FE7EB6" w:rsidP="00FE7EB6">
            <w:pPr>
              <w:widowControl/>
              <w:spacing w:line="240" w:lineRule="exact"/>
              <w:jc w:val="center"/>
              <w:rPr>
                <w:rFonts w:ascii="仿宋_GB2312" w:eastAsia="仿宋_GB2312" w:hAnsi="??"/>
                <w:kern w:val="0"/>
              </w:rPr>
            </w:pPr>
          </w:p>
        </w:tc>
        <w:tc>
          <w:tcPr>
            <w:tcW w:w="1812" w:type="dxa"/>
            <w:gridSpan w:val="2"/>
            <w:tcBorders>
              <w:top w:val="single" w:sz="4" w:space="0" w:color="auto"/>
              <w:left w:val="nil"/>
              <w:bottom w:val="single" w:sz="4" w:space="0" w:color="auto"/>
              <w:right w:val="single" w:sz="4" w:space="0" w:color="auto"/>
            </w:tcBorders>
            <w:vAlign w:val="center"/>
          </w:tcPr>
          <w:p w14:paraId="2461D951"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委托业务费</w:t>
            </w:r>
          </w:p>
        </w:tc>
        <w:tc>
          <w:tcPr>
            <w:tcW w:w="1174" w:type="dxa"/>
            <w:tcBorders>
              <w:top w:val="single" w:sz="4" w:space="0" w:color="auto"/>
              <w:left w:val="nil"/>
              <w:bottom w:val="single" w:sz="4" w:space="0" w:color="auto"/>
              <w:right w:val="single" w:sz="4" w:space="0" w:color="auto"/>
            </w:tcBorders>
            <w:vAlign w:val="center"/>
          </w:tcPr>
          <w:p w14:paraId="58DACDEB"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6万元</w:t>
            </w:r>
          </w:p>
        </w:tc>
        <w:tc>
          <w:tcPr>
            <w:tcW w:w="1018" w:type="dxa"/>
            <w:tcBorders>
              <w:top w:val="single" w:sz="4" w:space="0" w:color="auto"/>
              <w:left w:val="nil"/>
              <w:bottom w:val="single" w:sz="4" w:space="0" w:color="auto"/>
              <w:right w:val="single" w:sz="4" w:space="0" w:color="auto"/>
            </w:tcBorders>
            <w:vAlign w:val="center"/>
          </w:tcPr>
          <w:p w14:paraId="5D1A93E0"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5.91万元</w:t>
            </w:r>
          </w:p>
        </w:tc>
        <w:tc>
          <w:tcPr>
            <w:tcW w:w="555" w:type="dxa"/>
            <w:gridSpan w:val="2"/>
            <w:tcBorders>
              <w:top w:val="single" w:sz="4" w:space="0" w:color="auto"/>
              <w:left w:val="nil"/>
              <w:bottom w:val="single" w:sz="4" w:space="0" w:color="auto"/>
              <w:right w:val="single" w:sz="4" w:space="0" w:color="auto"/>
            </w:tcBorders>
            <w:vAlign w:val="center"/>
          </w:tcPr>
          <w:p w14:paraId="5FA7DA9B"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2</w:t>
            </w:r>
          </w:p>
        </w:tc>
        <w:tc>
          <w:tcPr>
            <w:tcW w:w="655" w:type="dxa"/>
            <w:gridSpan w:val="2"/>
            <w:tcBorders>
              <w:top w:val="single" w:sz="4" w:space="0" w:color="auto"/>
              <w:left w:val="nil"/>
              <w:bottom w:val="single" w:sz="4" w:space="0" w:color="auto"/>
              <w:right w:val="single" w:sz="4" w:space="0" w:color="auto"/>
            </w:tcBorders>
            <w:vAlign w:val="center"/>
          </w:tcPr>
          <w:p w14:paraId="457A4B2B"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2</w:t>
            </w:r>
          </w:p>
        </w:tc>
        <w:tc>
          <w:tcPr>
            <w:tcW w:w="1159" w:type="dxa"/>
            <w:gridSpan w:val="2"/>
            <w:tcBorders>
              <w:top w:val="single" w:sz="4" w:space="0" w:color="auto"/>
              <w:left w:val="nil"/>
              <w:bottom w:val="single" w:sz="4" w:space="0" w:color="auto"/>
              <w:right w:val="single" w:sz="4" w:space="0" w:color="auto"/>
            </w:tcBorders>
            <w:vAlign w:val="center"/>
          </w:tcPr>
          <w:p w14:paraId="7FA288CF" w14:textId="77777777" w:rsidR="00FE7EB6" w:rsidRDefault="00FE7EB6" w:rsidP="00FE7EB6">
            <w:pPr>
              <w:widowControl/>
              <w:spacing w:line="240" w:lineRule="exact"/>
              <w:jc w:val="center"/>
              <w:rPr>
                <w:rFonts w:ascii="仿宋_GB2312" w:eastAsia="仿宋_GB2312" w:hAnsi="??"/>
                <w:kern w:val="0"/>
              </w:rPr>
            </w:pPr>
          </w:p>
        </w:tc>
      </w:tr>
      <w:tr w:rsidR="00FE7EB6" w14:paraId="2899BB81" w14:textId="77777777">
        <w:trPr>
          <w:trHeight w:hRule="exact" w:val="104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EA947EE"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2F393B72" w14:textId="77777777" w:rsidR="00FE7EB6" w:rsidRDefault="00FE7EB6" w:rsidP="00FE7EB6">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14:paraId="41AA50EB" w14:textId="77777777" w:rsidR="00FE7EB6" w:rsidRDefault="00FE7EB6" w:rsidP="00FE7EB6">
            <w:pPr>
              <w:widowControl/>
              <w:spacing w:line="240" w:lineRule="exact"/>
              <w:jc w:val="center"/>
              <w:rPr>
                <w:rFonts w:ascii="仿宋_GB2312" w:eastAsia="仿宋_GB2312" w:hAnsi="??"/>
                <w:kern w:val="0"/>
              </w:rPr>
            </w:pPr>
          </w:p>
        </w:tc>
        <w:tc>
          <w:tcPr>
            <w:tcW w:w="1812" w:type="dxa"/>
            <w:gridSpan w:val="2"/>
            <w:tcBorders>
              <w:top w:val="single" w:sz="4" w:space="0" w:color="auto"/>
              <w:left w:val="nil"/>
              <w:right w:val="single" w:sz="4" w:space="0" w:color="auto"/>
            </w:tcBorders>
            <w:vAlign w:val="center"/>
          </w:tcPr>
          <w:p w14:paraId="3DEF0C4E"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仪器维修费</w:t>
            </w:r>
          </w:p>
        </w:tc>
        <w:tc>
          <w:tcPr>
            <w:tcW w:w="1174" w:type="dxa"/>
            <w:tcBorders>
              <w:top w:val="single" w:sz="4" w:space="0" w:color="auto"/>
              <w:left w:val="nil"/>
              <w:right w:val="single" w:sz="4" w:space="0" w:color="auto"/>
            </w:tcBorders>
            <w:vAlign w:val="center"/>
          </w:tcPr>
          <w:p w14:paraId="16B7EA60"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1.4万元</w:t>
            </w:r>
          </w:p>
        </w:tc>
        <w:tc>
          <w:tcPr>
            <w:tcW w:w="1018" w:type="dxa"/>
            <w:tcBorders>
              <w:top w:val="single" w:sz="4" w:space="0" w:color="auto"/>
              <w:left w:val="nil"/>
              <w:right w:val="single" w:sz="4" w:space="0" w:color="auto"/>
            </w:tcBorders>
            <w:vAlign w:val="center"/>
          </w:tcPr>
          <w:p w14:paraId="28A716C7"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1.43万元</w:t>
            </w:r>
          </w:p>
        </w:tc>
        <w:tc>
          <w:tcPr>
            <w:tcW w:w="555" w:type="dxa"/>
            <w:gridSpan w:val="2"/>
            <w:tcBorders>
              <w:top w:val="single" w:sz="4" w:space="0" w:color="auto"/>
              <w:left w:val="nil"/>
              <w:right w:val="single" w:sz="4" w:space="0" w:color="auto"/>
            </w:tcBorders>
            <w:vAlign w:val="center"/>
          </w:tcPr>
          <w:p w14:paraId="2D21A916"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1</w:t>
            </w:r>
          </w:p>
        </w:tc>
        <w:tc>
          <w:tcPr>
            <w:tcW w:w="655" w:type="dxa"/>
            <w:gridSpan w:val="2"/>
            <w:tcBorders>
              <w:top w:val="single" w:sz="4" w:space="0" w:color="auto"/>
              <w:left w:val="nil"/>
              <w:right w:val="single" w:sz="4" w:space="0" w:color="auto"/>
            </w:tcBorders>
            <w:vAlign w:val="center"/>
          </w:tcPr>
          <w:p w14:paraId="7F606DD5"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0.98</w:t>
            </w:r>
          </w:p>
        </w:tc>
        <w:tc>
          <w:tcPr>
            <w:tcW w:w="1159" w:type="dxa"/>
            <w:gridSpan w:val="2"/>
            <w:tcBorders>
              <w:top w:val="single" w:sz="4" w:space="0" w:color="auto"/>
              <w:left w:val="nil"/>
              <w:bottom w:val="single" w:sz="4" w:space="0" w:color="auto"/>
              <w:right w:val="single" w:sz="4" w:space="0" w:color="auto"/>
            </w:tcBorders>
            <w:vAlign w:val="center"/>
          </w:tcPr>
          <w:p w14:paraId="3162711A"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部分仪器维修费预算做低了点</w:t>
            </w:r>
          </w:p>
        </w:tc>
      </w:tr>
      <w:tr w:rsidR="00FE7EB6" w14:paraId="109DE535" w14:textId="77777777">
        <w:trPr>
          <w:trHeight w:hRule="exact" w:val="517"/>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CBAFB29" w14:textId="77777777" w:rsidR="00FE7EB6" w:rsidRDefault="00FE7EB6" w:rsidP="00FE7EB6">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right w:val="single" w:sz="4" w:space="0" w:color="auto"/>
            </w:tcBorders>
            <w:vAlign w:val="center"/>
          </w:tcPr>
          <w:p w14:paraId="1C422FAF" w14:textId="77777777" w:rsidR="00FE7EB6" w:rsidRDefault="00FE7EB6" w:rsidP="00FE7EB6">
            <w:pPr>
              <w:spacing w:line="240" w:lineRule="exact"/>
              <w:jc w:val="center"/>
              <w:rPr>
                <w:rFonts w:ascii="仿宋_GB2312" w:eastAsia="仿宋_GB2312" w:hAnsi="??" w:cs="仿宋_GB2312"/>
                <w:kern w:val="0"/>
              </w:rPr>
            </w:pPr>
            <w:r>
              <w:rPr>
                <w:rFonts w:ascii="仿宋_GB2312" w:eastAsia="仿宋_GB2312" w:hAnsi="??" w:cs="仿宋_GB2312" w:hint="eastAsia"/>
                <w:kern w:val="0"/>
              </w:rPr>
              <w:t>效益指标（30）</w:t>
            </w:r>
          </w:p>
        </w:tc>
        <w:tc>
          <w:tcPr>
            <w:tcW w:w="1105" w:type="dxa"/>
            <w:tcBorders>
              <w:top w:val="single" w:sz="4" w:space="0" w:color="auto"/>
              <w:left w:val="single" w:sz="4" w:space="0" w:color="auto"/>
              <w:right w:val="single" w:sz="4" w:space="0" w:color="auto"/>
            </w:tcBorders>
            <w:vAlign w:val="center"/>
          </w:tcPr>
          <w:p w14:paraId="322C139B"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cs="仿宋_GB2312" w:hint="eastAsia"/>
                <w:kern w:val="0"/>
              </w:rPr>
              <w:t>经济效益</w:t>
            </w:r>
          </w:p>
          <w:p w14:paraId="5FF902A4" w14:textId="77777777" w:rsidR="00FE7EB6" w:rsidRDefault="00FE7EB6" w:rsidP="00FE7EB6">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指标</w:t>
            </w:r>
          </w:p>
        </w:tc>
        <w:tc>
          <w:tcPr>
            <w:tcW w:w="1812" w:type="dxa"/>
            <w:gridSpan w:val="2"/>
            <w:tcBorders>
              <w:top w:val="single" w:sz="4" w:space="0" w:color="auto"/>
              <w:left w:val="nil"/>
              <w:right w:val="single" w:sz="4" w:space="0" w:color="auto"/>
            </w:tcBorders>
            <w:vAlign w:val="center"/>
          </w:tcPr>
          <w:p w14:paraId="6EE7258B"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无</w:t>
            </w:r>
          </w:p>
        </w:tc>
        <w:tc>
          <w:tcPr>
            <w:tcW w:w="1174" w:type="dxa"/>
            <w:tcBorders>
              <w:top w:val="single" w:sz="4" w:space="0" w:color="auto"/>
              <w:left w:val="nil"/>
              <w:right w:val="single" w:sz="4" w:space="0" w:color="auto"/>
            </w:tcBorders>
            <w:vAlign w:val="center"/>
          </w:tcPr>
          <w:p w14:paraId="349828C7"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无</w:t>
            </w:r>
          </w:p>
        </w:tc>
        <w:tc>
          <w:tcPr>
            <w:tcW w:w="1018" w:type="dxa"/>
            <w:tcBorders>
              <w:top w:val="single" w:sz="4" w:space="0" w:color="auto"/>
              <w:left w:val="nil"/>
              <w:right w:val="single" w:sz="4" w:space="0" w:color="auto"/>
            </w:tcBorders>
            <w:vAlign w:val="center"/>
          </w:tcPr>
          <w:p w14:paraId="4C6127B2"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无</w:t>
            </w:r>
          </w:p>
        </w:tc>
        <w:tc>
          <w:tcPr>
            <w:tcW w:w="555" w:type="dxa"/>
            <w:gridSpan w:val="2"/>
            <w:tcBorders>
              <w:top w:val="single" w:sz="4" w:space="0" w:color="auto"/>
              <w:left w:val="nil"/>
              <w:right w:val="single" w:sz="4" w:space="0" w:color="auto"/>
            </w:tcBorders>
            <w:vAlign w:val="center"/>
          </w:tcPr>
          <w:p w14:paraId="463CA37E" w14:textId="77777777" w:rsidR="00FE7EB6" w:rsidRDefault="00FE7EB6" w:rsidP="00FE7EB6">
            <w:pPr>
              <w:widowControl/>
              <w:spacing w:line="240" w:lineRule="exact"/>
              <w:jc w:val="center"/>
              <w:rPr>
                <w:rFonts w:ascii="仿宋_GB2312" w:eastAsia="仿宋_GB2312" w:hAnsi="??"/>
                <w:kern w:val="0"/>
              </w:rPr>
            </w:pPr>
          </w:p>
        </w:tc>
        <w:tc>
          <w:tcPr>
            <w:tcW w:w="655" w:type="dxa"/>
            <w:gridSpan w:val="2"/>
            <w:tcBorders>
              <w:top w:val="single" w:sz="4" w:space="0" w:color="auto"/>
              <w:left w:val="nil"/>
              <w:right w:val="single" w:sz="4" w:space="0" w:color="auto"/>
            </w:tcBorders>
            <w:vAlign w:val="center"/>
          </w:tcPr>
          <w:p w14:paraId="1F58EBB9" w14:textId="77777777" w:rsidR="00FE7EB6" w:rsidRDefault="00FE7EB6" w:rsidP="00FE7EB6">
            <w:pPr>
              <w:widowControl/>
              <w:spacing w:line="240" w:lineRule="exact"/>
              <w:jc w:val="center"/>
              <w:rPr>
                <w:rFonts w:ascii="仿宋_GB2312" w:eastAsia="仿宋_GB2312" w:hAnsi="??"/>
                <w:kern w:val="0"/>
              </w:rPr>
            </w:pPr>
          </w:p>
        </w:tc>
        <w:tc>
          <w:tcPr>
            <w:tcW w:w="1159" w:type="dxa"/>
            <w:gridSpan w:val="2"/>
            <w:tcBorders>
              <w:top w:val="single" w:sz="4" w:space="0" w:color="auto"/>
              <w:left w:val="nil"/>
              <w:bottom w:val="single" w:sz="4" w:space="0" w:color="auto"/>
              <w:right w:val="single" w:sz="4" w:space="0" w:color="auto"/>
            </w:tcBorders>
            <w:vAlign w:val="center"/>
          </w:tcPr>
          <w:p w14:paraId="3157CE9B" w14:textId="77777777" w:rsidR="00FE7EB6" w:rsidRDefault="00FE7EB6" w:rsidP="00FE7EB6">
            <w:pPr>
              <w:widowControl/>
              <w:spacing w:line="240" w:lineRule="exact"/>
              <w:jc w:val="center"/>
              <w:rPr>
                <w:rFonts w:ascii="仿宋_GB2312" w:eastAsia="仿宋_GB2312" w:hAnsi="??"/>
                <w:kern w:val="0"/>
              </w:rPr>
            </w:pPr>
          </w:p>
        </w:tc>
      </w:tr>
      <w:tr w:rsidR="00FE7EB6" w14:paraId="1AF302D0" w14:textId="77777777" w:rsidTr="004C0992">
        <w:trPr>
          <w:trHeight w:hRule="exact" w:val="76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46ECE04"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79E225EC" w14:textId="77777777" w:rsidR="00FE7EB6" w:rsidRDefault="00FE7EB6" w:rsidP="00FE7EB6">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right w:val="single" w:sz="4" w:space="0" w:color="auto"/>
            </w:tcBorders>
            <w:vAlign w:val="center"/>
          </w:tcPr>
          <w:p w14:paraId="73D5D0F5"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14:paraId="6CBE3B84"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812" w:type="dxa"/>
            <w:gridSpan w:val="2"/>
            <w:tcBorders>
              <w:top w:val="single" w:sz="4" w:space="0" w:color="auto"/>
              <w:left w:val="nil"/>
              <w:right w:val="single" w:sz="4" w:space="0" w:color="auto"/>
            </w:tcBorders>
            <w:vAlign w:val="center"/>
          </w:tcPr>
          <w:p w14:paraId="58FE222D" w14:textId="77777777" w:rsidR="00FE7EB6" w:rsidRPr="00F94A1F" w:rsidRDefault="00FE7EB6" w:rsidP="00FE7EB6">
            <w:pPr>
              <w:widowControl/>
              <w:spacing w:line="240" w:lineRule="exact"/>
              <w:jc w:val="center"/>
              <w:rPr>
                <w:rFonts w:ascii="仿宋_GB2312" w:eastAsia="仿宋_GB2312" w:hAnsi="??"/>
                <w:kern w:val="0"/>
              </w:rPr>
            </w:pPr>
            <w:r w:rsidRPr="00F94A1F">
              <w:rPr>
                <w:rFonts w:ascii="仿宋_GB2312" w:eastAsia="仿宋_GB2312" w:hAnsi="??" w:hint="eastAsia"/>
                <w:kern w:val="0"/>
              </w:rPr>
              <w:t>保障农产品质量安全</w:t>
            </w:r>
          </w:p>
        </w:tc>
        <w:tc>
          <w:tcPr>
            <w:tcW w:w="1174" w:type="dxa"/>
            <w:tcBorders>
              <w:top w:val="single" w:sz="4" w:space="0" w:color="auto"/>
              <w:left w:val="nil"/>
              <w:right w:val="single" w:sz="4" w:space="0" w:color="auto"/>
            </w:tcBorders>
            <w:vAlign w:val="center"/>
          </w:tcPr>
          <w:p w14:paraId="2871EF7E" w14:textId="77777777" w:rsidR="00FE7EB6" w:rsidRPr="00F94A1F" w:rsidRDefault="00FE7EB6" w:rsidP="00FE7EB6">
            <w:pPr>
              <w:widowControl/>
              <w:spacing w:line="240" w:lineRule="exact"/>
              <w:jc w:val="center"/>
              <w:rPr>
                <w:rFonts w:ascii="仿宋_GB2312" w:eastAsia="仿宋_GB2312" w:hAnsi="??"/>
                <w:kern w:val="0"/>
              </w:rPr>
            </w:pPr>
            <w:r w:rsidRPr="00F94A1F">
              <w:rPr>
                <w:rFonts w:ascii="仿宋_GB2312" w:eastAsia="仿宋_GB2312" w:hAnsi="??" w:hint="eastAsia"/>
                <w:kern w:val="0"/>
              </w:rPr>
              <w:t>保障农产品质量安全</w:t>
            </w:r>
          </w:p>
        </w:tc>
        <w:tc>
          <w:tcPr>
            <w:tcW w:w="1018" w:type="dxa"/>
            <w:tcBorders>
              <w:top w:val="single" w:sz="4" w:space="0" w:color="auto"/>
              <w:left w:val="nil"/>
              <w:right w:val="single" w:sz="4" w:space="0" w:color="auto"/>
            </w:tcBorders>
            <w:vAlign w:val="center"/>
          </w:tcPr>
          <w:p w14:paraId="35FD71C4" w14:textId="77777777" w:rsidR="00FE7EB6" w:rsidRPr="00F94A1F" w:rsidRDefault="00FE7EB6" w:rsidP="00FE7EB6">
            <w:pPr>
              <w:widowControl/>
              <w:spacing w:line="240" w:lineRule="exact"/>
              <w:jc w:val="center"/>
              <w:rPr>
                <w:rFonts w:ascii="仿宋_GB2312" w:eastAsia="仿宋_GB2312" w:hAnsi="??"/>
                <w:kern w:val="0"/>
              </w:rPr>
            </w:pPr>
            <w:r w:rsidRPr="00F94A1F">
              <w:rPr>
                <w:rFonts w:ascii="仿宋_GB2312" w:eastAsia="仿宋_GB2312" w:hAnsi="??" w:hint="eastAsia"/>
                <w:kern w:val="0"/>
              </w:rPr>
              <w:t>保障农产品质量安全</w:t>
            </w:r>
          </w:p>
        </w:tc>
        <w:tc>
          <w:tcPr>
            <w:tcW w:w="555" w:type="dxa"/>
            <w:gridSpan w:val="2"/>
            <w:tcBorders>
              <w:top w:val="single" w:sz="4" w:space="0" w:color="auto"/>
              <w:left w:val="nil"/>
              <w:right w:val="single" w:sz="4" w:space="0" w:color="auto"/>
            </w:tcBorders>
            <w:vAlign w:val="center"/>
          </w:tcPr>
          <w:p w14:paraId="5702407F" w14:textId="214AFB8C" w:rsidR="00FE7EB6" w:rsidRPr="00F94A1F" w:rsidRDefault="00FE7EB6" w:rsidP="00FE7EB6">
            <w:pPr>
              <w:widowControl/>
              <w:spacing w:line="240" w:lineRule="exact"/>
              <w:jc w:val="center"/>
              <w:rPr>
                <w:rFonts w:ascii="仿宋_GB2312" w:eastAsia="仿宋_GB2312" w:hAnsi="??"/>
                <w:kern w:val="0"/>
              </w:rPr>
            </w:pPr>
            <w:r w:rsidRPr="00F94A1F">
              <w:rPr>
                <w:rFonts w:ascii="仿宋_GB2312" w:eastAsia="仿宋_GB2312" w:hAnsi="??" w:hint="eastAsia"/>
                <w:kern w:val="0"/>
              </w:rPr>
              <w:t>10</w:t>
            </w:r>
          </w:p>
        </w:tc>
        <w:tc>
          <w:tcPr>
            <w:tcW w:w="655" w:type="dxa"/>
            <w:gridSpan w:val="2"/>
            <w:tcBorders>
              <w:top w:val="single" w:sz="4" w:space="0" w:color="auto"/>
              <w:left w:val="nil"/>
              <w:right w:val="single" w:sz="4" w:space="0" w:color="auto"/>
            </w:tcBorders>
            <w:vAlign w:val="center"/>
          </w:tcPr>
          <w:p w14:paraId="0C712F3E" w14:textId="228126FA" w:rsidR="00FE7EB6" w:rsidRPr="00F94A1F" w:rsidRDefault="00FE7EB6" w:rsidP="00FE7EB6">
            <w:pPr>
              <w:widowControl/>
              <w:spacing w:line="240" w:lineRule="exact"/>
              <w:jc w:val="center"/>
              <w:rPr>
                <w:rFonts w:ascii="仿宋_GB2312" w:eastAsia="仿宋_GB2312" w:hAnsi="??"/>
                <w:kern w:val="0"/>
              </w:rPr>
            </w:pPr>
            <w:r w:rsidRPr="00F94A1F">
              <w:rPr>
                <w:rFonts w:ascii="仿宋_GB2312" w:eastAsia="仿宋_GB2312" w:hAnsi="??" w:hint="eastAsia"/>
                <w:kern w:val="0"/>
              </w:rPr>
              <w:t>9.75</w:t>
            </w:r>
          </w:p>
        </w:tc>
        <w:tc>
          <w:tcPr>
            <w:tcW w:w="1159" w:type="dxa"/>
            <w:gridSpan w:val="2"/>
            <w:vMerge w:val="restart"/>
            <w:tcBorders>
              <w:top w:val="single" w:sz="4" w:space="0" w:color="auto"/>
              <w:left w:val="nil"/>
              <w:right w:val="single" w:sz="4" w:space="0" w:color="auto"/>
            </w:tcBorders>
            <w:vAlign w:val="center"/>
          </w:tcPr>
          <w:p w14:paraId="6D2E0E99" w14:textId="77777777" w:rsidR="00FE7EB6" w:rsidRPr="00F94A1F" w:rsidRDefault="00FE7EB6" w:rsidP="00FE7EB6">
            <w:pPr>
              <w:widowControl/>
              <w:spacing w:line="240" w:lineRule="exact"/>
              <w:jc w:val="center"/>
              <w:rPr>
                <w:rFonts w:ascii="仿宋_GB2312" w:eastAsia="仿宋_GB2312" w:hAnsi="??"/>
                <w:kern w:val="0"/>
              </w:rPr>
            </w:pPr>
            <w:r w:rsidRPr="00F94A1F">
              <w:rPr>
                <w:rFonts w:ascii="仿宋_GB2312" w:eastAsia="仿宋_GB2312" w:hAnsi="??" w:hint="eastAsia"/>
                <w:kern w:val="0"/>
              </w:rPr>
              <w:t>指标量化程度有待加强</w:t>
            </w:r>
          </w:p>
        </w:tc>
      </w:tr>
      <w:tr w:rsidR="00FE7EB6" w14:paraId="71EBF23B" w14:textId="77777777" w:rsidTr="004C0992">
        <w:trPr>
          <w:trHeight w:hRule="exact" w:val="76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79067B9"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39E7F50E" w14:textId="77777777" w:rsidR="00FE7EB6" w:rsidRDefault="00FE7EB6" w:rsidP="00FE7EB6">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14:paraId="12B0F38E" w14:textId="77777777" w:rsidR="00FE7EB6" w:rsidRDefault="00FE7EB6" w:rsidP="00FE7EB6">
            <w:pPr>
              <w:widowControl/>
              <w:spacing w:line="240" w:lineRule="exact"/>
              <w:jc w:val="center"/>
              <w:rPr>
                <w:rFonts w:ascii="仿宋_GB2312" w:eastAsia="仿宋_GB2312" w:hAnsi="??" w:cs="仿宋_GB2312" w:hint="eastAsia"/>
                <w:kern w:val="0"/>
              </w:rPr>
            </w:pPr>
          </w:p>
        </w:tc>
        <w:tc>
          <w:tcPr>
            <w:tcW w:w="1812" w:type="dxa"/>
            <w:gridSpan w:val="2"/>
            <w:tcBorders>
              <w:top w:val="single" w:sz="4" w:space="0" w:color="auto"/>
              <w:left w:val="nil"/>
              <w:right w:val="single" w:sz="4" w:space="0" w:color="auto"/>
            </w:tcBorders>
            <w:vAlign w:val="center"/>
          </w:tcPr>
          <w:p w14:paraId="297C3D6B" w14:textId="5C01F5BA" w:rsidR="00FE7EB6" w:rsidRPr="00F94A1F" w:rsidRDefault="00FE7EB6" w:rsidP="00FE7EB6">
            <w:pPr>
              <w:widowControl/>
              <w:spacing w:line="240" w:lineRule="exact"/>
              <w:jc w:val="center"/>
              <w:rPr>
                <w:rFonts w:ascii="仿宋_GB2312" w:eastAsia="仿宋_GB2312" w:hAnsi="??" w:hint="eastAsia"/>
                <w:kern w:val="0"/>
              </w:rPr>
            </w:pPr>
            <w:r w:rsidRPr="00F94A1F">
              <w:rPr>
                <w:rFonts w:ascii="仿宋_GB2312" w:eastAsia="仿宋_GB2312" w:hAnsi="??" w:hint="eastAsia"/>
                <w:kern w:val="0"/>
              </w:rPr>
              <w:t>充分发挥出大比武大练兵对重点工作的带动促进作用以及对干部队伍培养的示范引领作用，推动农业综合执法工作高效开展。</w:t>
            </w:r>
          </w:p>
        </w:tc>
        <w:tc>
          <w:tcPr>
            <w:tcW w:w="1174" w:type="dxa"/>
            <w:tcBorders>
              <w:top w:val="single" w:sz="4" w:space="0" w:color="auto"/>
              <w:left w:val="nil"/>
              <w:right w:val="single" w:sz="4" w:space="0" w:color="auto"/>
            </w:tcBorders>
            <w:vAlign w:val="center"/>
          </w:tcPr>
          <w:p w14:paraId="1E4CF981" w14:textId="523CD59C" w:rsidR="00FE7EB6" w:rsidRPr="00F94A1F" w:rsidRDefault="00FE7EB6" w:rsidP="00FE7EB6">
            <w:pPr>
              <w:widowControl/>
              <w:spacing w:line="240" w:lineRule="exact"/>
              <w:jc w:val="center"/>
              <w:rPr>
                <w:rFonts w:ascii="仿宋_GB2312" w:eastAsia="仿宋_GB2312" w:hAnsi="??" w:hint="eastAsia"/>
                <w:kern w:val="0"/>
              </w:rPr>
            </w:pPr>
            <w:r w:rsidRPr="00F94A1F">
              <w:rPr>
                <w:rFonts w:ascii="仿宋_GB2312" w:eastAsia="仿宋_GB2312" w:hAnsi="??" w:hint="eastAsia"/>
                <w:kern w:val="0"/>
              </w:rPr>
              <w:t>充分发挥出大比武大练兵对重点工作的带动促进作用以及对干部队伍培养的示范引领作用，推动农业综合执法工作高效开展。</w:t>
            </w:r>
          </w:p>
        </w:tc>
        <w:tc>
          <w:tcPr>
            <w:tcW w:w="1018" w:type="dxa"/>
            <w:tcBorders>
              <w:top w:val="single" w:sz="4" w:space="0" w:color="auto"/>
              <w:left w:val="nil"/>
              <w:right w:val="single" w:sz="4" w:space="0" w:color="auto"/>
            </w:tcBorders>
            <w:vAlign w:val="center"/>
          </w:tcPr>
          <w:p w14:paraId="0A0C9638" w14:textId="02DB90E0" w:rsidR="00FE7EB6" w:rsidRPr="00F94A1F" w:rsidRDefault="00FE7EB6" w:rsidP="00FE7EB6">
            <w:pPr>
              <w:widowControl/>
              <w:spacing w:line="240" w:lineRule="exact"/>
              <w:jc w:val="center"/>
              <w:rPr>
                <w:rFonts w:ascii="仿宋_GB2312" w:eastAsia="仿宋_GB2312" w:hAnsi="??" w:hint="eastAsia"/>
                <w:kern w:val="0"/>
              </w:rPr>
            </w:pPr>
            <w:r w:rsidRPr="00F94A1F">
              <w:rPr>
                <w:rFonts w:ascii="仿宋_GB2312" w:eastAsia="仿宋_GB2312" w:hAnsi="??" w:hint="eastAsia"/>
                <w:kern w:val="0"/>
              </w:rPr>
              <w:t>充分发挥出大比武大练兵对重点工作的带动促进作用以及对干部队伍培养的示范引领作用，推动农业综合执法工作高效开展。</w:t>
            </w:r>
          </w:p>
        </w:tc>
        <w:tc>
          <w:tcPr>
            <w:tcW w:w="555" w:type="dxa"/>
            <w:gridSpan w:val="2"/>
            <w:tcBorders>
              <w:top w:val="single" w:sz="4" w:space="0" w:color="auto"/>
              <w:left w:val="nil"/>
              <w:right w:val="single" w:sz="4" w:space="0" w:color="auto"/>
            </w:tcBorders>
            <w:vAlign w:val="center"/>
          </w:tcPr>
          <w:p w14:paraId="1FEB9958" w14:textId="3C5194A0" w:rsidR="00FE7EB6" w:rsidRPr="00F94A1F" w:rsidRDefault="00FE7EB6" w:rsidP="00FE7EB6">
            <w:pPr>
              <w:widowControl/>
              <w:spacing w:line="240" w:lineRule="exact"/>
              <w:jc w:val="center"/>
              <w:rPr>
                <w:rFonts w:ascii="仿宋_GB2312" w:eastAsia="仿宋_GB2312" w:hAnsi="??" w:hint="eastAsia"/>
                <w:kern w:val="0"/>
              </w:rPr>
            </w:pPr>
            <w:r w:rsidRPr="00F94A1F">
              <w:rPr>
                <w:rFonts w:ascii="仿宋_GB2312" w:eastAsia="仿宋_GB2312" w:hAnsi="??" w:hint="eastAsia"/>
                <w:kern w:val="0"/>
              </w:rPr>
              <w:t>20</w:t>
            </w:r>
          </w:p>
        </w:tc>
        <w:tc>
          <w:tcPr>
            <w:tcW w:w="655" w:type="dxa"/>
            <w:gridSpan w:val="2"/>
            <w:tcBorders>
              <w:top w:val="single" w:sz="4" w:space="0" w:color="auto"/>
              <w:left w:val="nil"/>
              <w:right w:val="single" w:sz="4" w:space="0" w:color="auto"/>
            </w:tcBorders>
            <w:vAlign w:val="center"/>
          </w:tcPr>
          <w:p w14:paraId="2C6684E2" w14:textId="4FC10EA0" w:rsidR="00FE7EB6" w:rsidRPr="00F94A1F" w:rsidRDefault="00FE7EB6" w:rsidP="00FE7EB6">
            <w:pPr>
              <w:widowControl/>
              <w:spacing w:line="240" w:lineRule="exact"/>
              <w:jc w:val="center"/>
              <w:rPr>
                <w:rFonts w:ascii="仿宋_GB2312" w:eastAsia="仿宋_GB2312" w:hAnsi="??" w:hint="eastAsia"/>
                <w:kern w:val="0"/>
              </w:rPr>
            </w:pPr>
            <w:r w:rsidRPr="00F94A1F">
              <w:rPr>
                <w:rFonts w:ascii="仿宋_GB2312" w:eastAsia="仿宋_GB2312" w:hAnsi="??" w:hint="eastAsia"/>
                <w:kern w:val="0"/>
              </w:rPr>
              <w:t>19.75</w:t>
            </w:r>
          </w:p>
        </w:tc>
        <w:tc>
          <w:tcPr>
            <w:tcW w:w="1159" w:type="dxa"/>
            <w:gridSpan w:val="2"/>
            <w:vMerge/>
            <w:tcBorders>
              <w:left w:val="nil"/>
              <w:bottom w:val="single" w:sz="4" w:space="0" w:color="auto"/>
              <w:right w:val="single" w:sz="4" w:space="0" w:color="auto"/>
            </w:tcBorders>
            <w:vAlign w:val="center"/>
          </w:tcPr>
          <w:p w14:paraId="7404A99D" w14:textId="77777777" w:rsidR="00FE7EB6" w:rsidRPr="00F94A1F" w:rsidRDefault="00FE7EB6" w:rsidP="00FE7EB6">
            <w:pPr>
              <w:widowControl/>
              <w:spacing w:line="240" w:lineRule="exact"/>
              <w:jc w:val="center"/>
              <w:rPr>
                <w:rFonts w:ascii="仿宋_GB2312" w:eastAsia="仿宋_GB2312" w:hAnsi="??" w:hint="eastAsia"/>
                <w:kern w:val="0"/>
              </w:rPr>
            </w:pPr>
          </w:p>
        </w:tc>
      </w:tr>
      <w:tr w:rsidR="00FE7EB6" w14:paraId="33715732" w14:textId="77777777">
        <w:trPr>
          <w:trHeight w:hRule="exact" w:val="517"/>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7BFA985"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0ED749DB" w14:textId="77777777" w:rsidR="00FE7EB6" w:rsidRDefault="00FE7EB6" w:rsidP="00FE7EB6">
            <w:pPr>
              <w:widowControl/>
              <w:spacing w:line="240" w:lineRule="exact"/>
              <w:jc w:val="center"/>
              <w:rPr>
                <w:rFonts w:ascii="仿宋_GB2312" w:eastAsia="仿宋_GB2312" w:hAnsi="??" w:cs="仿宋_GB2312"/>
                <w:kern w:val="0"/>
              </w:rPr>
            </w:pPr>
          </w:p>
        </w:tc>
        <w:tc>
          <w:tcPr>
            <w:tcW w:w="1105" w:type="dxa"/>
            <w:tcBorders>
              <w:top w:val="single" w:sz="4" w:space="0" w:color="auto"/>
              <w:left w:val="single" w:sz="4" w:space="0" w:color="auto"/>
              <w:right w:val="single" w:sz="4" w:space="0" w:color="auto"/>
            </w:tcBorders>
            <w:vAlign w:val="center"/>
          </w:tcPr>
          <w:p w14:paraId="743917D1"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cs="仿宋_GB2312" w:hint="eastAsia"/>
                <w:kern w:val="0"/>
              </w:rPr>
              <w:t>生态效益</w:t>
            </w:r>
          </w:p>
          <w:p w14:paraId="4D53B525" w14:textId="77777777" w:rsidR="00FE7EB6" w:rsidRDefault="00FE7EB6" w:rsidP="00FE7EB6">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指标</w:t>
            </w:r>
          </w:p>
        </w:tc>
        <w:tc>
          <w:tcPr>
            <w:tcW w:w="1812" w:type="dxa"/>
            <w:gridSpan w:val="2"/>
            <w:tcBorders>
              <w:top w:val="single" w:sz="4" w:space="0" w:color="auto"/>
              <w:left w:val="nil"/>
              <w:right w:val="single" w:sz="4" w:space="0" w:color="auto"/>
            </w:tcBorders>
            <w:vAlign w:val="center"/>
          </w:tcPr>
          <w:p w14:paraId="1F592EF9"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无</w:t>
            </w:r>
          </w:p>
        </w:tc>
        <w:tc>
          <w:tcPr>
            <w:tcW w:w="1174" w:type="dxa"/>
            <w:tcBorders>
              <w:top w:val="single" w:sz="4" w:space="0" w:color="auto"/>
              <w:left w:val="nil"/>
              <w:right w:val="single" w:sz="4" w:space="0" w:color="auto"/>
            </w:tcBorders>
            <w:vAlign w:val="center"/>
          </w:tcPr>
          <w:p w14:paraId="3B6BDAD4"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无</w:t>
            </w:r>
          </w:p>
        </w:tc>
        <w:tc>
          <w:tcPr>
            <w:tcW w:w="1018" w:type="dxa"/>
            <w:tcBorders>
              <w:top w:val="single" w:sz="4" w:space="0" w:color="auto"/>
              <w:left w:val="nil"/>
              <w:right w:val="single" w:sz="4" w:space="0" w:color="auto"/>
            </w:tcBorders>
            <w:vAlign w:val="center"/>
          </w:tcPr>
          <w:p w14:paraId="33B6BEB9"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无</w:t>
            </w:r>
          </w:p>
        </w:tc>
        <w:tc>
          <w:tcPr>
            <w:tcW w:w="555" w:type="dxa"/>
            <w:gridSpan w:val="2"/>
            <w:tcBorders>
              <w:top w:val="single" w:sz="4" w:space="0" w:color="auto"/>
              <w:left w:val="nil"/>
              <w:right w:val="single" w:sz="4" w:space="0" w:color="auto"/>
            </w:tcBorders>
            <w:vAlign w:val="center"/>
          </w:tcPr>
          <w:p w14:paraId="04BF9288" w14:textId="77777777" w:rsidR="00FE7EB6" w:rsidRDefault="00FE7EB6" w:rsidP="00FE7EB6">
            <w:pPr>
              <w:widowControl/>
              <w:spacing w:line="240" w:lineRule="exact"/>
              <w:jc w:val="center"/>
              <w:rPr>
                <w:rFonts w:ascii="仿宋_GB2312" w:eastAsia="仿宋_GB2312" w:hAnsi="??"/>
                <w:kern w:val="0"/>
              </w:rPr>
            </w:pPr>
          </w:p>
        </w:tc>
        <w:tc>
          <w:tcPr>
            <w:tcW w:w="655" w:type="dxa"/>
            <w:gridSpan w:val="2"/>
            <w:tcBorders>
              <w:top w:val="single" w:sz="4" w:space="0" w:color="auto"/>
              <w:left w:val="nil"/>
              <w:right w:val="single" w:sz="4" w:space="0" w:color="auto"/>
            </w:tcBorders>
            <w:vAlign w:val="center"/>
          </w:tcPr>
          <w:p w14:paraId="44651E48" w14:textId="77777777" w:rsidR="00FE7EB6" w:rsidRDefault="00FE7EB6" w:rsidP="00FE7EB6">
            <w:pPr>
              <w:widowControl/>
              <w:spacing w:line="240" w:lineRule="exact"/>
              <w:jc w:val="center"/>
              <w:rPr>
                <w:rFonts w:ascii="仿宋_GB2312" w:eastAsia="仿宋_GB2312" w:hAnsi="??"/>
                <w:kern w:val="0"/>
              </w:rPr>
            </w:pPr>
          </w:p>
        </w:tc>
        <w:tc>
          <w:tcPr>
            <w:tcW w:w="1159" w:type="dxa"/>
            <w:gridSpan w:val="2"/>
            <w:tcBorders>
              <w:top w:val="single" w:sz="4" w:space="0" w:color="auto"/>
              <w:left w:val="nil"/>
              <w:bottom w:val="single" w:sz="4" w:space="0" w:color="auto"/>
              <w:right w:val="single" w:sz="4" w:space="0" w:color="auto"/>
            </w:tcBorders>
            <w:vAlign w:val="center"/>
          </w:tcPr>
          <w:p w14:paraId="764796CE" w14:textId="77777777" w:rsidR="00FE7EB6" w:rsidRDefault="00FE7EB6" w:rsidP="00FE7EB6">
            <w:pPr>
              <w:widowControl/>
              <w:spacing w:line="240" w:lineRule="exact"/>
              <w:jc w:val="center"/>
              <w:rPr>
                <w:rFonts w:ascii="仿宋_GB2312" w:eastAsia="仿宋_GB2312" w:hAnsi="??"/>
                <w:kern w:val="0"/>
              </w:rPr>
            </w:pPr>
          </w:p>
        </w:tc>
      </w:tr>
      <w:tr w:rsidR="00FE7EB6" w14:paraId="71AD4366" w14:textId="77777777">
        <w:trPr>
          <w:trHeight w:hRule="exact" w:val="517"/>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E2AE478" w14:textId="77777777" w:rsidR="00FE7EB6" w:rsidRDefault="00FE7EB6" w:rsidP="00FE7EB6">
            <w:pPr>
              <w:widowControl/>
              <w:spacing w:line="240" w:lineRule="exact"/>
              <w:jc w:val="center"/>
              <w:rPr>
                <w:rFonts w:ascii="仿宋_GB2312" w:eastAsia="仿宋_GB2312" w:hAnsi="??"/>
                <w:kern w:val="0"/>
              </w:rPr>
            </w:pPr>
          </w:p>
        </w:tc>
        <w:tc>
          <w:tcPr>
            <w:tcW w:w="975" w:type="dxa"/>
            <w:vMerge/>
            <w:tcBorders>
              <w:left w:val="single" w:sz="4" w:space="0" w:color="auto"/>
              <w:bottom w:val="single" w:sz="4" w:space="0" w:color="auto"/>
              <w:right w:val="single" w:sz="4" w:space="0" w:color="auto"/>
            </w:tcBorders>
            <w:vAlign w:val="center"/>
          </w:tcPr>
          <w:p w14:paraId="6E8B981F" w14:textId="77777777" w:rsidR="00FE7EB6" w:rsidRDefault="00FE7EB6" w:rsidP="00FE7EB6">
            <w:pPr>
              <w:widowControl/>
              <w:spacing w:line="240" w:lineRule="exact"/>
              <w:jc w:val="center"/>
              <w:rPr>
                <w:rFonts w:ascii="仿宋_GB2312" w:eastAsia="仿宋_GB2312" w:hAnsi="??" w:cs="仿宋_GB2312"/>
                <w:kern w:val="0"/>
              </w:rPr>
            </w:pPr>
          </w:p>
        </w:tc>
        <w:tc>
          <w:tcPr>
            <w:tcW w:w="1105" w:type="dxa"/>
            <w:tcBorders>
              <w:top w:val="single" w:sz="4" w:space="0" w:color="auto"/>
              <w:left w:val="single" w:sz="4" w:space="0" w:color="auto"/>
              <w:right w:val="single" w:sz="4" w:space="0" w:color="auto"/>
            </w:tcBorders>
            <w:vAlign w:val="center"/>
          </w:tcPr>
          <w:p w14:paraId="7C57D6DE" w14:textId="77777777" w:rsidR="00FE7EB6" w:rsidRDefault="00FE7EB6" w:rsidP="00FE7EB6">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可持续影响指标</w:t>
            </w:r>
          </w:p>
        </w:tc>
        <w:tc>
          <w:tcPr>
            <w:tcW w:w="1812" w:type="dxa"/>
            <w:gridSpan w:val="2"/>
            <w:tcBorders>
              <w:top w:val="single" w:sz="4" w:space="0" w:color="auto"/>
              <w:left w:val="nil"/>
              <w:right w:val="single" w:sz="4" w:space="0" w:color="auto"/>
            </w:tcBorders>
            <w:vAlign w:val="center"/>
          </w:tcPr>
          <w:p w14:paraId="50DAFB5B"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无</w:t>
            </w:r>
          </w:p>
        </w:tc>
        <w:tc>
          <w:tcPr>
            <w:tcW w:w="1174" w:type="dxa"/>
            <w:tcBorders>
              <w:top w:val="single" w:sz="4" w:space="0" w:color="auto"/>
              <w:left w:val="nil"/>
              <w:right w:val="single" w:sz="4" w:space="0" w:color="auto"/>
            </w:tcBorders>
            <w:vAlign w:val="center"/>
          </w:tcPr>
          <w:p w14:paraId="7BE9C3DF"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无</w:t>
            </w:r>
          </w:p>
        </w:tc>
        <w:tc>
          <w:tcPr>
            <w:tcW w:w="1018" w:type="dxa"/>
            <w:tcBorders>
              <w:top w:val="single" w:sz="4" w:space="0" w:color="auto"/>
              <w:left w:val="nil"/>
              <w:right w:val="single" w:sz="4" w:space="0" w:color="auto"/>
            </w:tcBorders>
            <w:vAlign w:val="center"/>
          </w:tcPr>
          <w:p w14:paraId="520C3ED7"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无</w:t>
            </w:r>
          </w:p>
        </w:tc>
        <w:tc>
          <w:tcPr>
            <w:tcW w:w="555" w:type="dxa"/>
            <w:gridSpan w:val="2"/>
            <w:tcBorders>
              <w:top w:val="single" w:sz="4" w:space="0" w:color="auto"/>
              <w:left w:val="nil"/>
              <w:right w:val="single" w:sz="4" w:space="0" w:color="auto"/>
            </w:tcBorders>
            <w:vAlign w:val="center"/>
          </w:tcPr>
          <w:p w14:paraId="3AD3AF9F" w14:textId="77777777" w:rsidR="00FE7EB6" w:rsidRDefault="00FE7EB6" w:rsidP="00FE7EB6">
            <w:pPr>
              <w:widowControl/>
              <w:spacing w:line="240" w:lineRule="exact"/>
              <w:jc w:val="center"/>
              <w:rPr>
                <w:rFonts w:ascii="仿宋_GB2312" w:eastAsia="仿宋_GB2312" w:hAnsi="??"/>
                <w:kern w:val="0"/>
              </w:rPr>
            </w:pPr>
          </w:p>
        </w:tc>
        <w:tc>
          <w:tcPr>
            <w:tcW w:w="655" w:type="dxa"/>
            <w:gridSpan w:val="2"/>
            <w:tcBorders>
              <w:top w:val="single" w:sz="4" w:space="0" w:color="auto"/>
              <w:left w:val="nil"/>
              <w:right w:val="single" w:sz="4" w:space="0" w:color="auto"/>
            </w:tcBorders>
            <w:vAlign w:val="center"/>
          </w:tcPr>
          <w:p w14:paraId="660547B8" w14:textId="77777777" w:rsidR="00FE7EB6" w:rsidRDefault="00FE7EB6" w:rsidP="00FE7EB6">
            <w:pPr>
              <w:widowControl/>
              <w:spacing w:line="240" w:lineRule="exact"/>
              <w:jc w:val="center"/>
              <w:rPr>
                <w:rFonts w:ascii="仿宋_GB2312" w:eastAsia="仿宋_GB2312" w:hAnsi="??"/>
                <w:kern w:val="0"/>
              </w:rPr>
            </w:pPr>
          </w:p>
        </w:tc>
        <w:tc>
          <w:tcPr>
            <w:tcW w:w="1159" w:type="dxa"/>
            <w:gridSpan w:val="2"/>
            <w:tcBorders>
              <w:top w:val="single" w:sz="4" w:space="0" w:color="auto"/>
              <w:left w:val="nil"/>
              <w:bottom w:val="single" w:sz="4" w:space="0" w:color="auto"/>
              <w:right w:val="single" w:sz="4" w:space="0" w:color="auto"/>
            </w:tcBorders>
            <w:vAlign w:val="center"/>
          </w:tcPr>
          <w:p w14:paraId="739D3954" w14:textId="77777777" w:rsidR="00FE7EB6" w:rsidRDefault="00FE7EB6" w:rsidP="00FE7EB6">
            <w:pPr>
              <w:widowControl/>
              <w:spacing w:line="240" w:lineRule="exact"/>
              <w:jc w:val="center"/>
              <w:rPr>
                <w:rFonts w:ascii="仿宋_GB2312" w:eastAsia="仿宋_GB2312" w:hAnsi="??"/>
                <w:kern w:val="0"/>
              </w:rPr>
            </w:pPr>
          </w:p>
        </w:tc>
      </w:tr>
      <w:tr w:rsidR="00FE7EB6" w14:paraId="4B23B734" w14:textId="77777777">
        <w:trPr>
          <w:trHeight w:hRule="exact" w:val="89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EFF91E0" w14:textId="77777777" w:rsidR="00FE7EB6" w:rsidRDefault="00FE7EB6" w:rsidP="00FE7EB6">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14:paraId="4D8BEE8E"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14:paraId="0C4B8F90"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cs="仿宋_GB2312" w:hint="eastAsia"/>
                <w:kern w:val="0"/>
              </w:rPr>
              <w:t>指标（10）</w:t>
            </w:r>
          </w:p>
        </w:tc>
        <w:tc>
          <w:tcPr>
            <w:tcW w:w="1105" w:type="dxa"/>
            <w:tcBorders>
              <w:top w:val="single" w:sz="4" w:space="0" w:color="auto"/>
              <w:left w:val="single" w:sz="4" w:space="0" w:color="auto"/>
              <w:bottom w:val="single" w:sz="4" w:space="0" w:color="auto"/>
              <w:right w:val="single" w:sz="4" w:space="0" w:color="auto"/>
            </w:tcBorders>
            <w:vAlign w:val="center"/>
          </w:tcPr>
          <w:p w14:paraId="49CF2FD9"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服务对象满意度标</w:t>
            </w:r>
          </w:p>
        </w:tc>
        <w:tc>
          <w:tcPr>
            <w:tcW w:w="1812" w:type="dxa"/>
            <w:gridSpan w:val="2"/>
            <w:tcBorders>
              <w:top w:val="single" w:sz="4" w:space="0" w:color="auto"/>
              <w:left w:val="nil"/>
              <w:right w:val="single" w:sz="4" w:space="0" w:color="auto"/>
            </w:tcBorders>
            <w:vAlign w:val="center"/>
          </w:tcPr>
          <w:p w14:paraId="2C6B7BF0"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hint="eastAsia"/>
                <w:color w:val="000000"/>
                <w:kern w:val="0"/>
              </w:rPr>
              <w:t>专业支队满意度</w:t>
            </w:r>
          </w:p>
        </w:tc>
        <w:tc>
          <w:tcPr>
            <w:tcW w:w="1174" w:type="dxa"/>
            <w:tcBorders>
              <w:top w:val="single" w:sz="4" w:space="0" w:color="auto"/>
              <w:left w:val="nil"/>
              <w:right w:val="single" w:sz="4" w:space="0" w:color="auto"/>
            </w:tcBorders>
            <w:vAlign w:val="center"/>
          </w:tcPr>
          <w:p w14:paraId="327E7371"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≥95%</w:t>
            </w:r>
          </w:p>
        </w:tc>
        <w:tc>
          <w:tcPr>
            <w:tcW w:w="1018" w:type="dxa"/>
            <w:tcBorders>
              <w:top w:val="single" w:sz="4" w:space="0" w:color="auto"/>
              <w:left w:val="nil"/>
              <w:right w:val="single" w:sz="4" w:space="0" w:color="auto"/>
            </w:tcBorders>
            <w:vAlign w:val="center"/>
          </w:tcPr>
          <w:p w14:paraId="381F73F1"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95%</w:t>
            </w:r>
          </w:p>
        </w:tc>
        <w:tc>
          <w:tcPr>
            <w:tcW w:w="555" w:type="dxa"/>
            <w:gridSpan w:val="2"/>
            <w:tcBorders>
              <w:top w:val="single" w:sz="4" w:space="0" w:color="auto"/>
              <w:left w:val="nil"/>
              <w:right w:val="single" w:sz="4" w:space="0" w:color="auto"/>
            </w:tcBorders>
            <w:vAlign w:val="center"/>
          </w:tcPr>
          <w:p w14:paraId="29AFBFBD"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655" w:type="dxa"/>
            <w:gridSpan w:val="2"/>
            <w:tcBorders>
              <w:top w:val="single" w:sz="4" w:space="0" w:color="auto"/>
              <w:left w:val="nil"/>
              <w:right w:val="single" w:sz="4" w:space="0" w:color="auto"/>
            </w:tcBorders>
            <w:vAlign w:val="center"/>
          </w:tcPr>
          <w:p w14:paraId="565B91AC" w14:textId="0652DFF8"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9.5</w:t>
            </w:r>
          </w:p>
        </w:tc>
        <w:tc>
          <w:tcPr>
            <w:tcW w:w="1159" w:type="dxa"/>
            <w:gridSpan w:val="2"/>
            <w:tcBorders>
              <w:top w:val="single" w:sz="4" w:space="0" w:color="auto"/>
              <w:left w:val="nil"/>
              <w:bottom w:val="single" w:sz="4" w:space="0" w:color="auto"/>
              <w:right w:val="single" w:sz="4" w:space="0" w:color="auto"/>
            </w:tcBorders>
            <w:vAlign w:val="center"/>
          </w:tcPr>
          <w:p w14:paraId="11F04F6D" w14:textId="77777777" w:rsidR="00FE7EB6" w:rsidRDefault="00FE7EB6" w:rsidP="00FE7EB6">
            <w:pPr>
              <w:widowControl/>
              <w:spacing w:line="240" w:lineRule="exact"/>
              <w:jc w:val="center"/>
              <w:rPr>
                <w:rFonts w:ascii="仿宋_GB2312" w:eastAsia="仿宋_GB2312" w:hAnsi="??"/>
                <w:kern w:val="0"/>
              </w:rPr>
            </w:pPr>
            <w:r>
              <w:rPr>
                <w:rFonts w:ascii="仿宋_GB2312" w:eastAsia="仿宋_GB2312" w:hAnsi="??" w:hint="eastAsia"/>
                <w:kern w:val="0"/>
              </w:rPr>
              <w:t>支撑材料不充分</w:t>
            </w:r>
          </w:p>
        </w:tc>
      </w:tr>
      <w:tr w:rsidR="00FE7EB6" w14:paraId="718209AC" w14:textId="77777777">
        <w:trPr>
          <w:trHeight w:hRule="exact" w:val="477"/>
          <w:jc w:val="center"/>
        </w:trPr>
        <w:tc>
          <w:tcPr>
            <w:tcW w:w="6669" w:type="dxa"/>
            <w:gridSpan w:val="7"/>
            <w:tcBorders>
              <w:top w:val="single" w:sz="4" w:space="0" w:color="auto"/>
              <w:left w:val="single" w:sz="4" w:space="0" w:color="auto"/>
              <w:bottom w:val="single" w:sz="4" w:space="0" w:color="auto"/>
              <w:right w:val="single" w:sz="4" w:space="0" w:color="auto"/>
            </w:tcBorders>
            <w:vAlign w:val="center"/>
          </w:tcPr>
          <w:p w14:paraId="34381EFB" w14:textId="77777777" w:rsidR="00FE7EB6" w:rsidRDefault="00FE7EB6" w:rsidP="00FE7EB6">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55" w:type="dxa"/>
            <w:gridSpan w:val="2"/>
            <w:tcBorders>
              <w:top w:val="single" w:sz="4" w:space="0" w:color="auto"/>
              <w:left w:val="nil"/>
              <w:bottom w:val="single" w:sz="4" w:space="0" w:color="auto"/>
              <w:right w:val="single" w:sz="4" w:space="0" w:color="auto"/>
            </w:tcBorders>
            <w:vAlign w:val="center"/>
          </w:tcPr>
          <w:p w14:paraId="68095BE6" w14:textId="77777777" w:rsidR="00FE7EB6" w:rsidRDefault="00FE7EB6" w:rsidP="00FE7EB6">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655" w:type="dxa"/>
            <w:gridSpan w:val="2"/>
            <w:tcBorders>
              <w:top w:val="single" w:sz="4" w:space="0" w:color="auto"/>
              <w:left w:val="nil"/>
              <w:bottom w:val="single" w:sz="4" w:space="0" w:color="auto"/>
              <w:right w:val="single" w:sz="4" w:space="0" w:color="auto"/>
            </w:tcBorders>
            <w:vAlign w:val="center"/>
          </w:tcPr>
          <w:p w14:paraId="4A1762CB" w14:textId="539C2518" w:rsidR="00FE7EB6" w:rsidRDefault="00FE7EB6" w:rsidP="00FE7EB6">
            <w:pPr>
              <w:widowControl/>
              <w:spacing w:line="240" w:lineRule="exact"/>
              <w:rPr>
                <w:rFonts w:ascii="仿宋_GB2312" w:eastAsia="仿宋_GB2312" w:hAnsi="??" w:cs="仿宋_GB2312"/>
                <w:color w:val="000000"/>
                <w:kern w:val="0"/>
              </w:rPr>
            </w:pPr>
            <w:r>
              <w:rPr>
                <w:rFonts w:ascii="仿宋_GB2312" w:eastAsia="仿宋_GB2312" w:hAnsi="??" w:cs="仿宋_GB2312" w:hint="eastAsia"/>
                <w:color w:val="000000"/>
                <w:kern w:val="0"/>
              </w:rPr>
              <w:t>9</w:t>
            </w:r>
            <w:r w:rsidR="00F94A1F">
              <w:rPr>
                <w:rFonts w:ascii="仿宋_GB2312" w:eastAsia="仿宋_GB2312" w:hAnsi="??" w:cs="仿宋_GB2312" w:hint="eastAsia"/>
                <w:color w:val="000000"/>
                <w:kern w:val="0"/>
              </w:rPr>
              <w:t>5</w:t>
            </w:r>
            <w:r>
              <w:rPr>
                <w:rFonts w:ascii="仿宋_GB2312" w:eastAsia="仿宋_GB2312" w:hAnsi="??" w:cs="仿宋_GB2312" w:hint="eastAsia"/>
                <w:color w:val="000000"/>
                <w:kern w:val="0"/>
              </w:rPr>
              <w:t>.55</w:t>
            </w:r>
          </w:p>
        </w:tc>
        <w:tc>
          <w:tcPr>
            <w:tcW w:w="1159" w:type="dxa"/>
            <w:gridSpan w:val="2"/>
            <w:tcBorders>
              <w:top w:val="single" w:sz="4" w:space="0" w:color="auto"/>
              <w:left w:val="nil"/>
              <w:bottom w:val="single" w:sz="4" w:space="0" w:color="auto"/>
              <w:right w:val="single" w:sz="4" w:space="0" w:color="auto"/>
            </w:tcBorders>
            <w:vAlign w:val="center"/>
          </w:tcPr>
          <w:p w14:paraId="7E35D039" w14:textId="77777777" w:rsidR="00FE7EB6" w:rsidRDefault="00FE7EB6" w:rsidP="00FE7EB6">
            <w:pPr>
              <w:widowControl/>
              <w:spacing w:line="240" w:lineRule="exact"/>
              <w:jc w:val="center"/>
              <w:rPr>
                <w:rFonts w:ascii="仿宋_GB2312" w:eastAsia="仿宋_GB2312" w:hAnsi="??"/>
                <w:kern w:val="0"/>
              </w:rPr>
            </w:pPr>
          </w:p>
        </w:tc>
      </w:tr>
    </w:tbl>
    <w:p w14:paraId="24BA0C23" w14:textId="77777777" w:rsidR="00A92102" w:rsidRDefault="00A92102">
      <w:pPr>
        <w:rPr>
          <w:rFonts w:ascii="仿宋_GB2312" w:eastAsia="仿宋_GB2312"/>
          <w:vanish/>
          <w:sz w:val="32"/>
          <w:szCs w:val="32"/>
        </w:rPr>
      </w:pPr>
    </w:p>
    <w:p w14:paraId="10706FE9" w14:textId="77777777" w:rsidR="00A92102" w:rsidRDefault="00A92102">
      <w:pPr>
        <w:widowControl/>
        <w:jc w:val="left"/>
        <w:rPr>
          <w:rFonts w:ascii="仿宋_GB2312" w:eastAsia="仿宋_GB2312" w:hAnsi="??"/>
          <w:color w:val="000000"/>
          <w:kern w:val="0"/>
          <w:sz w:val="32"/>
          <w:szCs w:val="32"/>
        </w:rPr>
      </w:pPr>
    </w:p>
    <w:p w14:paraId="44820547" w14:textId="77777777" w:rsidR="00A92102" w:rsidRDefault="00726AC9">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14:paraId="4B114125" w14:textId="77777777" w:rsidR="00A92102" w:rsidRDefault="00726AC9">
      <w:pPr>
        <w:widowControl/>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14:paraId="6FFD05CD" w14:textId="77777777" w:rsidR="00A92102" w:rsidRDefault="00726AC9">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hint="eastAsia"/>
          <w:color w:val="000000"/>
          <w:kern w:val="0"/>
          <w:sz w:val="32"/>
          <w:szCs w:val="32"/>
        </w:rPr>
        <w:lastRenderedPageBreak/>
        <w:t>（</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14:paraId="58D46FC0" w14:textId="77777777" w:rsidR="00A92102" w:rsidRDefault="00726AC9">
      <w:pPr>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14:paraId="68CFF057" w14:textId="77777777" w:rsidR="00A92102" w:rsidRDefault="00726AC9">
      <w:pPr>
        <w:spacing w:line="520" w:lineRule="exact"/>
        <w:ind w:firstLineChars="200" w:firstLine="64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p w14:paraId="0C442069" w14:textId="77777777" w:rsidR="00A92102" w:rsidRDefault="00A92102"/>
    <w:sectPr w:rsidR="00A92102">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1202E" w14:textId="77777777" w:rsidR="00726AC9" w:rsidRDefault="00726AC9">
      <w:r>
        <w:separator/>
      </w:r>
    </w:p>
  </w:endnote>
  <w:endnote w:type="continuationSeparator" w:id="0">
    <w:p w14:paraId="43923E15" w14:textId="77777777" w:rsidR="00726AC9" w:rsidRDefault="00726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黑体_GBK">
    <w:altName w:val="微软雅黑"/>
    <w:charset w:val="86"/>
    <w:family w:val="auto"/>
    <w:pitch w:val="default"/>
    <w:sig w:usb0="00000000" w:usb1="0000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
    <w:altName w:val="Meiryo"/>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CF47D" w14:textId="77777777" w:rsidR="00A92102" w:rsidRDefault="00726AC9">
    <w:pPr>
      <w:pStyle w:val="a5"/>
      <w:jc w:val="right"/>
      <w:rPr>
        <w:rFonts w:ascii="??" w:hAnsi="??" w:cs="??"/>
        <w:sz w:val="28"/>
        <w:szCs w:val="28"/>
      </w:rPr>
    </w:pPr>
    <w:r>
      <w:rPr>
        <w:noProof/>
      </w:rPr>
      <mc:AlternateContent>
        <mc:Choice Requires="wps">
          <w:drawing>
            <wp:anchor distT="0" distB="0" distL="114300" distR="114300" simplePos="0" relativeHeight="251659264" behindDoc="0" locked="0" layoutInCell="1" allowOverlap="1" wp14:anchorId="7B79C4E8" wp14:editId="0983FEC8">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7D1F3EF" w14:textId="77777777" w:rsidR="00A92102" w:rsidRDefault="00726AC9">
                          <w:pPr>
                            <w:pStyle w:val="a5"/>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wps:txbx>
                    <wps:bodyPr wrap="none" lIns="0" tIns="0" rIns="0" bIns="0" upright="1">
                      <a:spAutoFit/>
                    </wps:bodyPr>
                  </wps:wsp>
                </a:graphicData>
              </a:graphic>
            </wp:anchor>
          </w:drawing>
        </mc:Choice>
        <mc:Fallback>
          <w:pict>
            <v:shapetype w14:anchorId="7B79C4E8"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" filled="f" stroked="f" strokeweight=".5pt">
              <v:textbox style="mso-fit-shape-to-text:t" inset="0,0,0,0">
                <w:txbxContent>
                  <w:p w14:paraId="27D1F3EF" w14:textId="77777777" w:rsidR="00A92102" w:rsidRDefault="00726AC9">
                    <w:pPr>
                      <w:pStyle w:val="a5"/>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w10:wrap anchorx="margin"/>
            </v:shape>
          </w:pict>
        </mc:Fallback>
      </mc:AlternateContent>
    </w:r>
  </w:p>
  <w:p w14:paraId="057C60D1" w14:textId="77777777" w:rsidR="00A92102" w:rsidRDefault="00A921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91A41" w14:textId="77777777" w:rsidR="00726AC9" w:rsidRDefault="00726AC9">
      <w:r>
        <w:separator/>
      </w:r>
    </w:p>
  </w:footnote>
  <w:footnote w:type="continuationSeparator" w:id="0">
    <w:p w14:paraId="0A938C5D" w14:textId="77777777" w:rsidR="00726AC9" w:rsidRDefault="00726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JjOTQxYzhjODMyMDAzZmE0MDJkMWFkNmJlNDkwYTUifQ=="/>
  </w:docVars>
  <w:rsids>
    <w:rsidRoot w:val="F77F09F4"/>
    <w:rsid w:val="CEFD3F3D"/>
    <w:rsid w:val="EA3F77F2"/>
    <w:rsid w:val="EEFE5989"/>
    <w:rsid w:val="EFCF3EAE"/>
    <w:rsid w:val="F5B764A2"/>
    <w:rsid w:val="F77F09F4"/>
    <w:rsid w:val="FFD7BFFC"/>
    <w:rsid w:val="FFFA6B0F"/>
    <w:rsid w:val="0005701F"/>
    <w:rsid w:val="001E1326"/>
    <w:rsid w:val="00212B3B"/>
    <w:rsid w:val="00277E8C"/>
    <w:rsid w:val="002A444F"/>
    <w:rsid w:val="00330FF0"/>
    <w:rsid w:val="003518EE"/>
    <w:rsid w:val="004C37F4"/>
    <w:rsid w:val="00552B06"/>
    <w:rsid w:val="00574A1F"/>
    <w:rsid w:val="005771B1"/>
    <w:rsid w:val="00642182"/>
    <w:rsid w:val="006462FD"/>
    <w:rsid w:val="00683694"/>
    <w:rsid w:val="00687B41"/>
    <w:rsid w:val="00726AC9"/>
    <w:rsid w:val="00731E8B"/>
    <w:rsid w:val="00742753"/>
    <w:rsid w:val="00765A03"/>
    <w:rsid w:val="007C4325"/>
    <w:rsid w:val="008E713C"/>
    <w:rsid w:val="008F7B3D"/>
    <w:rsid w:val="00993248"/>
    <w:rsid w:val="009A5915"/>
    <w:rsid w:val="00A92102"/>
    <w:rsid w:val="00AF513F"/>
    <w:rsid w:val="00B16F42"/>
    <w:rsid w:val="00BC4D7D"/>
    <w:rsid w:val="00C0722C"/>
    <w:rsid w:val="00C51C20"/>
    <w:rsid w:val="00C6637B"/>
    <w:rsid w:val="00C95BC7"/>
    <w:rsid w:val="00D65E5D"/>
    <w:rsid w:val="00D7349D"/>
    <w:rsid w:val="00DA31D2"/>
    <w:rsid w:val="00E53254"/>
    <w:rsid w:val="00E657C9"/>
    <w:rsid w:val="00F30E18"/>
    <w:rsid w:val="00F67A40"/>
    <w:rsid w:val="00F94A1F"/>
    <w:rsid w:val="00FA4963"/>
    <w:rsid w:val="00FE7EB6"/>
    <w:rsid w:val="04FC5317"/>
    <w:rsid w:val="1AB73D72"/>
    <w:rsid w:val="37173543"/>
    <w:rsid w:val="3F3F41AB"/>
    <w:rsid w:val="3FF76880"/>
    <w:rsid w:val="3FFE88F1"/>
    <w:rsid w:val="7AB7FF50"/>
    <w:rsid w:val="7BFEB0DB"/>
    <w:rsid w:val="7E3353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7ADB50"/>
  <w15:docId w15:val="{7402282B-46D7-4B65-B2F8-49153CD9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paragraph" w:styleId="2">
    <w:name w:val="heading 2"/>
    <w:basedOn w:val="a"/>
    <w:next w:val="a"/>
    <w:link w:val="20"/>
    <w:uiPriority w:val="99"/>
    <w:qFormat/>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20">
    <w:name w:val="标题 2 字符"/>
    <w:basedOn w:val="a0"/>
    <w:link w:val="2"/>
    <w:uiPriority w:val="99"/>
    <w:semiHidden/>
    <w:qFormat/>
    <w:locked/>
    <w:rPr>
      <w:rFonts w:ascii="Cambria" w:eastAsia="宋体" w:hAnsi="Cambria" w:cs="Cambria"/>
      <w:b/>
      <w:bCs/>
      <w:sz w:val="32"/>
      <w:szCs w:val="32"/>
    </w:rPr>
  </w:style>
  <w:style w:type="character" w:customStyle="1" w:styleId="a6">
    <w:name w:val="页脚 字符"/>
    <w:basedOn w:val="a0"/>
    <w:link w:val="a5"/>
    <w:uiPriority w:val="99"/>
    <w:semiHidden/>
    <w:qFormat/>
    <w:locked/>
    <w:rPr>
      <w:rFonts w:ascii="Times New Roman" w:hAnsi="Times New Roman" w:cs="Times New Roman"/>
      <w:sz w:val="18"/>
      <w:szCs w:val="18"/>
    </w:rPr>
  </w:style>
  <w:style w:type="character" w:customStyle="1" w:styleId="a8">
    <w:name w:val="页眉 字符"/>
    <w:basedOn w:val="a0"/>
    <w:link w:val="a7"/>
    <w:uiPriority w:val="99"/>
    <w:semiHidden/>
    <w:qFormat/>
    <w:locked/>
    <w:rPr>
      <w:rFonts w:ascii="Times New Roman" w:hAnsi="Times New Roman" w:cs="Times New Roman"/>
      <w:sz w:val="18"/>
      <w:szCs w:val="18"/>
    </w:rPr>
  </w:style>
  <w:style w:type="paragraph" w:customStyle="1" w:styleId="1">
    <w:name w:val="列出段落1"/>
    <w:basedOn w:val="a"/>
    <w:uiPriority w:val="99"/>
    <w:qFormat/>
    <w:pPr>
      <w:ind w:firstLineChars="200" w:firstLine="420"/>
    </w:pPr>
    <w:rPr>
      <w:rFonts w:ascii="Calibri" w:hAnsi="Calibri" w:cs="Calibri"/>
    </w:rPr>
  </w:style>
  <w:style w:type="character" w:customStyle="1" w:styleId="a4">
    <w:name w:val="批注框文本 字符"/>
    <w:basedOn w:val="a0"/>
    <w:link w:val="a3"/>
    <w:uiPriority w:val="99"/>
    <w:semiHidden/>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296</Words>
  <Characters>1692</Characters>
  <Application>Microsoft Office Word</Application>
  <DocSecurity>0</DocSecurity>
  <Lines>14</Lines>
  <Paragraphs>3</Paragraphs>
  <ScaleCrop>false</ScaleCrop>
  <Company>Microsoft</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 博予</cp:lastModifiedBy>
  <cp:revision>23</cp:revision>
  <cp:lastPrinted>2022-05-25T02:04:00Z</cp:lastPrinted>
  <dcterms:created xsi:type="dcterms:W3CDTF">2022-03-10T19:16:00Z</dcterms:created>
  <dcterms:modified xsi:type="dcterms:W3CDTF">2022-05-27T05:29:00Z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9B75A12D94474B679EE3BFF866DEAAF4</vt:lpwstr>
  </property>
</Properties>
</file>