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附表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北京市工厂化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补贴申请表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val="en-US" w:eastAsia="zh-CN"/>
        </w:rPr>
        <w:t>2023年度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eastAsia="zh-CN"/>
        </w:rPr>
        <w:t>）</w:t>
      </w:r>
    </w:p>
    <w:tbl>
      <w:tblPr>
        <w:tblStyle w:val="3"/>
        <w:tblW w:w="0" w:type="auto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950"/>
        <w:gridCol w:w="1150"/>
        <w:gridCol w:w="1016"/>
        <w:gridCol w:w="1200"/>
        <w:gridCol w:w="784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区、镇（乡）、村：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单位：个、亩、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吨、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元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名称：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统一社会信用代码: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补贴类型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位置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主栽品种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年产量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折合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申请补贴金额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植物工厂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蔬菜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600元/亩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  <w:u w:val="none"/>
              </w:rPr>
              <w:t>智能连栋温室蔬菜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（设施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（设施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工厂化食用菌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工厂化芽苗菜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（厂房/设施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银行账户</w:t>
            </w:r>
          </w:p>
        </w:tc>
        <w:tc>
          <w:tcPr>
            <w:tcW w:w="761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开户行：                        账户名称：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银行卡号：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1"/>
                <w:szCs w:val="21"/>
                <w:u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none"/>
              </w:rPr>
              <w:t>签字并加盖单位公章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村委会意见</w:t>
            </w:r>
          </w:p>
        </w:tc>
        <w:tc>
          <w:tcPr>
            <w:tcW w:w="7613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镇（乡)政府意见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区农业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农村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1"/>
                <w:szCs w:val="21"/>
                <w:u w:val="none"/>
              </w:rPr>
              <w:t xml:space="preserve">负责人签字并盖章：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49705BF"/>
    <w:rsid w:val="649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2024-06-12T06:41:00Z</dcterms:created>
  <dc:creator>娄高华</dc:creator>
  <cp:lastModifiedBy>娄高华</cp:lastModifiedBy>
  <dcterms:modified xsi:type="dcterms:W3CDTF">2024-06-12T06:42:03Z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5AA4EBD0EB7F42F6AB63498B9795DE58_11</vt:lpwstr>
  </property>
</Properties>
</file>