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2023年环京周边蔬菜生产基地名单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  <w:lang w:val="en"/>
        </w:rPr>
      </w:pP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主体名称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天津劝宝农副产品有限公司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天津雍航农业科技发展有限公司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天津盛博源农作物种植专业合作社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天津市蓟县中亿建良食用菌种植专业合作社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天津市裕丰绿创农业科技有限公司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天津七色阳光生态科技有限公司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天津市滨海新区顺德利畜禽养殖专业合作社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天津翰扬现代农业发展专业合作社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河北省沽源县北菜农业开发有限公司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河北省定兴县康诚农作物种植专业合作社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河北凤归巢生态农业开发有限公司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河北省肃宁县绿苑蔬菜专业合作社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河北省衡水市盛隆粮棉种植专业合作社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河北省青县振西蔬菜种植专业合作社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河北省邯郸市健源农业科技开发有限公司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河北省永清县小满家庭农场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河北省唐山绿昕农业开发有限公司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河北省涿州市华庄绿源农业科技开发有限公司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河北省故城县博新种植专业合作社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河北省定州市丁绿农产品销售专业合作社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河北省清河县华艺种植专业合作社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河北省无极县广源蔬菜种植专业合作社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河北省馆陶县三绿农业高科技公司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河北联兴佳垚农业科技有限公司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河北省玉田县小强农民专业合作社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河北省兴隆县金鑫食用菌农民专业合作社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河北省唐山市天合亿农业发展有限公司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河北省张北县天绿农业开发有限公司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河北省永清县鑫耕田果蔬专业合作社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河北翔瑞生态农业科技发展有限公司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河北省卢龙县四季青农作物种植专业合作社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河北省河北绿珍食用菌有限公司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河北省阜城县卫星瓜菜生产农民专业合作社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河北省石家庄市格润德蔬菜种植有限公司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河北省张家口精科农业开发有限公司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河北省武邑县兴彪蔬菜种植专业合作社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河北省固安县禾益蔬菜种植专业合作社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河北水润佳禾现代农业科技股份有限公司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河北省张家口崇礼莓好科技有限公司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河北省隆化耀翔种养殖责任有限公司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河北省万邦（张家口农业有限公司）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河北省唐山市曹妃甸区昊田果蔬种植专业合作社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河北省河北涞水华益菇业有限公司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河北省临西县修华蔬菜专业合作社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河北省遵化荣鑫蒜黄农民专业合作社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河北省邯郸市垚岸农业科技有限公司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河北省邯郸市永年区长青无公害蔬菜专业合作社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河北省平泉市满堂食用菌专业合作社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河北省唐山弘亚农业开发有限公司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河北省金满棚蔬菜种植专业合作社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河北省泰华大地生态农业有限公司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  <w:lang w:bidi="ar"/>
              </w:rPr>
              <w:t>北省围场满族蒙古族自治县边墙蔬菜种植专业合作社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河北省廊坊美好畜牧养殖股份有限公司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河北省廊坊市广阳区腾达种植养殖专业合作社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河北省宽城满族自治县梓润农业发展有限公司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河北省涞源菌宝农业发展有限公司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河北省承德清诚生态农业有限公司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河北省饶阳县红响种植家庭农场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河北省张家口亿方达智汇农业科技有限公司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4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河北省河北国煦生物科技有限公司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  <w:lang w:val="e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A451D1-AA47-4AFD-946A-1347A41F52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41A04F-CE05-491F-87C1-B8515DB9EF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24F405E-356F-45FF-955E-928B45044C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BB14BAE-BCC3-4667-80D0-7E0BC2A3D0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C01450F"/>
    <w:rsid w:val="6C0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2023-06-25T01:33:00Z</dcterms:created>
  <dc:creator>友情提醒</dc:creator>
  <cp:lastModifiedBy>友情提醒</cp:lastModifiedBy>
  <dcterms:modified xsi:type="dcterms:W3CDTF">2023-06-25T01:33:26Z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E7541C5EF43C4508A817A3AB42ADC70C_11</vt:lpwstr>
  </property>
</Properties>
</file>