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014" w:rightChars="-48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560" w:lineRule="exact"/>
        <w:ind w:right="-1014" w:rightChars="-483" w:firstLine="1320" w:firstLineChars="300"/>
        <w:jc w:val="both"/>
        <w:rPr>
          <w:rFonts w:hint="eastAsia" w:ascii="方正小标宋简体" w:hAnsi="宋体" w:eastAsia="方正小标宋简体"/>
          <w:sz w:val="44"/>
          <w:lang w:eastAsia="zh-CN"/>
        </w:rPr>
      </w:pPr>
    </w:p>
    <w:p>
      <w:pPr>
        <w:spacing w:line="560" w:lineRule="exact"/>
        <w:ind w:right="-1014" w:rightChars="-483" w:firstLine="1760" w:firstLineChars="400"/>
        <w:jc w:val="both"/>
        <w:rPr>
          <w:rFonts w:hint="eastAsia" w:ascii="方正小标宋简体" w:hAnsi="宋体" w:eastAsia="方正小标宋简体"/>
          <w:sz w:val="44"/>
          <w:lang w:eastAsia="zh-CN"/>
        </w:rPr>
      </w:pPr>
      <w:r>
        <w:rPr>
          <w:rFonts w:hint="eastAsia" w:ascii="方正小标宋简体" w:hAnsi="宋体" w:eastAsia="方正小标宋简体"/>
          <w:sz w:val="44"/>
          <w:lang w:eastAsia="zh-CN"/>
        </w:rPr>
        <w:t>区级农业农村部门推荐</w:t>
      </w:r>
      <w:r>
        <w:rPr>
          <w:rFonts w:hint="eastAsia" w:ascii="方正小标宋简体" w:hAnsi="宋体" w:eastAsia="方正小标宋简体"/>
          <w:sz w:val="44"/>
        </w:rPr>
        <w:t>意见</w:t>
      </w:r>
      <w:r>
        <w:rPr>
          <w:rFonts w:hint="eastAsia" w:ascii="方正小标宋简体" w:hAnsi="宋体" w:eastAsia="方正小标宋简体"/>
          <w:sz w:val="44"/>
          <w:lang w:eastAsia="zh-CN"/>
        </w:rPr>
        <w:t>表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lang w:eastAsia="zh-CN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u w:val="single"/>
          <w:lang w:eastAsia="zh-CN"/>
        </w:rPr>
        <w:t>北京市农业农村局：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2" w:hRule="exact"/>
          <w:jc w:val="center"/>
        </w:trPr>
        <w:tc>
          <w:tcPr>
            <w:tcW w:w="8784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经审核，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符合“生防天敌扩繁基地建设项目”建设主体申报条件，同意推荐。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560" w:lineRule="exact"/>
              <w:jc w:val="both"/>
              <w:rPr>
                <w:rFonts w:ascii="宋体" w:hAnsi="宋体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sz w:val="28"/>
              </w:rPr>
              <w:t>（盖章）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年    月    日    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>
      <w:pPr>
        <w:ind w:right="-313"/>
        <w:textAlignment w:val="baseline"/>
        <w:rPr>
          <w:rFonts w:hint="eastAsia" w:ascii="仿宋_GB2312" w:hAnsi="宋体" w:eastAsia="仿宋_GB2312"/>
          <w:sz w:val="24"/>
          <w:szCs w:val="24"/>
        </w:rPr>
      </w:pPr>
    </w:p>
    <w:p>
      <w:pPr>
        <w:ind w:right="-313"/>
        <w:textAlignment w:val="baseline"/>
        <w:rPr>
          <w:rFonts w:hint="eastAsia" w:ascii="仿宋_GB2312" w:hAnsi="宋体" w:eastAsia="仿宋_GB2312"/>
          <w:sz w:val="24"/>
          <w:szCs w:val="24"/>
        </w:rPr>
      </w:pPr>
    </w:p>
    <w:p>
      <w:pPr>
        <w:ind w:right="-313"/>
        <w:textAlignment w:val="baseline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注：1.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申报单位属地农业主管部门参照通知要求审核后</w:t>
      </w:r>
      <w:r>
        <w:rPr>
          <w:rFonts w:hint="eastAsia" w:ascii="仿宋_GB2312" w:hAnsi="宋体" w:eastAsia="仿宋_GB2312"/>
          <w:sz w:val="24"/>
          <w:szCs w:val="24"/>
        </w:rPr>
        <w:t>填写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推荐意见</w:t>
      </w:r>
      <w:r>
        <w:rPr>
          <w:rFonts w:hint="eastAsia" w:ascii="仿宋_GB2312" w:hAnsi="宋体" w:eastAsia="仿宋_GB2312"/>
          <w:sz w:val="24"/>
          <w:szCs w:val="24"/>
        </w:rPr>
        <w:t>；</w:t>
      </w:r>
    </w:p>
    <w:p>
      <w:pPr>
        <w:ind w:right="-313" w:firstLine="480" w:firstLineChars="200"/>
        <w:textAlignment w:val="baseline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</w:rPr>
        <w:t>2.此表随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可行性报告、附件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1一</w:t>
      </w:r>
      <w:r>
        <w:rPr>
          <w:rFonts w:hint="eastAsia" w:ascii="仿宋_GB2312" w:hAnsi="宋体" w:eastAsia="仿宋_GB2312"/>
          <w:sz w:val="24"/>
          <w:szCs w:val="24"/>
        </w:rPr>
        <w:t>并报送。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7358380</wp:posOffset>
                </wp:positionV>
                <wp:extent cx="6057900" cy="0"/>
                <wp:effectExtent l="0" t="28575" r="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579.4pt;height:0pt;width:477pt;z-index:251659264;mso-width-relative:page;mso-height-relative:page;" filled="f" stroked="t" coordsize="21600,21600" o:gfxdata="UEsDBAoAAAAAAIdO4kAAAAAAAAAAAAAAAAAEAAAAZHJzL1BLAwQUAAAACACHTuJA78y4E9cAAAAN&#10;AQAADwAAAGRycy9kb3ducmV2LnhtbE2PQU+DQBCF7yb+h8008dYuaGwAWRrF9GDihar3LTsFAjtL&#10;2KXFf+94MPY47728eV++W+wgzjj5zpGCeBOBQKqd6ahR8PmxXycgfNBk9OAIFXyjh11xe5PrzLgL&#10;VXg+hEZwCflMK2hDGDMpfd2i1X7jRiT2Tm6yOvA5NdJM+sLldpD3UbSVVnfEH1o9Ytli3R9mq+Dt&#10;+b1/KUNZVa9Dny7L15yWe1TqbhVHTyACLuE/DL/zeToUvOnoZjJeDArWD1tmCWzEjwlDcCSNE5aO&#10;f5IscnlNUfwAUEsDBBQAAAAIAIdO4kAEXFsJ+gEAAOsDAAAOAAAAZHJzL2Uyb0RvYy54bWytU81u&#10;EzEQviPxDpbvZDeV0sIqmx4I4YKgUssDTGxv1sJ/8jjZ5CV4ASRucOLInbehPAZjb5pCufTAHrxj&#10;z/ib+b4Zzy/31rCdiqi9a/l0UnOmnPBSu03L39+snj3nDBM4CcY71fKDQn65ePpkPoRGnfneG6ki&#10;IxCHzRBa3qcUmqpC0SsLOPFBOXJ2PlpItI2bSkYYCN2a6qyuz6vBRxmiFwqRTpejkx8R42MAfddp&#10;oZZebK1yaUSNykAiStjrgHxRqu06JdK7rkOVmGk5MU1lpSRkr/NaLebQbCKEXotjCfCYEh5wsqAd&#10;JT1BLSEB20b9D5TVInr0XZoIb6uRSFGEWEzrB9pc9xBU4UJSYziJjv8PVrzdXUWmJU0CZw4sNfz2&#10;0/efH7/8+vGZ1ttvX9k0izQEbCj2OlzF4w7JzIz3XbT5T1zYvgh7OAmr9okJOjyvZxcvatJc3Pmq&#10;+4shYnqtvGXZaLnRLnOGBnZvMFEyCr0LycfGsaHls4vpLOMBTWBHnSfTBmKReu1uqJcfCgR6o+VK&#10;G5MvYtysX5rIdkCzsFrV9GVmBP9XWM61BOzHuOIap6RXIF85ydIhkEqOHgfPlVglOTOK3lK2CBCa&#10;BNo8JpJSG0cVZHFHObO19vJAPdmGqDc9CVL0LzE0A6Xe47zmIftzX5Du3+j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/MuBPXAAAADQEAAA8AAAAAAAAAAQAgAAAAIgAAAGRycy9kb3ducmV2Lnht&#10;bFBLAQIUABQAAAAIAIdO4kAEXFsJ+gEAAOsDAAAOAAAAAAAAAAEAIAAAACYBAABkcnMvZTJvRG9j&#10;LnhtbFBLBQYAAAAABgAGAFkBAACSBQAAAAA=&#10;">
                <v:path arrowok="t"/>
                <v:fill on="f" focussize="0,0"/>
                <v:stroke weight="4.5pt" color="#FF0000" linestyle="thinThi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2098" w:right="1474" w:bottom="1418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8BF10B-59F8-4EE7-B2F4-C907CCE82B1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AAE4934-46A2-4833-A15A-5389270CB15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650CB8D-9D8E-41DD-AEAE-BA7BF64C702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428767E-3DC4-4744-87E6-A1E9F290DC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- 9 -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76253D68"/>
    <w:rsid w:val="762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 Char Char1 Char Char Char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黑体" w:cs="Arial"/>
      <w:b/>
      <w:kern w:val="3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2022-08-31T03:39:00Z</dcterms:created>
  <dc:creator>Fizz</dc:creator>
  <cp:lastModifiedBy>Fizz</cp:lastModifiedBy>
  <dcterms:modified xsi:type="dcterms:W3CDTF">2022-08-31T03:40:14Z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44D7A3BF7EEA492F9F035FDF399A02EC</vt:lpwstr>
  </property>
</Properties>
</file>