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480" w:lineRule="exact"/>
        <w:ind w:left="641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 xml:space="preserve">    </w:t>
      </w:r>
      <w:bookmarkStart w:id="0" w:name="_GoBack"/>
      <w:r>
        <w:rPr>
          <w:rFonts w:hint="eastAsia" w:ascii="黑体" w:hAnsi="黑体" w:eastAsia="黑体" w:cs="仿宋_GB2312"/>
          <w:b/>
          <w:sz w:val="32"/>
          <w:szCs w:val="32"/>
        </w:rPr>
        <w:t>2022年北京市高素质农民培训班云上智农</w:t>
      </w:r>
      <w:r>
        <w:rPr>
          <w:rFonts w:ascii="黑体" w:hAnsi="黑体" w:eastAsia="黑体" w:cs="仿宋_GB2312"/>
          <w:b/>
          <w:sz w:val="32"/>
          <w:szCs w:val="32"/>
        </w:rPr>
        <w:t>APP</w:t>
      </w:r>
    </w:p>
    <w:p>
      <w:pPr>
        <w:spacing w:line="480" w:lineRule="exact"/>
        <w:ind w:left="641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 xml:space="preserve">             </w:t>
      </w:r>
      <w:r>
        <w:rPr>
          <w:rFonts w:ascii="黑体" w:hAnsi="黑体" w:eastAsia="黑体" w:cs="仿宋_GB2312"/>
          <w:b/>
          <w:sz w:val="32"/>
          <w:szCs w:val="32"/>
        </w:rPr>
        <w:t>手机报名</w:t>
      </w:r>
      <w:r>
        <w:rPr>
          <w:rFonts w:hint="eastAsia" w:ascii="黑体" w:hAnsi="黑体" w:eastAsia="黑体" w:cs="仿宋_GB2312"/>
          <w:b/>
          <w:sz w:val="32"/>
          <w:szCs w:val="32"/>
        </w:rPr>
        <w:t>操作步骤</w:t>
      </w:r>
    </w:p>
    <w:bookmarkEnd w:id="0"/>
    <w:p>
      <w:pPr>
        <w:spacing w:line="48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rPr>
          <w:rFonts w:ascii="仿宋" w:hAnsi="仿宋" w:eastAsia="仿宋" w:cs="黑体"/>
          <w:b/>
          <w:kern w:val="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</w:t>
      </w:r>
      <w:r>
        <w:rPr>
          <w:rFonts w:hint="eastAsia" w:ascii="仿宋" w:hAnsi="仿宋" w:eastAsia="仿宋" w:cs="黑体"/>
          <w:b/>
          <w:kern w:val="0"/>
          <w:sz w:val="30"/>
          <w:szCs w:val="30"/>
        </w:rPr>
        <w:t>报名方式</w:t>
      </w:r>
    </w:p>
    <w:p>
      <w:pPr>
        <w:spacing w:line="480" w:lineRule="exact"/>
        <w:ind w:firstLine="61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kern w:val="0"/>
          <w:sz w:val="30"/>
          <w:szCs w:val="30"/>
        </w:rPr>
        <w:t>第1步：</w:t>
      </w:r>
      <w:r>
        <w:rPr>
          <w:rFonts w:hint="eastAsia" w:ascii="仿宋" w:hAnsi="仿宋" w:eastAsia="仿宋" w:cs="黑体"/>
          <w:sz w:val="30"/>
          <w:szCs w:val="30"/>
        </w:rPr>
        <w:t>请扫码关注公众号，下载云上智农</w:t>
      </w:r>
      <w:r>
        <w:rPr>
          <w:rFonts w:ascii="仿宋" w:hAnsi="仿宋" w:eastAsia="仿宋" w:cs="黑体"/>
          <w:sz w:val="30"/>
          <w:szCs w:val="30"/>
        </w:rPr>
        <w:t>APP</w:t>
      </w:r>
      <w:r>
        <w:rPr>
          <w:rFonts w:hint="eastAsia" w:ascii="仿宋" w:hAnsi="仿宋" w:eastAsia="仿宋" w:cs="黑体"/>
          <w:sz w:val="30"/>
          <w:szCs w:val="30"/>
        </w:rPr>
        <w:t>（公众号菜单栏【App下载】。</w:t>
      </w:r>
    </w:p>
    <w:p>
      <w:pPr>
        <w:ind w:firstLine="612"/>
        <w:jc w:val="center"/>
        <w:rPr>
          <w:rFonts w:ascii="仿宋" w:hAnsi="仿宋" w:eastAsia="仿宋" w:cs="黑体"/>
          <w:kern w:val="0"/>
          <w:sz w:val="30"/>
          <w:szCs w:val="30"/>
        </w:rPr>
      </w:pPr>
      <w:r>
        <w:rPr>
          <w:rFonts w:ascii="仿宋" w:hAnsi="仿宋" w:eastAsia="仿宋" w:cs="黑体"/>
          <w:kern w:val="0"/>
          <w:sz w:val="30"/>
          <w:szCs w:val="30"/>
        </w:rPr>
        <w:drawing>
          <wp:inline distT="0" distB="0" distL="0" distR="0">
            <wp:extent cx="908050" cy="908050"/>
            <wp:effectExtent l="0" t="0" r="635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32990" cy="834390"/>
            <wp:effectExtent l="9525" t="9525" r="19685" b="196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570" cy="8349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610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kern w:val="0"/>
          <w:sz w:val="30"/>
          <w:szCs w:val="30"/>
        </w:rPr>
        <w:t>第</w:t>
      </w:r>
      <w:r>
        <w:rPr>
          <w:rFonts w:ascii="仿宋" w:hAnsi="仿宋" w:eastAsia="仿宋" w:cs="黑体"/>
          <w:kern w:val="0"/>
          <w:sz w:val="30"/>
          <w:szCs w:val="30"/>
        </w:rPr>
        <w:t>2</w:t>
      </w:r>
      <w:r>
        <w:rPr>
          <w:rFonts w:hint="eastAsia" w:ascii="仿宋" w:hAnsi="仿宋" w:eastAsia="仿宋" w:cs="黑体"/>
          <w:kern w:val="0"/>
          <w:sz w:val="30"/>
          <w:szCs w:val="30"/>
        </w:rPr>
        <w:t>步：</w:t>
      </w:r>
      <w:r>
        <w:rPr>
          <w:rFonts w:hint="eastAsia" w:ascii="仿宋" w:hAnsi="仿宋" w:eastAsia="仿宋" w:cs="黑体"/>
          <w:sz w:val="30"/>
          <w:szCs w:val="30"/>
        </w:rPr>
        <w:t>登录后填写【农民教育申请】，在【我的】界面</w:t>
      </w:r>
    </w:p>
    <w:p>
      <w:pPr>
        <w:jc w:val="center"/>
        <w:rPr>
          <w:rFonts w:ascii="仿宋" w:hAnsi="仿宋" w:eastAsia="仿宋" w:cs="黑体"/>
          <w:sz w:val="30"/>
          <w:szCs w:val="30"/>
        </w:rPr>
      </w:pPr>
      <w:r>
        <w:drawing>
          <wp:inline distT="0" distB="0" distL="0" distR="0">
            <wp:extent cx="4976495" cy="2811145"/>
            <wp:effectExtent l="103505" t="81915" r="114300" b="914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817" cy="282492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ascii="仿宋" w:hAnsi="仿宋" w:eastAsia="仿宋" w:cs="黑体"/>
          <w:b/>
          <w:sz w:val="30"/>
          <w:szCs w:val="30"/>
        </w:rPr>
      </w:pPr>
      <w:r>
        <w:rPr>
          <w:rFonts w:hint="eastAsia" w:ascii="仿宋" w:hAnsi="仿宋" w:eastAsia="仿宋" w:cs="黑体"/>
          <w:b/>
          <w:sz w:val="30"/>
          <w:szCs w:val="30"/>
        </w:rPr>
        <w:t>二</w:t>
      </w:r>
      <w:r>
        <w:rPr>
          <w:rFonts w:ascii="仿宋" w:hAnsi="仿宋" w:eastAsia="仿宋" w:cs="黑体"/>
          <w:b/>
          <w:sz w:val="30"/>
          <w:szCs w:val="30"/>
        </w:rPr>
        <w:t>、扫码入班</w:t>
      </w:r>
      <w:r>
        <w:rPr>
          <w:rFonts w:hint="eastAsia" w:ascii="仿宋" w:hAnsi="仿宋" w:eastAsia="仿宋" w:cs="黑体"/>
          <w:b/>
          <w:sz w:val="30"/>
          <w:szCs w:val="30"/>
        </w:rPr>
        <w:t xml:space="preserve"> </w:t>
      </w:r>
    </w:p>
    <w:p>
      <w:pPr>
        <w:spacing w:line="480" w:lineRule="exact"/>
        <w:ind w:firstLine="450" w:firstLineChars="150"/>
        <w:rPr>
          <w:rFonts w:ascii="仿宋" w:hAnsi="仿宋" w:eastAsia="仿宋" w:cs="黑体"/>
          <w:b/>
          <w:kern w:val="0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选择附件1</w:t>
      </w:r>
      <w:r>
        <w:rPr>
          <w:rFonts w:hint="eastAsia" w:ascii="仿宋" w:hAnsi="仿宋" w:eastAsia="仿宋" w:cs="黑体"/>
          <w:sz w:val="30"/>
          <w:szCs w:val="30"/>
          <w:lang w:eastAsia="zh-CN"/>
        </w:rPr>
        <w:t>中拟参加的培训班，</w:t>
      </w:r>
      <w:r>
        <w:rPr>
          <w:rFonts w:hint="eastAsia" w:ascii="仿宋" w:hAnsi="仿宋" w:eastAsia="仿宋" w:cs="黑体"/>
          <w:sz w:val="30"/>
          <w:szCs w:val="30"/>
        </w:rPr>
        <w:t>使用</w:t>
      </w:r>
      <w:r>
        <w:rPr>
          <w:rFonts w:ascii="仿宋" w:hAnsi="仿宋" w:eastAsia="仿宋" w:cs="黑体"/>
          <w:sz w:val="30"/>
          <w:szCs w:val="30"/>
        </w:rPr>
        <w:t>云上</w:t>
      </w:r>
      <w:r>
        <w:rPr>
          <w:rFonts w:hint="eastAsia" w:ascii="仿宋" w:hAnsi="仿宋" w:eastAsia="仿宋" w:cs="黑体"/>
          <w:sz w:val="30"/>
          <w:szCs w:val="30"/>
        </w:rPr>
        <w:t>智农APP（【课堂】界面的右上角【扫码】</w:t>
      </w:r>
      <w:r>
        <w:rPr>
          <w:rFonts w:hint="eastAsia" w:ascii="仿宋" w:hAnsi="仿宋" w:eastAsia="仿宋" w:cs="黑体"/>
          <w:sz w:val="30"/>
          <w:szCs w:val="30"/>
          <w:lang w:eastAsia="zh-CN"/>
        </w:rPr>
        <w:t>）扫描</w:t>
      </w:r>
      <w:r>
        <w:rPr>
          <w:rFonts w:ascii="仿宋" w:hAnsi="仿宋" w:eastAsia="仿宋" w:cs="黑体"/>
          <w:sz w:val="30"/>
          <w:szCs w:val="30"/>
        </w:rPr>
        <w:t>二维码报名。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hint="eastAsia" w:ascii="仿宋" w:hAnsi="仿宋" w:eastAsia="仿宋" w:cs="黑体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ascii="仿宋" w:hAnsi="仿宋" w:eastAsia="仿宋" w:cs="黑体"/>
          <w:b/>
          <w:kern w:val="0"/>
          <w:sz w:val="30"/>
          <w:szCs w:val="30"/>
        </w:rPr>
      </w:pPr>
      <w:r>
        <w:rPr>
          <w:rFonts w:hint="eastAsia" w:ascii="仿宋" w:hAnsi="仿宋" w:eastAsia="仿宋" w:cs="黑体"/>
          <w:b/>
          <w:kern w:val="0"/>
          <w:sz w:val="30"/>
          <w:szCs w:val="30"/>
        </w:rPr>
        <w:t>三、加入</w:t>
      </w:r>
      <w:r>
        <w:rPr>
          <w:rFonts w:ascii="仿宋" w:hAnsi="仿宋" w:eastAsia="仿宋" w:cs="黑体"/>
          <w:b/>
          <w:kern w:val="0"/>
          <w:sz w:val="30"/>
          <w:szCs w:val="30"/>
        </w:rPr>
        <w:t>班级微信群方便联系</w:t>
      </w:r>
    </w:p>
    <w:p>
      <w:pPr>
        <w:autoSpaceDE w:val="0"/>
        <w:autoSpaceDN w:val="0"/>
        <w:adjustRightInd w:val="0"/>
        <w:spacing w:line="480" w:lineRule="exact"/>
        <w:ind w:firstLine="600" w:firstLineChars="200"/>
        <w:jc w:val="left"/>
      </w:pPr>
      <w:r>
        <w:rPr>
          <w:rFonts w:hint="eastAsia" w:ascii="仿宋" w:hAnsi="仿宋" w:eastAsia="仿宋" w:cs="黑体"/>
          <w:sz w:val="30"/>
          <w:szCs w:val="30"/>
        </w:rPr>
        <w:t>主动</w:t>
      </w:r>
      <w:r>
        <w:rPr>
          <w:rFonts w:ascii="仿宋" w:hAnsi="仿宋" w:eastAsia="仿宋" w:cs="黑体"/>
          <w:sz w:val="30"/>
          <w:szCs w:val="30"/>
        </w:rPr>
        <w:t>联系报名班级联系人加入</w:t>
      </w:r>
      <w:r>
        <w:rPr>
          <w:rFonts w:hint="eastAsia" w:ascii="仿宋" w:hAnsi="仿宋" w:eastAsia="仿宋" w:cs="黑体"/>
          <w:sz w:val="30"/>
          <w:szCs w:val="30"/>
        </w:rPr>
        <w:t>班级</w:t>
      </w:r>
      <w:r>
        <w:rPr>
          <w:rFonts w:ascii="仿宋" w:hAnsi="仿宋" w:eastAsia="仿宋" w:cs="黑体"/>
          <w:sz w:val="30"/>
          <w:szCs w:val="30"/>
        </w:rPr>
        <w:t>微信群</w:t>
      </w:r>
      <w:r>
        <w:rPr>
          <w:rFonts w:hint="eastAsia" w:ascii="仿宋" w:hAnsi="仿宋" w:eastAsia="仿宋" w:cs="黑体"/>
          <w:sz w:val="30"/>
          <w:szCs w:val="30"/>
        </w:rPr>
        <w:t>（备注：姓名+</w:t>
      </w:r>
      <w:r>
        <w:rPr>
          <w:rFonts w:ascii="仿宋" w:hAnsi="仿宋" w:eastAsia="仿宋" w:cs="黑体"/>
          <w:sz w:val="30"/>
          <w:szCs w:val="30"/>
        </w:rPr>
        <w:t>所在区</w:t>
      </w:r>
      <w:r>
        <w:rPr>
          <w:rFonts w:hint="eastAsia" w:ascii="仿宋" w:hAnsi="仿宋" w:eastAsia="仿宋" w:cs="黑体"/>
          <w:sz w:val="30"/>
          <w:szCs w:val="30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7872672"/>
    <w:rsid w:val="578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2022-07-12T08:18:00Z</dcterms:created>
  <dc:creator>Fizz</dc:creator>
  <cp:lastModifiedBy>Fizz</cp:lastModifiedBy>
  <dcterms:modified xsi:type="dcterms:W3CDTF">2022-07-12T08:19:07Z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5A03BB0D69FC48259D37A7E8F982B47C</vt:lpwstr>
  </property>
</Properties>
</file>