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01" w:rsidRDefault="008C2801">
      <w:pPr>
        <w:widowControl/>
        <w:shd w:val="clear" w:color="auto" w:fill="FFFFFF"/>
        <w:spacing w:before="100" w:beforeAutospacing="1" w:after="100" w:afterAutospacing="1"/>
        <w:jc w:val="center"/>
        <w:outlineLvl w:val="1"/>
        <w:rPr>
          <w:rFonts w:ascii="黑体" w:eastAsia="黑体" w:hAnsi="Verdana" w:cs="宋体"/>
          <w:b/>
          <w:bCs/>
          <w:color w:val="000000"/>
          <w:kern w:val="0"/>
          <w:sz w:val="44"/>
          <w:szCs w:val="44"/>
        </w:rPr>
      </w:pPr>
    </w:p>
    <w:p w:rsidR="008C2801" w:rsidRDefault="008C2801">
      <w:pPr>
        <w:widowControl/>
        <w:shd w:val="clear" w:color="auto" w:fill="FFFFFF"/>
        <w:spacing w:before="100" w:beforeAutospacing="1" w:after="100" w:afterAutospacing="1"/>
        <w:jc w:val="center"/>
        <w:outlineLvl w:val="1"/>
        <w:rPr>
          <w:rFonts w:ascii="方正小标宋简体" w:eastAsia="方正小标宋简体" w:hAnsi="方正小标宋简体" w:cs="方正小标宋简体"/>
          <w:color w:val="000000"/>
          <w:kern w:val="0"/>
          <w:sz w:val="44"/>
          <w:szCs w:val="44"/>
        </w:rPr>
      </w:pPr>
    </w:p>
    <w:p w:rsidR="008C2801" w:rsidRDefault="00601783">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8C2801" w:rsidRDefault="00601783">
      <w:pPr>
        <w:jc w:val="center"/>
        <w:rPr>
          <w:rFonts w:ascii="黑体" w:eastAsia="黑体"/>
          <w:sz w:val="36"/>
          <w:szCs w:val="36"/>
        </w:rPr>
      </w:pPr>
      <w:r>
        <w:rPr>
          <w:rFonts w:ascii="方正小标宋简体" w:eastAsia="方正小标宋简体" w:hAnsi="方正小标宋简体" w:cs="方正小标宋简体" w:hint="eastAsia"/>
          <w:sz w:val="44"/>
          <w:szCs w:val="44"/>
        </w:rPr>
        <w:t>北京市主要农作物品种试验申请表</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2"/>
        <w:gridCol w:w="773"/>
        <w:gridCol w:w="916"/>
        <w:gridCol w:w="306"/>
        <w:gridCol w:w="374"/>
        <w:gridCol w:w="854"/>
        <w:gridCol w:w="425"/>
        <w:gridCol w:w="29"/>
        <w:gridCol w:w="1667"/>
        <w:gridCol w:w="491"/>
        <w:gridCol w:w="646"/>
        <w:gridCol w:w="1761"/>
      </w:tblGrid>
      <w:tr w:rsidR="008C2801">
        <w:trPr>
          <w:trHeight w:val="397"/>
          <w:jc w:val="center"/>
        </w:trPr>
        <w:tc>
          <w:tcPr>
            <w:tcW w:w="1965"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作物种类</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szCs w:val="21"/>
              </w:rPr>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品种名称</w:t>
            </w:r>
          </w:p>
        </w:tc>
        <w:tc>
          <w:tcPr>
            <w:tcW w:w="2121" w:type="dxa"/>
            <w:gridSpan w:val="3"/>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品种类型</w:t>
            </w:r>
          </w:p>
        </w:tc>
        <w:tc>
          <w:tcPr>
            <w:tcW w:w="1761" w:type="dxa"/>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szCs w:val="21"/>
              </w:rPr>
            </w:pPr>
          </w:p>
        </w:tc>
      </w:tr>
      <w:tr w:rsidR="008C2801">
        <w:trPr>
          <w:trHeight w:val="397"/>
          <w:jc w:val="center"/>
        </w:trPr>
        <w:tc>
          <w:tcPr>
            <w:tcW w:w="1965"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品种来源</w:t>
            </w:r>
          </w:p>
        </w:tc>
        <w:tc>
          <w:tcPr>
            <w:tcW w:w="2875" w:type="dxa"/>
            <w:gridSpan w:val="5"/>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szCs w:val="21"/>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申请组别</w:t>
            </w:r>
          </w:p>
        </w:tc>
        <w:tc>
          <w:tcPr>
            <w:tcW w:w="2898" w:type="dxa"/>
            <w:gridSpan w:val="3"/>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申</w:t>
            </w:r>
            <w:r>
              <w:rPr>
                <w:rFonts w:ascii="仿宋_GB2312" w:eastAsia="仿宋_GB2312" w:hAnsi="宋体" w:hint="eastAsia"/>
                <w:color w:val="000000"/>
                <w:szCs w:val="21"/>
              </w:rPr>
              <w:t xml:space="preserve"> </w:t>
            </w:r>
            <w:r>
              <w:rPr>
                <w:rFonts w:ascii="仿宋_GB2312" w:eastAsia="仿宋_GB2312" w:hAnsi="宋体" w:hint="eastAsia"/>
                <w:color w:val="000000"/>
                <w:szCs w:val="21"/>
              </w:rPr>
              <w:t>请</w:t>
            </w:r>
            <w:r>
              <w:rPr>
                <w:rFonts w:ascii="仿宋_GB2312" w:eastAsia="仿宋_GB2312" w:hAnsi="宋体" w:hint="eastAsia"/>
                <w:color w:val="000000"/>
                <w:szCs w:val="21"/>
              </w:rPr>
              <w:t xml:space="preserve"> </w:t>
            </w:r>
            <w:r>
              <w:rPr>
                <w:rFonts w:ascii="仿宋_GB2312" w:eastAsia="仿宋_GB2312" w:hAnsi="宋体" w:hint="eastAsia"/>
                <w:color w:val="000000"/>
                <w:szCs w:val="21"/>
              </w:rPr>
              <w:t>者</w:t>
            </w:r>
          </w:p>
        </w:tc>
        <w:tc>
          <w:tcPr>
            <w:tcW w:w="4571" w:type="dxa"/>
            <w:gridSpan w:val="7"/>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 xml:space="preserve">                              </w:t>
            </w:r>
            <w:r>
              <w:rPr>
                <w:rFonts w:ascii="仿宋_GB2312" w:eastAsia="仿宋_GB2312" w:hAnsi="宋体" w:cs="宋体" w:hint="eastAsia"/>
                <w:color w:val="000000"/>
                <w:szCs w:val="21"/>
              </w:rPr>
              <w:t>（加盖公章）</w:t>
            </w: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国</w:t>
            </w:r>
            <w:r>
              <w:rPr>
                <w:rFonts w:ascii="仿宋_GB2312" w:eastAsia="仿宋_GB2312" w:hAnsi="宋体" w:cs="宋体" w:hint="eastAsia"/>
                <w:color w:val="000000"/>
                <w:szCs w:val="21"/>
              </w:rPr>
              <w:t xml:space="preserve">    </w:t>
            </w:r>
            <w:r>
              <w:rPr>
                <w:rFonts w:ascii="仿宋_GB2312" w:eastAsia="仿宋_GB2312" w:hAnsi="宋体" w:cs="宋体" w:hint="eastAsia"/>
                <w:color w:val="000000"/>
                <w:szCs w:val="21"/>
              </w:rPr>
              <w:t>籍</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地</w:t>
            </w:r>
            <w:r>
              <w:rPr>
                <w:rFonts w:ascii="仿宋_GB2312" w:eastAsia="仿宋_GB2312" w:hAnsi="宋体" w:hint="eastAsia"/>
                <w:color w:val="000000"/>
                <w:szCs w:val="21"/>
              </w:rPr>
              <w:t xml:space="preserve">    </w:t>
            </w:r>
            <w:r>
              <w:rPr>
                <w:rFonts w:ascii="仿宋_GB2312" w:eastAsia="仿宋_GB2312" w:hAnsi="宋体" w:hint="eastAsia"/>
                <w:color w:val="000000"/>
                <w:szCs w:val="21"/>
              </w:rPr>
              <w:t>址</w:t>
            </w:r>
          </w:p>
        </w:tc>
        <w:tc>
          <w:tcPr>
            <w:tcW w:w="4571" w:type="dxa"/>
            <w:gridSpan w:val="7"/>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邮政编码</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联</w:t>
            </w:r>
            <w:r>
              <w:rPr>
                <w:rFonts w:ascii="仿宋_GB2312" w:eastAsia="仿宋_GB2312" w:hAnsi="宋体" w:hint="eastAsia"/>
                <w:color w:val="000000"/>
                <w:szCs w:val="21"/>
              </w:rPr>
              <w:t xml:space="preserve"> </w:t>
            </w:r>
            <w:r>
              <w:rPr>
                <w:rFonts w:ascii="仿宋_GB2312" w:eastAsia="仿宋_GB2312" w:hAnsi="宋体" w:hint="eastAsia"/>
                <w:color w:val="000000"/>
                <w:szCs w:val="21"/>
              </w:rPr>
              <w:t>系</w:t>
            </w:r>
            <w:r>
              <w:rPr>
                <w:rFonts w:ascii="仿宋_GB2312" w:eastAsia="仿宋_GB2312" w:hAnsi="宋体" w:hint="eastAsia"/>
                <w:color w:val="000000"/>
                <w:szCs w:val="21"/>
              </w:rPr>
              <w:t xml:space="preserve"> </w:t>
            </w:r>
            <w:r>
              <w:rPr>
                <w:rFonts w:ascii="仿宋_GB2312" w:eastAsia="仿宋_GB2312" w:hAnsi="宋体" w:hint="eastAsia"/>
                <w:color w:val="000000"/>
                <w:szCs w:val="21"/>
              </w:rPr>
              <w:t>人</w:t>
            </w:r>
          </w:p>
        </w:tc>
        <w:tc>
          <w:tcPr>
            <w:tcW w:w="1596" w:type="dxa"/>
            <w:gridSpan w:val="3"/>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279"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固定电话</w:t>
            </w:r>
          </w:p>
        </w:tc>
        <w:tc>
          <w:tcPr>
            <w:tcW w:w="1696" w:type="dxa"/>
            <w:gridSpan w:val="2"/>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移动电话</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传</w:t>
            </w:r>
            <w:r>
              <w:rPr>
                <w:rFonts w:ascii="仿宋_GB2312" w:eastAsia="仿宋_GB2312" w:hAnsi="宋体" w:hint="eastAsia"/>
                <w:color w:val="000000"/>
                <w:szCs w:val="21"/>
              </w:rPr>
              <w:t xml:space="preserve">    </w:t>
            </w:r>
            <w:r>
              <w:rPr>
                <w:rFonts w:ascii="仿宋_GB2312" w:eastAsia="仿宋_GB2312" w:hAnsi="宋体" w:hint="eastAsia"/>
                <w:color w:val="000000"/>
                <w:szCs w:val="21"/>
              </w:rPr>
              <w:t>真</w:t>
            </w:r>
          </w:p>
        </w:tc>
        <w:tc>
          <w:tcPr>
            <w:tcW w:w="1596" w:type="dxa"/>
            <w:gridSpan w:val="3"/>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olor w:val="000000"/>
                <w:szCs w:val="21"/>
              </w:rPr>
            </w:pPr>
          </w:p>
        </w:tc>
        <w:tc>
          <w:tcPr>
            <w:tcW w:w="1279"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电子邮件</w:t>
            </w:r>
          </w:p>
        </w:tc>
        <w:tc>
          <w:tcPr>
            <w:tcW w:w="4594" w:type="dxa"/>
            <w:gridSpan w:val="5"/>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szCs w:val="21"/>
              </w:rPr>
              <w:t>育</w:t>
            </w:r>
            <w:r>
              <w:rPr>
                <w:rFonts w:ascii="仿宋_GB2312" w:eastAsia="仿宋_GB2312" w:hAnsi="宋体" w:hint="eastAsia"/>
                <w:szCs w:val="21"/>
              </w:rPr>
              <w:t xml:space="preserve"> </w:t>
            </w:r>
            <w:r>
              <w:rPr>
                <w:rFonts w:ascii="仿宋_GB2312" w:eastAsia="仿宋_GB2312" w:hAnsi="宋体" w:hint="eastAsia"/>
                <w:szCs w:val="21"/>
              </w:rPr>
              <w:t>种</w:t>
            </w:r>
            <w:r>
              <w:rPr>
                <w:rFonts w:ascii="仿宋_GB2312" w:eastAsia="仿宋_GB2312" w:hAnsi="宋体" w:hint="eastAsia"/>
                <w:szCs w:val="21"/>
              </w:rPr>
              <w:t xml:space="preserve"> </w:t>
            </w:r>
            <w:r>
              <w:rPr>
                <w:rFonts w:ascii="仿宋_GB2312" w:eastAsia="仿宋_GB2312" w:hAnsi="宋体" w:hint="eastAsia"/>
                <w:szCs w:val="21"/>
              </w:rPr>
              <w:t>者</w:t>
            </w:r>
          </w:p>
        </w:tc>
        <w:tc>
          <w:tcPr>
            <w:tcW w:w="4571" w:type="dxa"/>
            <w:gridSpan w:val="7"/>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国</w:t>
            </w:r>
            <w:r>
              <w:rPr>
                <w:rFonts w:ascii="仿宋_GB2312" w:eastAsia="仿宋_GB2312" w:hAnsi="宋体" w:cs="宋体" w:hint="eastAsia"/>
                <w:color w:val="000000"/>
                <w:szCs w:val="21"/>
              </w:rPr>
              <w:t xml:space="preserve">    </w:t>
            </w:r>
            <w:r>
              <w:rPr>
                <w:rFonts w:ascii="仿宋_GB2312" w:eastAsia="仿宋_GB2312" w:hAnsi="宋体" w:cs="宋体" w:hint="eastAsia"/>
                <w:color w:val="000000"/>
                <w:szCs w:val="21"/>
              </w:rPr>
              <w:t>籍</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地</w:t>
            </w:r>
            <w:r>
              <w:rPr>
                <w:rFonts w:ascii="仿宋_GB2312" w:eastAsia="仿宋_GB2312" w:hAnsi="宋体" w:hint="eastAsia"/>
                <w:color w:val="000000"/>
                <w:szCs w:val="21"/>
              </w:rPr>
              <w:t xml:space="preserve">    </w:t>
            </w:r>
            <w:r>
              <w:rPr>
                <w:rFonts w:ascii="仿宋_GB2312" w:eastAsia="仿宋_GB2312" w:hAnsi="宋体" w:hint="eastAsia"/>
                <w:color w:val="000000"/>
                <w:szCs w:val="21"/>
              </w:rPr>
              <w:t>址</w:t>
            </w:r>
          </w:p>
        </w:tc>
        <w:tc>
          <w:tcPr>
            <w:tcW w:w="4571" w:type="dxa"/>
            <w:gridSpan w:val="7"/>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邮政编码</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联</w:t>
            </w:r>
            <w:r>
              <w:rPr>
                <w:rFonts w:ascii="仿宋_GB2312" w:eastAsia="仿宋_GB2312" w:hAnsi="宋体" w:hint="eastAsia"/>
                <w:color w:val="000000"/>
                <w:szCs w:val="21"/>
              </w:rPr>
              <w:t xml:space="preserve"> </w:t>
            </w:r>
            <w:r>
              <w:rPr>
                <w:rFonts w:ascii="仿宋_GB2312" w:eastAsia="仿宋_GB2312" w:hAnsi="宋体" w:hint="eastAsia"/>
                <w:color w:val="000000"/>
                <w:szCs w:val="21"/>
              </w:rPr>
              <w:t>系</w:t>
            </w:r>
            <w:r>
              <w:rPr>
                <w:rFonts w:ascii="仿宋_GB2312" w:eastAsia="仿宋_GB2312" w:hAnsi="宋体" w:hint="eastAsia"/>
                <w:color w:val="000000"/>
                <w:szCs w:val="21"/>
              </w:rPr>
              <w:t xml:space="preserve"> </w:t>
            </w:r>
            <w:r>
              <w:rPr>
                <w:rFonts w:ascii="仿宋_GB2312" w:eastAsia="仿宋_GB2312" w:hAnsi="宋体" w:hint="eastAsia"/>
                <w:color w:val="000000"/>
                <w:szCs w:val="21"/>
              </w:rPr>
              <w:t>人</w:t>
            </w:r>
          </w:p>
        </w:tc>
        <w:tc>
          <w:tcPr>
            <w:tcW w:w="1596" w:type="dxa"/>
            <w:gridSpan w:val="3"/>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279"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固定电话</w:t>
            </w:r>
          </w:p>
        </w:tc>
        <w:tc>
          <w:tcPr>
            <w:tcW w:w="1696" w:type="dxa"/>
            <w:gridSpan w:val="2"/>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1137"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移动电话</w:t>
            </w:r>
          </w:p>
        </w:tc>
        <w:tc>
          <w:tcPr>
            <w:tcW w:w="1761" w:type="dxa"/>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965"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olor w:val="000000"/>
                <w:szCs w:val="21"/>
              </w:rPr>
            </w:pPr>
            <w:r>
              <w:rPr>
                <w:rFonts w:ascii="仿宋_GB2312" w:eastAsia="仿宋_GB2312" w:hAnsi="宋体" w:hint="eastAsia"/>
                <w:color w:val="000000"/>
                <w:szCs w:val="21"/>
              </w:rPr>
              <w:t>传</w:t>
            </w:r>
            <w:r>
              <w:rPr>
                <w:rFonts w:ascii="仿宋_GB2312" w:eastAsia="仿宋_GB2312" w:hAnsi="宋体" w:hint="eastAsia"/>
                <w:color w:val="000000"/>
                <w:szCs w:val="21"/>
              </w:rPr>
              <w:t xml:space="preserve">    </w:t>
            </w:r>
            <w:r>
              <w:rPr>
                <w:rFonts w:ascii="仿宋_GB2312" w:eastAsia="仿宋_GB2312" w:hAnsi="宋体" w:hint="eastAsia"/>
                <w:color w:val="000000"/>
                <w:szCs w:val="21"/>
              </w:rPr>
              <w:t>真</w:t>
            </w:r>
          </w:p>
        </w:tc>
        <w:tc>
          <w:tcPr>
            <w:tcW w:w="1596" w:type="dxa"/>
            <w:gridSpan w:val="3"/>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olor w:val="000000"/>
                <w:szCs w:val="21"/>
              </w:rPr>
            </w:pPr>
          </w:p>
        </w:tc>
        <w:tc>
          <w:tcPr>
            <w:tcW w:w="1279"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cs="宋体" w:hint="eastAsia"/>
                <w:color w:val="000000"/>
                <w:szCs w:val="21"/>
              </w:rPr>
              <w:t>电子邮件</w:t>
            </w:r>
          </w:p>
        </w:tc>
        <w:tc>
          <w:tcPr>
            <w:tcW w:w="4594" w:type="dxa"/>
            <w:gridSpan w:val="5"/>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color w:val="000000"/>
                <w:szCs w:val="21"/>
              </w:rPr>
            </w:pPr>
          </w:p>
        </w:tc>
      </w:tr>
      <w:tr w:rsidR="008C2801">
        <w:trPr>
          <w:trHeight w:val="397"/>
          <w:jc w:val="center"/>
        </w:trPr>
        <w:tc>
          <w:tcPr>
            <w:tcW w:w="1192" w:type="dxa"/>
            <w:vMerge w:val="restart"/>
            <w:tcBorders>
              <w:top w:val="single" w:sz="4" w:space="0" w:color="auto"/>
              <w:left w:val="single" w:sz="4" w:space="0" w:color="auto"/>
              <w:right w:val="single" w:sz="4" w:space="0" w:color="auto"/>
            </w:tcBorders>
            <w:vAlign w:val="center"/>
          </w:tcPr>
          <w:p w:rsidR="008C2801" w:rsidRDefault="00601783">
            <w:pPr>
              <w:jc w:val="center"/>
              <w:rPr>
                <w:rFonts w:ascii="仿宋_GB2312" w:eastAsia="仿宋_GB2312" w:hAnsi="宋体"/>
                <w:color w:val="000000"/>
                <w:szCs w:val="21"/>
              </w:rPr>
            </w:pPr>
            <w:r>
              <w:rPr>
                <w:rFonts w:ascii="仿宋_GB2312" w:eastAsia="仿宋_GB2312" w:hAnsi="宋体" w:hint="eastAsia"/>
                <w:color w:val="000000"/>
                <w:szCs w:val="21"/>
              </w:rPr>
              <w:t>品种</w:t>
            </w:r>
          </w:p>
          <w:p w:rsidR="008C2801" w:rsidRDefault="00601783">
            <w:pPr>
              <w:jc w:val="center"/>
              <w:rPr>
                <w:rFonts w:ascii="仿宋_GB2312" w:eastAsia="仿宋_GB2312" w:hAnsi="宋体"/>
                <w:color w:val="000000"/>
                <w:szCs w:val="21"/>
              </w:rPr>
            </w:pPr>
            <w:r>
              <w:rPr>
                <w:rFonts w:ascii="仿宋_GB2312" w:eastAsia="仿宋_GB2312" w:hAnsi="宋体" w:hint="eastAsia"/>
                <w:color w:val="000000"/>
                <w:szCs w:val="21"/>
              </w:rPr>
              <w:t>保护</w:t>
            </w:r>
          </w:p>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情况</w:t>
            </w:r>
          </w:p>
        </w:tc>
        <w:tc>
          <w:tcPr>
            <w:tcW w:w="1689" w:type="dxa"/>
            <w:gridSpan w:val="2"/>
            <w:vMerge w:val="restart"/>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hint="eastAsia"/>
                <w:color w:val="000000"/>
                <w:szCs w:val="21"/>
              </w:rPr>
              <w:t>□已获授权</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新品种保护名称</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品种权号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cs="宋体" w:hint="eastAsia"/>
                <w:color w:val="000000"/>
                <w:szCs w:val="21"/>
              </w:rPr>
              <w:t>亲本组合</w:t>
            </w:r>
          </w:p>
        </w:tc>
      </w:tr>
      <w:tr w:rsidR="008C2801">
        <w:trPr>
          <w:trHeight w:val="397"/>
          <w:jc w:val="center"/>
        </w:trPr>
        <w:tc>
          <w:tcPr>
            <w:tcW w:w="1192" w:type="dxa"/>
            <w:vMerge/>
            <w:tcBorders>
              <w:left w:val="single" w:sz="4" w:space="0" w:color="auto"/>
              <w:right w:val="single" w:sz="4" w:space="0" w:color="auto"/>
            </w:tcBorders>
            <w:vAlign w:val="center"/>
          </w:tcPr>
          <w:p w:rsidR="008C2801" w:rsidRDefault="008C2801">
            <w:pPr>
              <w:jc w:val="center"/>
              <w:rPr>
                <w:rFonts w:ascii="仿宋_GB2312" w:eastAsia="仿宋_GB2312" w:hAnsi="宋体"/>
                <w:color w:val="000000"/>
                <w:szCs w:val="21"/>
              </w:rPr>
            </w:pPr>
          </w:p>
        </w:tc>
        <w:tc>
          <w:tcPr>
            <w:tcW w:w="1689" w:type="dxa"/>
            <w:gridSpan w:val="2"/>
            <w:vMerge/>
            <w:tcBorders>
              <w:left w:val="single" w:sz="4" w:space="0" w:color="auto"/>
              <w:bottom w:val="single" w:sz="4" w:space="0" w:color="auto"/>
              <w:right w:val="single" w:sz="4" w:space="0" w:color="auto"/>
            </w:tcBorders>
            <w:vAlign w:val="center"/>
          </w:tcPr>
          <w:p w:rsidR="008C2801" w:rsidRDefault="008C2801">
            <w:pPr>
              <w:ind w:firstLineChars="50" w:firstLine="105"/>
              <w:rPr>
                <w:rFonts w:ascii="仿宋_GB2312" w:eastAsia="仿宋_GB2312" w:hAnsi="宋体"/>
                <w:color w:val="000000"/>
                <w:szCs w:val="21"/>
              </w:rPr>
            </w:pP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olor w:val="000000"/>
                <w:szCs w:val="21"/>
              </w:rPr>
            </w:pP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r>
      <w:tr w:rsidR="008C2801">
        <w:trPr>
          <w:trHeight w:val="397"/>
          <w:jc w:val="center"/>
        </w:trPr>
        <w:tc>
          <w:tcPr>
            <w:tcW w:w="1192" w:type="dxa"/>
            <w:vMerge/>
            <w:tcBorders>
              <w:left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1689" w:type="dxa"/>
            <w:gridSpan w:val="2"/>
            <w:vMerge w:val="restart"/>
            <w:tcBorders>
              <w:top w:val="single" w:sz="4" w:space="0" w:color="auto"/>
              <w:left w:val="single" w:sz="4" w:space="0" w:color="auto"/>
              <w:right w:val="single" w:sz="4" w:space="0" w:color="auto"/>
            </w:tcBorders>
            <w:vAlign w:val="center"/>
          </w:tcPr>
          <w:p w:rsidR="008C2801" w:rsidRDefault="00601783">
            <w:pPr>
              <w:spacing w:line="400" w:lineRule="exact"/>
              <w:ind w:leftChars="-1" w:left="-2"/>
              <w:rPr>
                <w:rFonts w:ascii="仿宋_GB2312" w:eastAsia="仿宋_GB2312" w:hAnsi="宋体" w:cs="宋体"/>
                <w:color w:val="000000"/>
                <w:szCs w:val="21"/>
              </w:rPr>
            </w:pPr>
            <w:r>
              <w:rPr>
                <w:rFonts w:ascii="仿宋_GB2312" w:eastAsia="仿宋_GB2312" w:hAnsi="宋体" w:hint="eastAsia"/>
                <w:color w:val="000000"/>
                <w:szCs w:val="21"/>
              </w:rPr>
              <w:t>□保护申请中</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申请公告暂定名称</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申请公告号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cs="宋体" w:hint="eastAsia"/>
                <w:color w:val="000000"/>
                <w:szCs w:val="21"/>
              </w:rPr>
              <w:t>亲本组合</w:t>
            </w:r>
          </w:p>
        </w:tc>
      </w:tr>
      <w:tr w:rsidR="008C2801">
        <w:trPr>
          <w:trHeight w:val="397"/>
          <w:jc w:val="center"/>
        </w:trPr>
        <w:tc>
          <w:tcPr>
            <w:tcW w:w="1192" w:type="dxa"/>
            <w:vMerge/>
            <w:tcBorders>
              <w:left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1689" w:type="dxa"/>
            <w:gridSpan w:val="2"/>
            <w:vMerge/>
            <w:tcBorders>
              <w:left w:val="single" w:sz="4" w:space="0" w:color="auto"/>
              <w:bottom w:val="single" w:sz="4" w:space="0" w:color="auto"/>
              <w:right w:val="single" w:sz="4" w:space="0" w:color="auto"/>
            </w:tcBorders>
            <w:vAlign w:val="center"/>
          </w:tcPr>
          <w:p w:rsidR="008C2801" w:rsidRDefault="008C2801">
            <w:pPr>
              <w:spacing w:line="400" w:lineRule="exact"/>
              <w:ind w:left="110"/>
              <w:rPr>
                <w:rFonts w:ascii="仿宋_GB2312" w:eastAsia="仿宋_GB2312" w:hAnsi="宋体"/>
                <w:color w:val="000000"/>
                <w:szCs w:val="21"/>
              </w:rPr>
            </w:pP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color w:val="000000"/>
                <w:szCs w:val="21"/>
              </w:rPr>
            </w:pP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rPr>
                <w:rFonts w:ascii="仿宋_GB2312" w:eastAsia="仿宋_GB2312" w:hAnsi="宋体" w:cs="宋体"/>
                <w:color w:val="000000"/>
                <w:szCs w:val="21"/>
              </w:rPr>
            </w:pPr>
          </w:p>
        </w:tc>
      </w:tr>
      <w:tr w:rsidR="008C2801">
        <w:trPr>
          <w:trHeight w:val="397"/>
          <w:jc w:val="center"/>
        </w:trPr>
        <w:tc>
          <w:tcPr>
            <w:tcW w:w="1192" w:type="dxa"/>
            <w:vMerge/>
            <w:tcBorders>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8242" w:type="dxa"/>
            <w:gridSpan w:val="11"/>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color w:val="000000"/>
                <w:szCs w:val="21"/>
              </w:rPr>
              <w:t>□未申请保护</w:t>
            </w:r>
          </w:p>
        </w:tc>
      </w:tr>
      <w:tr w:rsidR="008C2801">
        <w:trPr>
          <w:trHeight w:val="397"/>
          <w:jc w:val="center"/>
        </w:trPr>
        <w:tc>
          <w:tcPr>
            <w:tcW w:w="1192" w:type="dxa"/>
            <w:vMerge w:val="restart"/>
            <w:tcBorders>
              <w:top w:val="single" w:sz="4" w:space="0" w:color="auto"/>
              <w:left w:val="single" w:sz="4" w:space="0" w:color="auto"/>
              <w:right w:val="single" w:sz="4" w:space="0" w:color="auto"/>
            </w:tcBorders>
            <w:vAlign w:val="center"/>
          </w:tcPr>
          <w:p w:rsidR="008C2801" w:rsidRDefault="00601783">
            <w:pPr>
              <w:spacing w:line="400" w:lineRule="exact"/>
              <w:jc w:val="center"/>
              <w:rPr>
                <w:rFonts w:ascii="仿宋_GB2312" w:eastAsia="仿宋_GB2312" w:hAnsi="宋体"/>
                <w:color w:val="000000"/>
                <w:szCs w:val="21"/>
              </w:rPr>
            </w:pPr>
            <w:r>
              <w:rPr>
                <w:rFonts w:ascii="仿宋_GB2312" w:eastAsia="仿宋_GB2312" w:hAnsi="宋体" w:hint="eastAsia"/>
                <w:color w:val="000000"/>
                <w:szCs w:val="21"/>
              </w:rPr>
              <w:t>是否</w:t>
            </w:r>
          </w:p>
          <w:p w:rsidR="008C2801" w:rsidRDefault="00601783">
            <w:pPr>
              <w:spacing w:line="400" w:lineRule="exact"/>
              <w:jc w:val="center"/>
              <w:rPr>
                <w:rFonts w:ascii="仿宋_GB2312" w:eastAsia="仿宋_GB2312" w:hAnsi="宋体" w:cs="宋体"/>
                <w:color w:val="000000"/>
                <w:szCs w:val="21"/>
              </w:rPr>
            </w:pPr>
            <w:r>
              <w:rPr>
                <w:rFonts w:ascii="仿宋_GB2312" w:eastAsia="仿宋_GB2312" w:hAnsi="宋体" w:hint="eastAsia"/>
                <w:color w:val="000000"/>
                <w:szCs w:val="21"/>
              </w:rPr>
              <w:t>转基因</w:t>
            </w:r>
          </w:p>
        </w:tc>
        <w:tc>
          <w:tcPr>
            <w:tcW w:w="1689" w:type="dxa"/>
            <w:gridSpan w:val="2"/>
            <w:vMerge w:val="restart"/>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cs="宋体"/>
                <w:color w:val="000000"/>
                <w:szCs w:val="21"/>
              </w:rPr>
            </w:pPr>
            <w:r>
              <w:rPr>
                <w:rFonts w:ascii="仿宋_GB2312" w:eastAsia="仿宋_GB2312" w:hAnsi="宋体" w:hint="eastAsia"/>
                <w:color w:val="000000"/>
                <w:szCs w:val="21"/>
              </w:rPr>
              <w:t>□是</w:t>
            </w:r>
            <w:r>
              <w:rPr>
                <w:rFonts w:ascii="仿宋_GB2312" w:eastAsia="仿宋_GB2312" w:hAnsi="宋体" w:hint="eastAsia"/>
                <w:color w:val="000000"/>
                <w:szCs w:val="21"/>
              </w:rPr>
              <w:t xml:space="preserve"> </w:t>
            </w: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转基因生物名称</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转基因安全证书编号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cs="宋体" w:hint="eastAsia"/>
                <w:color w:val="000000"/>
                <w:szCs w:val="21"/>
              </w:rPr>
              <w:t>亲本组合</w:t>
            </w:r>
          </w:p>
        </w:tc>
      </w:tr>
      <w:tr w:rsidR="008C2801">
        <w:trPr>
          <w:trHeight w:val="397"/>
          <w:jc w:val="center"/>
        </w:trPr>
        <w:tc>
          <w:tcPr>
            <w:tcW w:w="1192" w:type="dxa"/>
            <w:vMerge/>
            <w:tcBorders>
              <w:left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1689" w:type="dxa"/>
            <w:gridSpan w:val="2"/>
            <w:vMerge/>
            <w:tcBorders>
              <w:left w:val="single" w:sz="4" w:space="0" w:color="auto"/>
              <w:bottom w:val="single" w:sz="4" w:space="0" w:color="auto"/>
              <w:right w:val="single" w:sz="4" w:space="0" w:color="auto"/>
            </w:tcBorders>
            <w:vAlign w:val="center"/>
          </w:tcPr>
          <w:p w:rsidR="008C2801" w:rsidRDefault="008C2801">
            <w:pPr>
              <w:ind w:firstLineChars="50" w:firstLine="105"/>
              <w:rPr>
                <w:rFonts w:ascii="仿宋_GB2312" w:eastAsia="仿宋_GB2312" w:hAnsi="宋体"/>
                <w:color w:val="000000"/>
                <w:szCs w:val="21"/>
              </w:rPr>
            </w:pPr>
          </w:p>
        </w:tc>
        <w:tc>
          <w:tcPr>
            <w:tcW w:w="1988" w:type="dxa"/>
            <w:gridSpan w:val="5"/>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olor w:val="000000"/>
                <w:szCs w:val="21"/>
              </w:rPr>
            </w:pP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olor w:val="000000"/>
                <w:szCs w:val="21"/>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olor w:val="000000"/>
                <w:szCs w:val="21"/>
              </w:rPr>
            </w:pPr>
          </w:p>
        </w:tc>
      </w:tr>
      <w:tr w:rsidR="008C2801">
        <w:trPr>
          <w:trHeight w:val="397"/>
          <w:jc w:val="center"/>
        </w:trPr>
        <w:tc>
          <w:tcPr>
            <w:tcW w:w="1192" w:type="dxa"/>
            <w:vMerge/>
            <w:tcBorders>
              <w:left w:val="single" w:sz="4" w:space="0" w:color="auto"/>
              <w:bottom w:val="single" w:sz="4" w:space="0" w:color="auto"/>
              <w:right w:val="single" w:sz="4" w:space="0" w:color="auto"/>
            </w:tcBorders>
            <w:vAlign w:val="center"/>
          </w:tcPr>
          <w:p w:rsidR="008C2801" w:rsidRDefault="008C2801">
            <w:pPr>
              <w:jc w:val="center"/>
              <w:rPr>
                <w:rFonts w:ascii="仿宋_GB2312" w:eastAsia="仿宋_GB2312" w:hAnsi="宋体" w:cs="宋体"/>
                <w:color w:val="000000"/>
                <w:szCs w:val="21"/>
              </w:rPr>
            </w:pPr>
          </w:p>
        </w:tc>
        <w:tc>
          <w:tcPr>
            <w:tcW w:w="8242" w:type="dxa"/>
            <w:gridSpan w:val="11"/>
            <w:tcBorders>
              <w:top w:val="single" w:sz="4" w:space="0" w:color="auto"/>
              <w:left w:val="single" w:sz="4" w:space="0" w:color="auto"/>
              <w:bottom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color w:val="000000"/>
                <w:szCs w:val="21"/>
              </w:rPr>
              <w:t>□否</w:t>
            </w:r>
          </w:p>
        </w:tc>
      </w:tr>
      <w:tr w:rsidR="008C2801">
        <w:trPr>
          <w:trHeight w:val="567"/>
          <w:jc w:val="center"/>
        </w:trPr>
        <w:tc>
          <w:tcPr>
            <w:tcW w:w="1192" w:type="dxa"/>
            <w:tcBorders>
              <w:top w:val="single" w:sz="4" w:space="0" w:color="auto"/>
              <w:left w:val="single" w:sz="4" w:space="0" w:color="auto"/>
              <w:right w:val="single" w:sz="4" w:space="0" w:color="auto"/>
            </w:tcBorders>
            <w:vAlign w:val="center"/>
          </w:tcPr>
          <w:p w:rsidR="008C2801" w:rsidRDefault="00601783">
            <w:pPr>
              <w:jc w:val="center"/>
              <w:rPr>
                <w:rFonts w:ascii="仿宋_GB2312" w:eastAsia="仿宋_GB2312" w:hAnsi="宋体" w:cs="宋体"/>
                <w:color w:val="000000"/>
                <w:szCs w:val="21"/>
              </w:rPr>
            </w:pPr>
            <w:r>
              <w:rPr>
                <w:rFonts w:ascii="仿宋_GB2312" w:eastAsia="仿宋_GB2312" w:hAnsi="宋体" w:hint="eastAsia"/>
                <w:color w:val="000000"/>
                <w:szCs w:val="21"/>
              </w:rPr>
              <w:t>以往审定情况</w:t>
            </w:r>
          </w:p>
        </w:tc>
        <w:tc>
          <w:tcPr>
            <w:tcW w:w="1689" w:type="dxa"/>
            <w:gridSpan w:val="2"/>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color w:val="000000"/>
                <w:szCs w:val="21"/>
              </w:rPr>
              <w:t>审定编号</w:t>
            </w:r>
          </w:p>
        </w:tc>
        <w:tc>
          <w:tcPr>
            <w:tcW w:w="1959" w:type="dxa"/>
            <w:gridSpan w:val="4"/>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szCs w:val="21"/>
              </w:rPr>
            </w:pPr>
          </w:p>
        </w:tc>
        <w:tc>
          <w:tcPr>
            <w:tcW w:w="2187" w:type="dxa"/>
            <w:gridSpan w:val="3"/>
            <w:tcBorders>
              <w:top w:val="single" w:sz="4" w:space="0" w:color="auto"/>
              <w:left w:val="single" w:sz="4" w:space="0" w:color="auto"/>
              <w:right w:val="single" w:sz="4" w:space="0" w:color="auto"/>
            </w:tcBorders>
            <w:vAlign w:val="center"/>
          </w:tcPr>
          <w:p w:rsidR="008C2801" w:rsidRDefault="00601783">
            <w:pPr>
              <w:rPr>
                <w:rFonts w:ascii="仿宋_GB2312" w:eastAsia="仿宋_GB2312" w:hAnsi="宋体"/>
                <w:szCs w:val="21"/>
              </w:rPr>
            </w:pPr>
            <w:r>
              <w:rPr>
                <w:rFonts w:ascii="仿宋_GB2312" w:eastAsia="仿宋_GB2312" w:hAnsi="宋体" w:hint="eastAsia"/>
                <w:color w:val="000000"/>
                <w:szCs w:val="21"/>
              </w:rPr>
              <w:t>公告品种名称</w:t>
            </w:r>
          </w:p>
        </w:tc>
        <w:tc>
          <w:tcPr>
            <w:tcW w:w="2407" w:type="dxa"/>
            <w:gridSpan w:val="2"/>
            <w:tcBorders>
              <w:top w:val="single" w:sz="4" w:space="0" w:color="auto"/>
              <w:left w:val="single" w:sz="4" w:space="0" w:color="auto"/>
              <w:right w:val="single" w:sz="4" w:space="0" w:color="auto"/>
            </w:tcBorders>
            <w:vAlign w:val="center"/>
          </w:tcPr>
          <w:p w:rsidR="008C2801" w:rsidRDefault="008C2801">
            <w:pPr>
              <w:rPr>
                <w:rFonts w:ascii="仿宋_GB2312" w:eastAsia="仿宋_GB2312" w:hAnsi="宋体"/>
                <w:szCs w:val="21"/>
              </w:rPr>
            </w:pPr>
          </w:p>
        </w:tc>
      </w:tr>
      <w:tr w:rsidR="008C2801">
        <w:trPr>
          <w:jc w:val="center"/>
        </w:trPr>
        <w:tc>
          <w:tcPr>
            <w:tcW w:w="9434" w:type="dxa"/>
            <w:gridSpan w:val="12"/>
            <w:tcBorders>
              <w:top w:val="single" w:sz="4" w:space="0" w:color="auto"/>
              <w:left w:val="single" w:sz="4" w:space="0" w:color="auto"/>
              <w:bottom w:val="single" w:sz="4" w:space="0" w:color="auto"/>
              <w:right w:val="single" w:sz="4" w:space="0" w:color="auto"/>
            </w:tcBorders>
          </w:tcPr>
          <w:p w:rsidR="008C2801" w:rsidRDefault="00601783">
            <w:pPr>
              <w:rPr>
                <w:rFonts w:ascii="仿宋_GB2312" w:eastAsia="仿宋_GB2312" w:hAnsi="宋体"/>
                <w:szCs w:val="21"/>
              </w:rPr>
            </w:pPr>
            <w:r>
              <w:rPr>
                <w:rFonts w:ascii="仿宋_GB2312" w:eastAsia="仿宋_GB2312" w:hAnsi="宋体" w:hint="eastAsia"/>
                <w:szCs w:val="21"/>
              </w:rPr>
              <w:t>育种者意见：</w:t>
            </w:r>
          </w:p>
          <w:p w:rsidR="008C2801" w:rsidRDefault="008C2801">
            <w:pPr>
              <w:ind w:left="4410" w:hangingChars="2100" w:hanging="4410"/>
              <w:rPr>
                <w:rFonts w:ascii="仿宋_GB2312" w:eastAsia="仿宋_GB2312" w:hAnsi="宋体"/>
                <w:szCs w:val="21"/>
              </w:rPr>
            </w:pPr>
          </w:p>
          <w:p w:rsidR="008C2801" w:rsidRDefault="008C2801">
            <w:pPr>
              <w:ind w:left="4410" w:hangingChars="2100" w:hanging="4410"/>
              <w:rPr>
                <w:rFonts w:ascii="仿宋_GB2312" w:eastAsia="仿宋_GB2312" w:hAnsi="宋体"/>
                <w:szCs w:val="21"/>
              </w:rPr>
            </w:pPr>
          </w:p>
          <w:p w:rsidR="008C2801" w:rsidRDefault="008C2801">
            <w:pPr>
              <w:ind w:left="4410" w:hangingChars="2100" w:hanging="4410"/>
              <w:rPr>
                <w:rFonts w:ascii="仿宋_GB2312" w:eastAsia="仿宋_GB2312" w:hAnsi="宋体"/>
                <w:szCs w:val="21"/>
              </w:rPr>
            </w:pPr>
          </w:p>
          <w:p w:rsidR="008C2801" w:rsidRDefault="008C2801">
            <w:pPr>
              <w:rPr>
                <w:rFonts w:ascii="仿宋_GB2312" w:eastAsia="仿宋_GB2312" w:hAnsi="宋体"/>
                <w:szCs w:val="21"/>
              </w:rPr>
            </w:pPr>
          </w:p>
          <w:p w:rsidR="008C2801" w:rsidRDefault="008C2801">
            <w:pPr>
              <w:ind w:left="4410" w:hangingChars="2100" w:hanging="4410"/>
              <w:rPr>
                <w:rFonts w:ascii="仿宋_GB2312" w:eastAsia="仿宋_GB2312" w:hAnsi="宋体"/>
                <w:szCs w:val="21"/>
              </w:rPr>
            </w:pPr>
          </w:p>
          <w:p w:rsidR="008C2801" w:rsidRDefault="00601783">
            <w:pPr>
              <w:ind w:leftChars="2394" w:left="5027" w:firstLineChars="200" w:firstLine="420"/>
              <w:rPr>
                <w:rFonts w:ascii="仿宋_GB2312" w:eastAsia="仿宋_GB2312" w:hAnsi="宋体"/>
                <w:szCs w:val="21"/>
              </w:rPr>
            </w:pPr>
            <w:r>
              <w:rPr>
                <w:rFonts w:ascii="仿宋_GB2312" w:eastAsia="仿宋_GB2312" w:hAnsi="宋体" w:hint="eastAsia"/>
                <w:szCs w:val="21"/>
              </w:rPr>
              <w:t>公</w:t>
            </w:r>
            <w:r>
              <w:rPr>
                <w:rFonts w:ascii="仿宋_GB2312" w:eastAsia="仿宋_GB2312" w:hAnsi="宋体" w:hint="eastAsia"/>
                <w:szCs w:val="21"/>
              </w:rPr>
              <w:t xml:space="preserve">  </w:t>
            </w:r>
            <w:r>
              <w:rPr>
                <w:rFonts w:ascii="仿宋_GB2312" w:eastAsia="仿宋_GB2312" w:hAnsi="宋体" w:hint="eastAsia"/>
                <w:szCs w:val="21"/>
              </w:rPr>
              <w:t>章（签字）</w:t>
            </w:r>
          </w:p>
          <w:p w:rsidR="008C2801" w:rsidRDefault="00601783">
            <w:pPr>
              <w:ind w:left="5145" w:hangingChars="2450" w:hanging="5145"/>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lastRenderedPageBreak/>
              <w:t>年</w:t>
            </w:r>
            <w:r>
              <w:rPr>
                <w:rFonts w:ascii="仿宋_GB2312" w:eastAsia="仿宋_GB2312" w:hAnsi="宋体" w:hint="eastAsia"/>
                <w:szCs w:val="21"/>
              </w:rPr>
              <w:t xml:space="preserve">    </w:t>
            </w:r>
            <w:r>
              <w:rPr>
                <w:rFonts w:ascii="仿宋_GB2312" w:eastAsia="仿宋_GB2312" w:hAnsi="宋体" w:hint="eastAsia"/>
                <w:szCs w:val="21"/>
              </w:rPr>
              <w:t>月</w:t>
            </w:r>
            <w:r>
              <w:rPr>
                <w:rFonts w:ascii="仿宋_GB2312" w:eastAsia="仿宋_GB2312" w:hAnsi="宋体" w:hint="eastAsia"/>
                <w:szCs w:val="21"/>
              </w:rPr>
              <w:t xml:space="preserve">    </w:t>
            </w:r>
            <w:r>
              <w:rPr>
                <w:rFonts w:ascii="仿宋_GB2312" w:eastAsia="仿宋_GB2312" w:hAnsi="宋体" w:hint="eastAsia"/>
                <w:szCs w:val="21"/>
              </w:rPr>
              <w:t>日</w:t>
            </w:r>
          </w:p>
        </w:tc>
      </w:tr>
      <w:tr w:rsidR="008C2801">
        <w:trPr>
          <w:jc w:val="center"/>
        </w:trPr>
        <w:tc>
          <w:tcPr>
            <w:tcW w:w="9434" w:type="dxa"/>
            <w:gridSpan w:val="12"/>
            <w:tcBorders>
              <w:top w:val="single" w:sz="4" w:space="0" w:color="auto"/>
              <w:left w:val="single" w:sz="4" w:space="0" w:color="auto"/>
              <w:bottom w:val="single" w:sz="4" w:space="0" w:color="auto"/>
              <w:right w:val="single" w:sz="4" w:space="0" w:color="auto"/>
            </w:tcBorders>
          </w:tcPr>
          <w:p w:rsidR="008C2801" w:rsidRDefault="00601783">
            <w:pPr>
              <w:rPr>
                <w:rFonts w:ascii="仿宋_GB2312" w:eastAsia="仿宋_GB2312" w:hAnsi="宋体"/>
                <w:szCs w:val="21"/>
              </w:rPr>
            </w:pPr>
            <w:r>
              <w:rPr>
                <w:rFonts w:ascii="仿宋_GB2312" w:eastAsia="仿宋_GB2312" w:hAnsi="宋体" w:hint="eastAsia"/>
                <w:szCs w:val="21"/>
              </w:rPr>
              <w:lastRenderedPageBreak/>
              <w:t>备注：</w:t>
            </w:r>
          </w:p>
          <w:p w:rsidR="008C2801" w:rsidRDefault="008C2801">
            <w:pPr>
              <w:ind w:leftChars="2394" w:left="5027" w:firstLineChars="100" w:firstLine="210"/>
              <w:rPr>
                <w:rFonts w:ascii="仿宋_GB2312" w:eastAsia="仿宋_GB2312" w:hAnsi="宋体"/>
                <w:szCs w:val="21"/>
                <w:highlight w:val="yellow"/>
              </w:rPr>
            </w:pPr>
          </w:p>
          <w:p w:rsidR="008C2801" w:rsidRDefault="008C2801">
            <w:pPr>
              <w:ind w:leftChars="2394" w:left="5027" w:firstLineChars="100" w:firstLine="210"/>
              <w:rPr>
                <w:rFonts w:ascii="仿宋_GB2312" w:eastAsia="仿宋_GB2312" w:hAnsi="宋体"/>
                <w:szCs w:val="21"/>
                <w:highlight w:val="yellow"/>
              </w:rPr>
            </w:pPr>
          </w:p>
          <w:p w:rsidR="008C2801" w:rsidRDefault="008C2801">
            <w:pPr>
              <w:ind w:left="5145" w:hangingChars="2450" w:hanging="5145"/>
              <w:rPr>
                <w:rFonts w:ascii="仿宋_GB2312" w:eastAsia="仿宋_GB2312" w:hAnsi="宋体"/>
                <w:szCs w:val="21"/>
              </w:rPr>
            </w:pPr>
          </w:p>
        </w:tc>
      </w:tr>
    </w:tbl>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填写说明：</w:t>
      </w:r>
    </w:p>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、品种名称应符合《农业植物品种命名规定》。</w:t>
      </w:r>
    </w:p>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、品种类型按下述选择填写：</w:t>
      </w:r>
    </w:p>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小麦：常规种（中筋、强筋、弱筋）、杂交种（中筋、强筋、弱筋）</w:t>
      </w:r>
    </w:p>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玉米：普通玉米、甜玉米、糯玉米、青贮玉米</w:t>
      </w:r>
    </w:p>
    <w:p w:rsidR="008C2801" w:rsidRDefault="00601783">
      <w:pPr>
        <w:ind w:firstLineChars="200" w:firstLine="560"/>
        <w:rPr>
          <w:rFonts w:ascii="仿宋_GB2312" w:eastAsia="仿宋_GB2312" w:hAnsi="宋体"/>
          <w:sz w:val="28"/>
          <w:szCs w:val="28"/>
        </w:rPr>
      </w:pPr>
      <w:r>
        <w:rPr>
          <w:rFonts w:ascii="仿宋_GB2312" w:eastAsia="仿宋_GB2312" w:hAnsi="宋体" w:hint="eastAsia"/>
          <w:sz w:val="28"/>
          <w:szCs w:val="28"/>
        </w:rPr>
        <w:t>大豆：常规种、杂交种</w:t>
      </w:r>
    </w:p>
    <w:p w:rsidR="008C2801" w:rsidRDefault="00601783">
      <w:pPr>
        <w:ind w:firstLine="555"/>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申请组别根据北京市主要农作物品种区域试验设置的组别选择填写。玉米区试组别有：普通春播晚熟组、普通春播中熟组、普通夏播早熟组、甜玉米组、糯玉米组、青贮春播组、青贮夏播组；小麦区试组别有：高产稳产组、节水组；大豆区试组别有：春播组、夏播组。</w:t>
      </w:r>
    </w:p>
    <w:p w:rsidR="008C2801" w:rsidRDefault="00601783">
      <w:pPr>
        <w:ind w:firstLine="555"/>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、育种者是指品种选育的单位或者个人，属职务育种的填选育单位。</w:t>
      </w:r>
    </w:p>
    <w:p w:rsidR="008C2801" w:rsidRDefault="00601783">
      <w:pPr>
        <w:ind w:firstLine="555"/>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申请者为在中国境内没有经常居所或者营业场所的境外机构和个人的，应当委托具有法人资格的境内种子企业代理，并提供委托合同复印件。品种在国外已通过审定或取得品种权的，需提供品种审定证明和品种权证明（中、英文）。</w:t>
      </w:r>
    </w:p>
    <w:p w:rsidR="008C2801" w:rsidRDefault="00601783">
      <w:pPr>
        <w:ind w:firstLine="555"/>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、育种者为两家（含）以上的，所有选育单位均需盖章。</w:t>
      </w:r>
    </w:p>
    <w:p w:rsidR="008C2801" w:rsidRDefault="008C2801">
      <w:pPr>
        <w:rPr>
          <w:rFonts w:ascii="仿宋_GB2312" w:eastAsia="仿宋_GB2312" w:hAnsi="宋体"/>
          <w:sz w:val="28"/>
          <w:szCs w:val="28"/>
        </w:rPr>
      </w:pPr>
      <w:bookmarkStart w:id="0" w:name="_GoBack"/>
      <w:bookmarkEnd w:id="0"/>
    </w:p>
    <w:sectPr w:rsidR="008C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83" w:rsidRDefault="00601783">
      <w:r>
        <w:separator/>
      </w:r>
    </w:p>
  </w:endnote>
  <w:endnote w:type="continuationSeparator" w:id="0">
    <w:p w:rsidR="00601783" w:rsidRDefault="0060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83" w:rsidRDefault="00601783">
      <w:r>
        <w:separator/>
      </w:r>
    </w:p>
  </w:footnote>
  <w:footnote w:type="continuationSeparator" w:id="0">
    <w:p w:rsidR="00601783" w:rsidRDefault="0060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18C"/>
    <w:rsid w:val="00001FBD"/>
    <w:rsid w:val="00013969"/>
    <w:rsid w:val="000218B3"/>
    <w:rsid w:val="0002587D"/>
    <w:rsid w:val="000430E1"/>
    <w:rsid w:val="000514CC"/>
    <w:rsid w:val="00052AD0"/>
    <w:rsid w:val="00053D37"/>
    <w:rsid w:val="00063823"/>
    <w:rsid w:val="000760A2"/>
    <w:rsid w:val="00081FDD"/>
    <w:rsid w:val="00085014"/>
    <w:rsid w:val="0009134E"/>
    <w:rsid w:val="00096C28"/>
    <w:rsid w:val="000A3797"/>
    <w:rsid w:val="000A4676"/>
    <w:rsid w:val="000B5AF3"/>
    <w:rsid w:val="000C13AD"/>
    <w:rsid w:val="000C1B30"/>
    <w:rsid w:val="000C56D1"/>
    <w:rsid w:val="000D20B4"/>
    <w:rsid w:val="000D7215"/>
    <w:rsid w:val="000E42B9"/>
    <w:rsid w:val="000F225C"/>
    <w:rsid w:val="000F4BDC"/>
    <w:rsid w:val="000F6AC5"/>
    <w:rsid w:val="00101415"/>
    <w:rsid w:val="001021FA"/>
    <w:rsid w:val="00124B83"/>
    <w:rsid w:val="001265D3"/>
    <w:rsid w:val="001345B0"/>
    <w:rsid w:val="00135743"/>
    <w:rsid w:val="00141C02"/>
    <w:rsid w:val="00142B1E"/>
    <w:rsid w:val="00143AC3"/>
    <w:rsid w:val="0014700F"/>
    <w:rsid w:val="001475D3"/>
    <w:rsid w:val="001673D3"/>
    <w:rsid w:val="0016748C"/>
    <w:rsid w:val="001714BB"/>
    <w:rsid w:val="00173ECA"/>
    <w:rsid w:val="001748F3"/>
    <w:rsid w:val="00176BFB"/>
    <w:rsid w:val="00187BC0"/>
    <w:rsid w:val="001915D2"/>
    <w:rsid w:val="001A51D0"/>
    <w:rsid w:val="001C0BDD"/>
    <w:rsid w:val="001C736C"/>
    <w:rsid w:val="001C759F"/>
    <w:rsid w:val="001D2EF0"/>
    <w:rsid w:val="001D342C"/>
    <w:rsid w:val="001D3939"/>
    <w:rsid w:val="001D5872"/>
    <w:rsid w:val="001D592D"/>
    <w:rsid w:val="001D7479"/>
    <w:rsid w:val="001E2A14"/>
    <w:rsid w:val="001E638B"/>
    <w:rsid w:val="001E6987"/>
    <w:rsid w:val="001F4CA0"/>
    <w:rsid w:val="001F6275"/>
    <w:rsid w:val="001F62B0"/>
    <w:rsid w:val="00211689"/>
    <w:rsid w:val="002128AB"/>
    <w:rsid w:val="00217423"/>
    <w:rsid w:val="00223326"/>
    <w:rsid w:val="00226280"/>
    <w:rsid w:val="00232350"/>
    <w:rsid w:val="00241B67"/>
    <w:rsid w:val="00243029"/>
    <w:rsid w:val="00243688"/>
    <w:rsid w:val="0025345C"/>
    <w:rsid w:val="00257093"/>
    <w:rsid w:val="0026039E"/>
    <w:rsid w:val="00267169"/>
    <w:rsid w:val="00280EFB"/>
    <w:rsid w:val="002820D8"/>
    <w:rsid w:val="00294B26"/>
    <w:rsid w:val="002A06F1"/>
    <w:rsid w:val="002A1AB8"/>
    <w:rsid w:val="002A6F95"/>
    <w:rsid w:val="002A7614"/>
    <w:rsid w:val="002B27EE"/>
    <w:rsid w:val="002C0CE2"/>
    <w:rsid w:val="002D243D"/>
    <w:rsid w:val="002D3097"/>
    <w:rsid w:val="002E0F53"/>
    <w:rsid w:val="002E1742"/>
    <w:rsid w:val="002F3F84"/>
    <w:rsid w:val="002F7F64"/>
    <w:rsid w:val="003028FF"/>
    <w:rsid w:val="003130B1"/>
    <w:rsid w:val="00315149"/>
    <w:rsid w:val="003215A3"/>
    <w:rsid w:val="00323BE4"/>
    <w:rsid w:val="003254C6"/>
    <w:rsid w:val="00325A2C"/>
    <w:rsid w:val="003267F7"/>
    <w:rsid w:val="00326C70"/>
    <w:rsid w:val="00333C99"/>
    <w:rsid w:val="00334883"/>
    <w:rsid w:val="0034641F"/>
    <w:rsid w:val="0035428D"/>
    <w:rsid w:val="0036018C"/>
    <w:rsid w:val="00365319"/>
    <w:rsid w:val="00367600"/>
    <w:rsid w:val="00372EE0"/>
    <w:rsid w:val="00380C75"/>
    <w:rsid w:val="0038110A"/>
    <w:rsid w:val="00381E28"/>
    <w:rsid w:val="00386171"/>
    <w:rsid w:val="00394E40"/>
    <w:rsid w:val="003967F9"/>
    <w:rsid w:val="003A0FC4"/>
    <w:rsid w:val="003A5809"/>
    <w:rsid w:val="003A5F57"/>
    <w:rsid w:val="003B20CB"/>
    <w:rsid w:val="003B6818"/>
    <w:rsid w:val="003C0B8E"/>
    <w:rsid w:val="003C4C02"/>
    <w:rsid w:val="003C5D2E"/>
    <w:rsid w:val="003D2D61"/>
    <w:rsid w:val="003D32BE"/>
    <w:rsid w:val="003E360A"/>
    <w:rsid w:val="003E3BC3"/>
    <w:rsid w:val="003E5A16"/>
    <w:rsid w:val="003F5C95"/>
    <w:rsid w:val="00400ADF"/>
    <w:rsid w:val="004037B5"/>
    <w:rsid w:val="0040458C"/>
    <w:rsid w:val="0041205E"/>
    <w:rsid w:val="00412572"/>
    <w:rsid w:val="004150EF"/>
    <w:rsid w:val="004179F8"/>
    <w:rsid w:val="004246D8"/>
    <w:rsid w:val="004518D6"/>
    <w:rsid w:val="00463C75"/>
    <w:rsid w:val="00465257"/>
    <w:rsid w:val="00466BC8"/>
    <w:rsid w:val="00467E74"/>
    <w:rsid w:val="00472741"/>
    <w:rsid w:val="004741CA"/>
    <w:rsid w:val="00474F9E"/>
    <w:rsid w:val="004756AE"/>
    <w:rsid w:val="0047614A"/>
    <w:rsid w:val="00483C01"/>
    <w:rsid w:val="004907A1"/>
    <w:rsid w:val="00497C5B"/>
    <w:rsid w:val="004A32D3"/>
    <w:rsid w:val="004B1D70"/>
    <w:rsid w:val="004B39C4"/>
    <w:rsid w:val="004B431D"/>
    <w:rsid w:val="004D245E"/>
    <w:rsid w:val="004E5C8A"/>
    <w:rsid w:val="004F1F69"/>
    <w:rsid w:val="004F4AD3"/>
    <w:rsid w:val="004F6764"/>
    <w:rsid w:val="004F7508"/>
    <w:rsid w:val="005013DB"/>
    <w:rsid w:val="00502647"/>
    <w:rsid w:val="00504C60"/>
    <w:rsid w:val="00510421"/>
    <w:rsid w:val="005359AF"/>
    <w:rsid w:val="00541584"/>
    <w:rsid w:val="005469BC"/>
    <w:rsid w:val="005570D2"/>
    <w:rsid w:val="00560301"/>
    <w:rsid w:val="0056604F"/>
    <w:rsid w:val="00570196"/>
    <w:rsid w:val="00572F69"/>
    <w:rsid w:val="00583420"/>
    <w:rsid w:val="005844C7"/>
    <w:rsid w:val="00585DA2"/>
    <w:rsid w:val="005903CA"/>
    <w:rsid w:val="00594BA9"/>
    <w:rsid w:val="005B2AE8"/>
    <w:rsid w:val="005B2FEA"/>
    <w:rsid w:val="005C3B0B"/>
    <w:rsid w:val="005C5B2B"/>
    <w:rsid w:val="005D4BAC"/>
    <w:rsid w:val="005E23E6"/>
    <w:rsid w:val="005F4AD6"/>
    <w:rsid w:val="00601783"/>
    <w:rsid w:val="00602D48"/>
    <w:rsid w:val="00604347"/>
    <w:rsid w:val="00607609"/>
    <w:rsid w:val="00610FE4"/>
    <w:rsid w:val="00616D63"/>
    <w:rsid w:val="00617B5A"/>
    <w:rsid w:val="006250F9"/>
    <w:rsid w:val="006325F1"/>
    <w:rsid w:val="00634607"/>
    <w:rsid w:val="00636796"/>
    <w:rsid w:val="00644081"/>
    <w:rsid w:val="006510A4"/>
    <w:rsid w:val="006559AC"/>
    <w:rsid w:val="00670DCA"/>
    <w:rsid w:val="006A5E41"/>
    <w:rsid w:val="006B0EDD"/>
    <w:rsid w:val="006B0EE9"/>
    <w:rsid w:val="006B1ECC"/>
    <w:rsid w:val="006B1F70"/>
    <w:rsid w:val="006B4C4D"/>
    <w:rsid w:val="006D4475"/>
    <w:rsid w:val="006D79CD"/>
    <w:rsid w:val="006F30AE"/>
    <w:rsid w:val="006F388C"/>
    <w:rsid w:val="007032C1"/>
    <w:rsid w:val="00705297"/>
    <w:rsid w:val="00712509"/>
    <w:rsid w:val="00714906"/>
    <w:rsid w:val="00720E82"/>
    <w:rsid w:val="007278FE"/>
    <w:rsid w:val="00741092"/>
    <w:rsid w:val="00746169"/>
    <w:rsid w:val="00746BE2"/>
    <w:rsid w:val="007612DA"/>
    <w:rsid w:val="00777162"/>
    <w:rsid w:val="00792C3F"/>
    <w:rsid w:val="007931E5"/>
    <w:rsid w:val="007A287A"/>
    <w:rsid w:val="007A6989"/>
    <w:rsid w:val="007C0A12"/>
    <w:rsid w:val="007C10DC"/>
    <w:rsid w:val="007C1CCC"/>
    <w:rsid w:val="007C5A07"/>
    <w:rsid w:val="007D3335"/>
    <w:rsid w:val="007F210B"/>
    <w:rsid w:val="007F2D06"/>
    <w:rsid w:val="007F34A5"/>
    <w:rsid w:val="007F4C52"/>
    <w:rsid w:val="00811913"/>
    <w:rsid w:val="00815319"/>
    <w:rsid w:val="00823747"/>
    <w:rsid w:val="008265CD"/>
    <w:rsid w:val="00827BAF"/>
    <w:rsid w:val="00830250"/>
    <w:rsid w:val="00833497"/>
    <w:rsid w:val="00833FB0"/>
    <w:rsid w:val="00835046"/>
    <w:rsid w:val="00837DA8"/>
    <w:rsid w:val="008432F5"/>
    <w:rsid w:val="0084409B"/>
    <w:rsid w:val="00847E4A"/>
    <w:rsid w:val="0085476B"/>
    <w:rsid w:val="00856D74"/>
    <w:rsid w:val="00862762"/>
    <w:rsid w:val="00865142"/>
    <w:rsid w:val="0086791C"/>
    <w:rsid w:val="0087664D"/>
    <w:rsid w:val="008771A6"/>
    <w:rsid w:val="00881F5C"/>
    <w:rsid w:val="008863E0"/>
    <w:rsid w:val="00886D8B"/>
    <w:rsid w:val="00896D59"/>
    <w:rsid w:val="008A11AB"/>
    <w:rsid w:val="008C2801"/>
    <w:rsid w:val="008D0BD9"/>
    <w:rsid w:val="008D1631"/>
    <w:rsid w:val="008F7AEA"/>
    <w:rsid w:val="00901964"/>
    <w:rsid w:val="009048A5"/>
    <w:rsid w:val="00904E93"/>
    <w:rsid w:val="009107AC"/>
    <w:rsid w:val="00912AD3"/>
    <w:rsid w:val="00916465"/>
    <w:rsid w:val="0092763A"/>
    <w:rsid w:val="00936501"/>
    <w:rsid w:val="00944459"/>
    <w:rsid w:val="009521D2"/>
    <w:rsid w:val="009536EA"/>
    <w:rsid w:val="00965511"/>
    <w:rsid w:val="009729D6"/>
    <w:rsid w:val="00976D7F"/>
    <w:rsid w:val="0098348F"/>
    <w:rsid w:val="00986967"/>
    <w:rsid w:val="009915AB"/>
    <w:rsid w:val="00994A08"/>
    <w:rsid w:val="009A7766"/>
    <w:rsid w:val="009C2528"/>
    <w:rsid w:val="009C5722"/>
    <w:rsid w:val="009C5A3B"/>
    <w:rsid w:val="009D4921"/>
    <w:rsid w:val="009D6515"/>
    <w:rsid w:val="009F1A4F"/>
    <w:rsid w:val="009F30FC"/>
    <w:rsid w:val="00A13012"/>
    <w:rsid w:val="00A140E8"/>
    <w:rsid w:val="00A26413"/>
    <w:rsid w:val="00A33B77"/>
    <w:rsid w:val="00A35251"/>
    <w:rsid w:val="00A36EAD"/>
    <w:rsid w:val="00A51149"/>
    <w:rsid w:val="00A56B40"/>
    <w:rsid w:val="00A6089E"/>
    <w:rsid w:val="00A9483F"/>
    <w:rsid w:val="00AA0D47"/>
    <w:rsid w:val="00AB650B"/>
    <w:rsid w:val="00AD628D"/>
    <w:rsid w:val="00AD65FD"/>
    <w:rsid w:val="00AE0EB3"/>
    <w:rsid w:val="00AF3F89"/>
    <w:rsid w:val="00B25F79"/>
    <w:rsid w:val="00B41735"/>
    <w:rsid w:val="00B46404"/>
    <w:rsid w:val="00B46E2D"/>
    <w:rsid w:val="00B4735A"/>
    <w:rsid w:val="00B54F58"/>
    <w:rsid w:val="00B60D42"/>
    <w:rsid w:val="00BA550C"/>
    <w:rsid w:val="00BA7322"/>
    <w:rsid w:val="00BB3B92"/>
    <w:rsid w:val="00BD0434"/>
    <w:rsid w:val="00BD688E"/>
    <w:rsid w:val="00BD77F4"/>
    <w:rsid w:val="00C10349"/>
    <w:rsid w:val="00C12A42"/>
    <w:rsid w:val="00C23608"/>
    <w:rsid w:val="00C24482"/>
    <w:rsid w:val="00C3108A"/>
    <w:rsid w:val="00C432CD"/>
    <w:rsid w:val="00C45573"/>
    <w:rsid w:val="00C50B6E"/>
    <w:rsid w:val="00C53477"/>
    <w:rsid w:val="00C6608F"/>
    <w:rsid w:val="00C729BC"/>
    <w:rsid w:val="00C82D20"/>
    <w:rsid w:val="00C85E16"/>
    <w:rsid w:val="00C909A6"/>
    <w:rsid w:val="00C90FE5"/>
    <w:rsid w:val="00C93CDB"/>
    <w:rsid w:val="00C94B29"/>
    <w:rsid w:val="00C966FD"/>
    <w:rsid w:val="00C97046"/>
    <w:rsid w:val="00CA3A6A"/>
    <w:rsid w:val="00CA5ECF"/>
    <w:rsid w:val="00CB6949"/>
    <w:rsid w:val="00CC042C"/>
    <w:rsid w:val="00CC343C"/>
    <w:rsid w:val="00CC3700"/>
    <w:rsid w:val="00CC4CC6"/>
    <w:rsid w:val="00CC4E98"/>
    <w:rsid w:val="00CD4968"/>
    <w:rsid w:val="00CD525D"/>
    <w:rsid w:val="00CD7486"/>
    <w:rsid w:val="00CE1470"/>
    <w:rsid w:val="00CE1517"/>
    <w:rsid w:val="00D019E2"/>
    <w:rsid w:val="00D06180"/>
    <w:rsid w:val="00D07B73"/>
    <w:rsid w:val="00D12CE4"/>
    <w:rsid w:val="00D45CDD"/>
    <w:rsid w:val="00D54619"/>
    <w:rsid w:val="00D56630"/>
    <w:rsid w:val="00D764B6"/>
    <w:rsid w:val="00D77C8E"/>
    <w:rsid w:val="00D91A77"/>
    <w:rsid w:val="00D969A3"/>
    <w:rsid w:val="00DB3410"/>
    <w:rsid w:val="00DB4133"/>
    <w:rsid w:val="00DB4570"/>
    <w:rsid w:val="00DC0919"/>
    <w:rsid w:val="00DC2148"/>
    <w:rsid w:val="00DC3DC5"/>
    <w:rsid w:val="00DD1B54"/>
    <w:rsid w:val="00DD2837"/>
    <w:rsid w:val="00DD55DE"/>
    <w:rsid w:val="00DD7E12"/>
    <w:rsid w:val="00DE59B8"/>
    <w:rsid w:val="00DE61D7"/>
    <w:rsid w:val="00E1133A"/>
    <w:rsid w:val="00E32F08"/>
    <w:rsid w:val="00E4368B"/>
    <w:rsid w:val="00E44B61"/>
    <w:rsid w:val="00E45AB5"/>
    <w:rsid w:val="00E521C5"/>
    <w:rsid w:val="00E612F6"/>
    <w:rsid w:val="00E63883"/>
    <w:rsid w:val="00E675EB"/>
    <w:rsid w:val="00E848F5"/>
    <w:rsid w:val="00E90040"/>
    <w:rsid w:val="00E92ADB"/>
    <w:rsid w:val="00E93373"/>
    <w:rsid w:val="00EA5E66"/>
    <w:rsid w:val="00EB00EC"/>
    <w:rsid w:val="00EB1106"/>
    <w:rsid w:val="00EB2313"/>
    <w:rsid w:val="00EC1DE9"/>
    <w:rsid w:val="00EC59C8"/>
    <w:rsid w:val="00ED1E61"/>
    <w:rsid w:val="00EE1444"/>
    <w:rsid w:val="00EE3D64"/>
    <w:rsid w:val="00EE6370"/>
    <w:rsid w:val="00EE6727"/>
    <w:rsid w:val="00EF3C99"/>
    <w:rsid w:val="00F063A6"/>
    <w:rsid w:val="00F17598"/>
    <w:rsid w:val="00F23169"/>
    <w:rsid w:val="00F2489B"/>
    <w:rsid w:val="00F306E7"/>
    <w:rsid w:val="00F30B8D"/>
    <w:rsid w:val="00F332ED"/>
    <w:rsid w:val="00F339F2"/>
    <w:rsid w:val="00F33F3B"/>
    <w:rsid w:val="00F36798"/>
    <w:rsid w:val="00F422D4"/>
    <w:rsid w:val="00F43115"/>
    <w:rsid w:val="00F44825"/>
    <w:rsid w:val="00F44EDC"/>
    <w:rsid w:val="00F501A1"/>
    <w:rsid w:val="00F538F6"/>
    <w:rsid w:val="00F54B6E"/>
    <w:rsid w:val="00F55446"/>
    <w:rsid w:val="00F65BE8"/>
    <w:rsid w:val="00F736E9"/>
    <w:rsid w:val="00F76D49"/>
    <w:rsid w:val="00F82F19"/>
    <w:rsid w:val="00F85A08"/>
    <w:rsid w:val="00F97FC3"/>
    <w:rsid w:val="00FA0F9E"/>
    <w:rsid w:val="00FA70CB"/>
    <w:rsid w:val="00FC3199"/>
    <w:rsid w:val="00FC3CEB"/>
    <w:rsid w:val="00FD0180"/>
    <w:rsid w:val="00FD0F58"/>
    <w:rsid w:val="00FD3830"/>
    <w:rsid w:val="00FF1931"/>
    <w:rsid w:val="00FF5CD3"/>
    <w:rsid w:val="00FF7CA4"/>
    <w:rsid w:val="1DCE42B1"/>
    <w:rsid w:val="25462759"/>
    <w:rsid w:val="4CA311C5"/>
    <w:rsid w:val="55761E62"/>
    <w:rsid w:val="70845DF5"/>
    <w:rsid w:val="75CE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05C6EAE-3939-47F0-A447-DA97027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9">
    <w:name w:val="Strong"/>
    <w:uiPriority w:val="22"/>
    <w:qFormat/>
    <w:rPr>
      <w:b/>
      <w:bCs/>
    </w:rPr>
  </w:style>
  <w:style w:type="character" w:styleId="aa">
    <w:name w:val="page number"/>
    <w:basedOn w:val="a0"/>
  </w:style>
  <w:style w:type="character" w:styleId="ab">
    <w:name w:val="Hyperlink"/>
    <w:rPr>
      <w:color w:val="0053AA"/>
      <w:u w:val="none"/>
    </w:rPr>
  </w:style>
  <w:style w:type="character" w:styleId="ac">
    <w:name w:val="annotation reference"/>
    <w:qFormat/>
    <w:rPr>
      <w:sz w:val="21"/>
      <w:szCs w:val="21"/>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7"/>
    <w:rPr>
      <w:kern w:val="2"/>
      <w:sz w:val="18"/>
      <w:szCs w:val="18"/>
    </w:rPr>
  </w:style>
  <w:style w:type="character" w:customStyle="1" w:styleId="Char2">
    <w:name w:val="页脚 Char"/>
    <w:link w:val="a6"/>
    <w:uiPriority w:val="99"/>
    <w:qFormat/>
    <w:rPr>
      <w:kern w:val="2"/>
      <w:sz w:val="18"/>
      <w:szCs w:val="18"/>
    </w:rPr>
  </w:style>
  <w:style w:type="character" w:customStyle="1" w:styleId="2Char">
    <w:name w:val="标题 2 Char"/>
    <w:link w:val="2"/>
    <w:uiPriority w:val="9"/>
    <w:qFormat/>
    <w:rPr>
      <w:rFonts w:ascii="宋体" w:hAnsi="宋体" w:cs="宋体"/>
      <w:b/>
      <w:bCs/>
      <w:sz w:val="36"/>
      <w:szCs w:val="36"/>
    </w:rPr>
  </w:style>
  <w:style w:type="character" w:customStyle="1" w:styleId="apple-converted-space">
    <w:name w:val="apple-converted-space"/>
  </w:style>
  <w:style w:type="character" w:customStyle="1" w:styleId="Char1">
    <w:name w:val="批注框文本 Char"/>
    <w:link w:val="a5"/>
    <w:qFormat/>
    <w:rPr>
      <w:kern w:val="2"/>
      <w:sz w:val="18"/>
      <w:szCs w:val="18"/>
    </w:rPr>
  </w:style>
  <w:style w:type="character" w:customStyle="1" w:styleId="Char0">
    <w:name w:val="批注文字 Char"/>
    <w:link w:val="a4"/>
    <w:rPr>
      <w:kern w:val="2"/>
      <w:sz w:val="21"/>
      <w:szCs w:val="24"/>
    </w:rPr>
  </w:style>
  <w:style w:type="character" w:customStyle="1" w:styleId="Char">
    <w:name w:val="批注主题 Char"/>
    <w:link w:val="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103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F284D-572E-4FD8-AE42-3FE1D1B1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763</Characters>
  <Application>Microsoft Office Word</Application>
  <DocSecurity>0</DocSecurity>
  <Lines>6</Lines>
  <Paragraphs>1</Paragraphs>
  <ScaleCrop>false</ScaleCrop>
  <Company>natesc</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国家小麦品种审定申报材料要求</dc:title>
  <dc:creator>lfc</dc:creator>
  <cp:lastModifiedBy>User</cp:lastModifiedBy>
  <cp:revision>106</cp:revision>
  <cp:lastPrinted>2020-01-06T06:45:00Z</cp:lastPrinted>
  <dcterms:created xsi:type="dcterms:W3CDTF">2017-07-31T07:09:00Z</dcterms:created>
  <dcterms:modified xsi:type="dcterms:W3CDTF">2020-01-19T08:43:00Z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